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7" w:rsidRDefault="00524787" w:rsidP="00524787">
      <w:pPr>
        <w:pStyle w:val="Title"/>
        <w:ind w:firstLine="0"/>
      </w:pPr>
      <w:r>
        <w:t>АДМИНИСТРАЦИЯ МУНИЦИПАЛЬНОГО ОБРАЗОВАНИЯ ГОРОДСКОЕ ПОСЕЛЕНИЕ РЕВДА ЛОВОЗЕРСКОГО РАЙОНА МУРМАНСКОЙ ОБЛАСТИ</w:t>
      </w:r>
    </w:p>
    <w:p w:rsidR="00524787" w:rsidRDefault="00524787" w:rsidP="00524787">
      <w:pPr>
        <w:pStyle w:val="Title"/>
        <w:ind w:firstLine="0"/>
      </w:pPr>
    </w:p>
    <w:p w:rsidR="00524787" w:rsidRDefault="00524787" w:rsidP="00524787">
      <w:pPr>
        <w:pStyle w:val="Title"/>
        <w:ind w:firstLine="0"/>
      </w:pPr>
      <w:r>
        <w:t>ПОСТАНОВЛЕНИЕ</w:t>
      </w:r>
    </w:p>
    <w:p w:rsidR="00524787" w:rsidRDefault="00524787" w:rsidP="00524787">
      <w:pPr>
        <w:pStyle w:val="Title"/>
        <w:ind w:firstLine="0"/>
      </w:pPr>
    </w:p>
    <w:p w:rsidR="00524787" w:rsidRDefault="00524787" w:rsidP="00524787">
      <w:pPr>
        <w:pStyle w:val="Title"/>
        <w:ind w:firstLine="0"/>
      </w:pPr>
      <w:r>
        <w:t>23 декабря 2015 г. № 363</w:t>
      </w:r>
    </w:p>
    <w:p w:rsidR="00524787" w:rsidRDefault="00524787" w:rsidP="00524787">
      <w:pPr>
        <w:pStyle w:val="Title"/>
        <w:ind w:firstLine="0"/>
      </w:pPr>
    </w:p>
    <w:p w:rsidR="00524787" w:rsidRDefault="00524787" w:rsidP="00524787">
      <w:pPr>
        <w:pStyle w:val="Title"/>
        <w:ind w:firstLine="0"/>
      </w:pPr>
      <w:r>
        <w:t xml:space="preserve">Об отмене постановления администрации муниципального образования городское поселение Ревда </w:t>
      </w:r>
      <w:proofErr w:type="spellStart"/>
      <w:r>
        <w:t>Ловозерского</w:t>
      </w:r>
      <w:proofErr w:type="spellEnd"/>
      <w:r>
        <w:t xml:space="preserve"> района от </w:t>
      </w:r>
      <w:hyperlink r:id="rId5" w:history="1">
        <w:r>
          <w:rPr>
            <w:rStyle w:val="a3"/>
          </w:rPr>
          <w:t xml:space="preserve">29.01.2008. № 07 </w:t>
        </w:r>
      </w:hyperlink>
      <w:r>
        <w:t xml:space="preserve"> «Об утверждении Положения о порядке согласования переустройства и (или) перепланировки жилого (нежилого) помещения жилищного фонда муниципального образования городское поселение Ревда </w:t>
      </w:r>
      <w:proofErr w:type="spellStart"/>
      <w:r>
        <w:t>Ловозерского</w:t>
      </w:r>
      <w:proofErr w:type="spellEnd"/>
      <w:r>
        <w:t xml:space="preserve"> района» </w:t>
      </w:r>
    </w:p>
    <w:p w:rsidR="00524787" w:rsidRDefault="00524787" w:rsidP="00524787">
      <w:pPr>
        <w:suppressAutoHyphens/>
        <w:autoSpaceDE w:val="0"/>
        <w:autoSpaceDN w:val="0"/>
        <w:adjustRightInd w:val="0"/>
        <w:rPr>
          <w:rFonts w:cs="Arial"/>
          <w:b/>
        </w:rPr>
      </w:pP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hyperlink r:id="rId6" w:history="1">
        <w:r>
          <w:rPr>
            <w:rStyle w:val="a3"/>
            <w:sz w:val="24"/>
            <w:szCs w:val="24"/>
          </w:rPr>
          <w:t xml:space="preserve">Жилищным кодексом </w:t>
        </w:r>
      </w:hyperlink>
      <w:r>
        <w:rPr>
          <w:sz w:val="24"/>
          <w:szCs w:val="24"/>
        </w:rPr>
        <w:t xml:space="preserve"> Российской Федерации, Федеральным законом Российской Федерации от </w:t>
      </w:r>
      <w:hyperlink r:id="rId7" w:history="1">
        <w:r>
          <w:rPr>
            <w:rStyle w:val="a3"/>
            <w:sz w:val="24"/>
            <w:szCs w:val="24"/>
          </w:rPr>
          <w:t xml:space="preserve">06.10.2003 № 131-ФЗ </w:t>
        </w:r>
      </w:hyperlink>
      <w:r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городского поселения Ревда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района, в связи с протестом прокуратуры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30.11.2015 № 2-263в-2015 на постановление администрации муниципального образования городское поселение Ревда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 от </w:t>
      </w:r>
      <w:hyperlink r:id="rId8" w:history="1">
        <w:r>
          <w:rPr>
            <w:rStyle w:val="a3"/>
            <w:sz w:val="24"/>
            <w:szCs w:val="24"/>
          </w:rPr>
          <w:t xml:space="preserve">29.01.2008. № 07 </w:t>
        </w:r>
      </w:hyperlink>
      <w:r>
        <w:rPr>
          <w:sz w:val="24"/>
          <w:szCs w:val="24"/>
        </w:rPr>
        <w:t xml:space="preserve"> «Об утверждении Положения о порядке согласования переустройства и (или) перепланировки</w:t>
      </w:r>
      <w:proofErr w:type="gramEnd"/>
      <w:r>
        <w:rPr>
          <w:sz w:val="24"/>
          <w:szCs w:val="24"/>
        </w:rPr>
        <w:t xml:space="preserve"> жилого (нежилого) помещения жилищного фонда муниципального образования городское поселение Ревда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района», постановляю:</w:t>
      </w:r>
    </w:p>
    <w:p w:rsidR="00524787" w:rsidRDefault="00524787" w:rsidP="00524787">
      <w:pPr>
        <w:pStyle w:val="2"/>
        <w:tabs>
          <w:tab w:val="left" w:pos="9781"/>
        </w:tabs>
        <w:suppressAutoHyphens/>
        <w:spacing w:after="0" w:line="240" w:lineRule="auto"/>
        <w:rPr>
          <w:rFonts w:cs="Arial"/>
        </w:rPr>
      </w:pPr>
      <w:r>
        <w:rPr>
          <w:rFonts w:cs="Arial"/>
        </w:rPr>
        <w:t xml:space="preserve">1. Постановление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от </w:t>
      </w:r>
      <w:hyperlink r:id="rId9" w:history="1">
        <w:r>
          <w:rPr>
            <w:rStyle w:val="a3"/>
            <w:rFonts w:cs="Arial"/>
          </w:rPr>
          <w:t xml:space="preserve">29.01.2008. № 07 </w:t>
        </w:r>
      </w:hyperlink>
      <w:r>
        <w:rPr>
          <w:rFonts w:cs="Arial"/>
        </w:rPr>
        <w:t xml:space="preserve"> «Об утверждении Положения о порядке согласования переустройства и (или) перепланировки жилого (нежилого) помещения жилищного фонда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района» отменить.</w:t>
      </w:r>
    </w:p>
    <w:p w:rsidR="00524787" w:rsidRDefault="00524787" w:rsidP="00524787">
      <w:pPr>
        <w:pStyle w:val="2"/>
        <w:tabs>
          <w:tab w:val="left" w:pos="9781"/>
        </w:tabs>
        <w:suppressAutoHyphens/>
        <w:spacing w:after="0" w:line="240" w:lineRule="auto"/>
        <w:rPr>
          <w:rFonts w:cs="Arial"/>
        </w:rPr>
      </w:pPr>
      <w:r>
        <w:rPr>
          <w:rStyle w:val="a4"/>
          <w:rFonts w:cs="Arial"/>
          <w:b w:val="0"/>
        </w:rPr>
        <w:t xml:space="preserve">2. Разработать административный регламент предоставления муниципальной услуги </w:t>
      </w:r>
      <w:r>
        <w:rPr>
          <w:rFonts w:cs="Arial"/>
        </w:rPr>
        <w:t>«Приём заявлений и выдача документов о согласовании переустройства и (или) перепланировки жилого помещения» в срок до 20 марта 2016 года.</w:t>
      </w:r>
    </w:p>
    <w:p w:rsidR="00524787" w:rsidRDefault="00524787" w:rsidP="00524787">
      <w:pPr>
        <w:pStyle w:val="2"/>
        <w:tabs>
          <w:tab w:val="left" w:pos="9781"/>
        </w:tabs>
        <w:suppressAutoHyphens/>
        <w:spacing w:after="0" w:line="240" w:lineRule="auto"/>
        <w:rPr>
          <w:rStyle w:val="a4"/>
          <w:rFonts w:ascii="Arial" w:hAnsi="Arial" w:cs="Arial"/>
          <w:b w:val="0"/>
        </w:rPr>
      </w:pPr>
      <w:r>
        <w:rPr>
          <w:rFonts w:cs="Arial"/>
        </w:rPr>
        <w:t xml:space="preserve">3. </w:t>
      </w:r>
      <w:r>
        <w:rPr>
          <w:rStyle w:val="a4"/>
          <w:rFonts w:cs="Arial"/>
          <w:b w:val="0"/>
        </w:rPr>
        <w:t xml:space="preserve">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</w:t>
      </w:r>
      <w:proofErr w:type="spellStart"/>
      <w:r>
        <w:rPr>
          <w:rStyle w:val="a4"/>
          <w:rFonts w:cs="Arial"/>
          <w:b w:val="0"/>
        </w:rPr>
        <w:t>Ловозерского</w:t>
      </w:r>
      <w:proofErr w:type="spellEnd"/>
      <w:r>
        <w:rPr>
          <w:rStyle w:val="a4"/>
          <w:rFonts w:cs="Arial"/>
          <w:b w:val="0"/>
        </w:rPr>
        <w:t xml:space="preserve"> района в информационно-телекоммуникационной сети «Интернет».</w:t>
      </w:r>
    </w:p>
    <w:p w:rsidR="00524787" w:rsidRDefault="00524787" w:rsidP="00524787">
      <w:pPr>
        <w:pStyle w:val="2"/>
        <w:tabs>
          <w:tab w:val="left" w:pos="9781"/>
        </w:tabs>
        <w:suppressAutoHyphens/>
        <w:spacing w:after="0" w:line="240" w:lineRule="auto"/>
      </w:pPr>
      <w:r>
        <w:rPr>
          <w:rFonts w:cs="Arial"/>
        </w:rPr>
        <w:t xml:space="preserve">4. </w:t>
      </w:r>
      <w:proofErr w:type="gramStart"/>
      <w:r>
        <w:rPr>
          <w:rFonts w:cs="Arial"/>
        </w:rPr>
        <w:t>Контроль за</w:t>
      </w:r>
      <w:proofErr w:type="gramEnd"/>
      <w:r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образования городское поселение Ревда </w:t>
      </w:r>
      <w:proofErr w:type="spellStart"/>
      <w:r>
        <w:rPr>
          <w:rFonts w:cs="Arial"/>
        </w:rPr>
        <w:t>Ловозерского</w:t>
      </w:r>
      <w:proofErr w:type="spellEnd"/>
      <w:r>
        <w:rPr>
          <w:rFonts w:cs="Arial"/>
        </w:rPr>
        <w:t xml:space="preserve"> района Деньгина В.В.</w:t>
      </w: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 Ревда </w:t>
      </w:r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Г.К. </w:t>
      </w:r>
      <w:proofErr w:type="spellStart"/>
      <w:r>
        <w:rPr>
          <w:sz w:val="24"/>
          <w:szCs w:val="24"/>
        </w:rPr>
        <w:t>Дюсембаев</w:t>
      </w:r>
      <w:proofErr w:type="spellEnd"/>
    </w:p>
    <w:p w:rsidR="00524787" w:rsidRDefault="00524787" w:rsidP="00524787">
      <w:pPr>
        <w:pStyle w:val="ConsPlusNormal"/>
        <w:suppressAutoHyphens/>
        <w:ind w:firstLine="567"/>
        <w:jc w:val="both"/>
        <w:rPr>
          <w:sz w:val="24"/>
          <w:szCs w:val="24"/>
        </w:rPr>
      </w:pPr>
    </w:p>
    <w:p w:rsidR="00840001" w:rsidRDefault="00840001">
      <w:bookmarkStart w:id="0" w:name="_GoBack"/>
      <w:bookmarkEnd w:id="0"/>
    </w:p>
    <w:sectPr w:rsidR="0084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AD"/>
    <w:rsid w:val="00524787"/>
    <w:rsid w:val="00840001"/>
    <w:rsid w:val="00B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47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787"/>
    <w:rPr>
      <w:strike w:val="0"/>
      <w:dstrike w:val="0"/>
      <w:color w:val="0000FF"/>
      <w:u w:val="none"/>
      <w:effect w:val="none"/>
    </w:rPr>
  </w:style>
  <w:style w:type="character" w:styleId="a4">
    <w:name w:val="Strong"/>
    <w:uiPriority w:val="99"/>
    <w:qFormat/>
    <w:rsid w:val="00524787"/>
    <w:rPr>
      <w:rFonts w:ascii="Times New Roman" w:hAnsi="Times New Roman" w:cs="Times New Roman" w:hint="default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5247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78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47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24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247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4787"/>
    <w:rPr>
      <w:strike w:val="0"/>
      <w:dstrike w:val="0"/>
      <w:color w:val="0000FF"/>
      <w:u w:val="none"/>
      <w:effect w:val="none"/>
    </w:rPr>
  </w:style>
  <w:style w:type="character" w:styleId="a4">
    <w:name w:val="Strong"/>
    <w:uiPriority w:val="99"/>
    <w:qFormat/>
    <w:rsid w:val="00524787"/>
    <w:rPr>
      <w:rFonts w:ascii="Times New Roman" w:hAnsi="Times New Roman" w:cs="Times New Roman" w:hint="default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5247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2478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247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247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ontent\act\e3af8915-8441-4cb0-956f-6d446330dd43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content\act\96e20c02-1b12-465a-b64c-24aa92270007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content\act\370ba400-14c4-4cdb-8a8b-b11f2a1a2f5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content\act\e3af8915-8441-4cb0-956f-6d446330dd4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e3af8915-8441-4cb0-956f-6d446330dd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2016-01-15T10:21:00Z</dcterms:created>
  <dcterms:modified xsi:type="dcterms:W3CDTF">2016-01-15T10:22:00Z</dcterms:modified>
</cp:coreProperties>
</file>