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89" w:rsidRDefault="008D0789" w:rsidP="008D0789">
      <w:pPr>
        <w:pStyle w:val="Title"/>
        <w:suppressAutoHyphens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8D0789" w:rsidRDefault="008D0789" w:rsidP="008D0789">
      <w:pPr>
        <w:pStyle w:val="Title"/>
        <w:suppressAutoHyphens/>
        <w:ind w:firstLine="0"/>
      </w:pPr>
    </w:p>
    <w:p w:rsidR="008D0789" w:rsidRDefault="008D0789" w:rsidP="008D0789">
      <w:pPr>
        <w:pStyle w:val="Title"/>
        <w:suppressAutoHyphens/>
        <w:ind w:firstLine="0"/>
      </w:pPr>
      <w:r>
        <w:t>ПОСТАНОВЛЕНИЕ</w:t>
      </w:r>
    </w:p>
    <w:p w:rsidR="008D0789" w:rsidRDefault="008D0789" w:rsidP="008D0789">
      <w:pPr>
        <w:pStyle w:val="Title"/>
        <w:suppressAutoHyphens/>
        <w:ind w:firstLine="0"/>
      </w:pPr>
    </w:p>
    <w:p w:rsidR="008D0789" w:rsidRDefault="008D0789" w:rsidP="008D0789">
      <w:pPr>
        <w:pStyle w:val="Title"/>
        <w:suppressAutoHyphens/>
        <w:ind w:firstLine="0"/>
      </w:pPr>
      <w:r>
        <w:t>12 марта 2015 года № 50</w:t>
      </w:r>
    </w:p>
    <w:p w:rsidR="008D0789" w:rsidRDefault="008D0789" w:rsidP="008D0789">
      <w:pPr>
        <w:pStyle w:val="Title"/>
        <w:suppressAutoHyphens/>
        <w:ind w:firstLine="0"/>
      </w:pPr>
    </w:p>
    <w:p w:rsidR="008D0789" w:rsidRDefault="008D0789" w:rsidP="008D0789">
      <w:pPr>
        <w:pStyle w:val="Title"/>
        <w:suppressAutoHyphens/>
        <w:ind w:firstLine="0"/>
      </w:pPr>
      <w:r>
        <w:t>О проведении профилактических мероприятий и усилении пожарной безопасности на территории муниципального образования городское поселение Ревда в весенне-летний пожароопасный период 2015 года</w:t>
      </w:r>
    </w:p>
    <w:p w:rsidR="008D0789" w:rsidRDefault="008D0789" w:rsidP="008D0789">
      <w:pPr>
        <w:suppressAutoHyphens/>
        <w:rPr>
          <w:rFonts w:cs="Arial"/>
        </w:rPr>
      </w:pPr>
      <w:r>
        <w:rPr>
          <w:rFonts w:cs="Arial"/>
          <w:bCs/>
        </w:rPr>
        <w:t xml:space="preserve"> </w:t>
      </w:r>
    </w:p>
    <w:p w:rsidR="008D0789" w:rsidRDefault="008D0789" w:rsidP="008D0789">
      <w:pPr>
        <w:suppressAutoHyphens/>
        <w:rPr>
          <w:rFonts w:cs="Arial"/>
        </w:rPr>
      </w:pPr>
      <w:proofErr w:type="gramStart"/>
      <w:r>
        <w:rPr>
          <w:rFonts w:cs="Arial"/>
        </w:rPr>
        <w:t xml:space="preserve">В целях повышения противопожарной безопасности на территории городского поселения Ревда, руководствуясь Федеральным законом от </w:t>
      </w:r>
      <w:hyperlink r:id="rId6" w:history="1">
        <w:r>
          <w:rPr>
            <w:rStyle w:val="a3"/>
            <w:rFonts w:cs="Arial"/>
          </w:rPr>
          <w:t xml:space="preserve">21.12.1994 № 69-ФЗ </w:t>
        </w:r>
      </w:hyperlink>
      <w:r>
        <w:rPr>
          <w:rFonts w:cs="Arial"/>
        </w:rPr>
        <w:t xml:space="preserve"> «О пожарной безопасности», Федеральным законом от </w:t>
      </w:r>
      <w:hyperlink r:id="rId7" w:history="1">
        <w:r>
          <w:rPr>
            <w:rStyle w:val="a3"/>
            <w:rFonts w:cs="Arial"/>
          </w:rPr>
          <w:t xml:space="preserve">06.10.2003 № 131-ФЗ </w:t>
        </w:r>
      </w:hyperlink>
      <w:r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 Правительства РФ от 25.04.2012 N 390 "О противопожарном режиме", Уставом МО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постановляю:</w:t>
      </w:r>
      <w:proofErr w:type="gramEnd"/>
    </w:p>
    <w:p w:rsidR="008D0789" w:rsidRDefault="008D0789" w:rsidP="008D0789">
      <w:pPr>
        <w:pStyle w:val="3"/>
        <w:tabs>
          <w:tab w:val="num" w:pos="360"/>
        </w:tabs>
        <w:suppressAutoHyphens/>
        <w:rPr>
          <w:rFonts w:cs="Arial"/>
          <w:sz w:val="24"/>
        </w:rPr>
      </w:pPr>
      <w:r>
        <w:rPr>
          <w:rFonts w:cs="Arial"/>
          <w:sz w:val="24"/>
        </w:rPr>
        <w:t>1. Руководителям предприятий, учреждений и организаций всех форм собственности, командирам воинских частей в границах МО городское поселение Ревда:</w:t>
      </w:r>
    </w:p>
    <w:p w:rsidR="008D0789" w:rsidRDefault="008D0789" w:rsidP="008D0789">
      <w:pPr>
        <w:pStyle w:val="3"/>
        <w:tabs>
          <w:tab w:val="num" w:pos="360"/>
        </w:tabs>
        <w:suppressAutoHyphens/>
        <w:rPr>
          <w:rFonts w:cs="Arial"/>
          <w:sz w:val="24"/>
        </w:rPr>
      </w:pPr>
      <w:r>
        <w:rPr>
          <w:rFonts w:cs="Arial"/>
          <w:sz w:val="24"/>
        </w:rPr>
        <w:t xml:space="preserve">- принять меры по обеспечению пожарной безопасности объектов, жилых домов по принадлежности и по выполнению предписаний органов надзорной деятельности; </w:t>
      </w:r>
    </w:p>
    <w:p w:rsidR="008D0789" w:rsidRDefault="008D0789" w:rsidP="008D0789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укомплектовать здания общественного и производственного значения первичными средствами пожаротушения;</w:t>
      </w:r>
    </w:p>
    <w:p w:rsidR="008D0789" w:rsidRDefault="008D0789" w:rsidP="008D0789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 xml:space="preserve">привести в </w:t>
      </w:r>
      <w:proofErr w:type="spellStart"/>
      <w:r>
        <w:rPr>
          <w:rFonts w:cs="Arial"/>
        </w:rPr>
        <w:t>пожаробезопасное</w:t>
      </w:r>
      <w:proofErr w:type="spellEnd"/>
      <w:r>
        <w:rPr>
          <w:rFonts w:cs="Arial"/>
        </w:rPr>
        <w:t xml:space="preserve"> состояние электросети и электрооборудование цехов, производственных участков и складов;</w:t>
      </w:r>
    </w:p>
    <w:p w:rsidR="008D0789" w:rsidRDefault="008D0789" w:rsidP="008D0789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обеспечить бесперебойную работу сре</w:t>
      </w:r>
      <w:proofErr w:type="gramStart"/>
      <w:r>
        <w:rPr>
          <w:rFonts w:cs="Arial"/>
        </w:rPr>
        <w:t>дств св</w:t>
      </w:r>
      <w:proofErr w:type="gramEnd"/>
      <w:r>
        <w:rPr>
          <w:rFonts w:cs="Arial"/>
        </w:rPr>
        <w:t>язи и оповещения людей о пожаре;</w:t>
      </w:r>
    </w:p>
    <w:p w:rsidR="008D0789" w:rsidRDefault="008D0789" w:rsidP="008D0789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очистить территории от сухой травы, мусора;</w:t>
      </w:r>
    </w:p>
    <w:p w:rsidR="008D0789" w:rsidRDefault="008D0789" w:rsidP="008D0789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не допускать сжигание сгораемого мусора на территориях организаций, улиц поселка без разрешения и согласования с органами надзорной деятельности;</w:t>
      </w:r>
    </w:p>
    <w:p w:rsidR="008D0789" w:rsidRDefault="008D0789" w:rsidP="008D0789">
      <w:pPr>
        <w:numPr>
          <w:ilvl w:val="0"/>
          <w:numId w:val="1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провести разъяснительную работу среди рабочих и служащих по соблюдению правил пожарной безопасности на рабочем месте и в быту.</w:t>
      </w:r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t xml:space="preserve">2. </w:t>
      </w:r>
      <w:proofErr w:type="gramStart"/>
      <w:r>
        <w:rPr>
          <w:rFonts w:cs="Arial"/>
        </w:rPr>
        <w:t>Проверить и привести в работоспособное состояние наружное противопожарное водоснабжение на территории МО городское поселение Ревда (МУП «Водоканал-Ревда» (Мамедов А.К.);</w:t>
      </w:r>
      <w:proofErr w:type="gramEnd"/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lastRenderedPageBreak/>
        <w:t xml:space="preserve">3. </w:t>
      </w:r>
      <w:proofErr w:type="gramStart"/>
      <w:r>
        <w:rPr>
          <w:rFonts w:cs="Arial"/>
        </w:rPr>
        <w:t xml:space="preserve">Вывесить (обновить) указатели месторасположения противопожарных </w:t>
      </w:r>
      <w:proofErr w:type="spellStart"/>
      <w:r>
        <w:rPr>
          <w:rFonts w:cs="Arial"/>
        </w:rPr>
        <w:t>водоисточников</w:t>
      </w:r>
      <w:proofErr w:type="spellEnd"/>
      <w:r>
        <w:rPr>
          <w:rFonts w:cs="Arial"/>
        </w:rPr>
        <w:t xml:space="preserve"> (ООО «</w:t>
      </w:r>
      <w:proofErr w:type="spellStart"/>
      <w:r>
        <w:rPr>
          <w:rFonts w:cs="Arial"/>
        </w:rPr>
        <w:t>ЭРиС</w:t>
      </w:r>
      <w:proofErr w:type="spellEnd"/>
      <w:r>
        <w:rPr>
          <w:rFonts w:cs="Arial"/>
        </w:rPr>
        <w:t>» (</w:t>
      </w:r>
      <w:proofErr w:type="spellStart"/>
      <w:r>
        <w:rPr>
          <w:rFonts w:cs="Arial"/>
        </w:rPr>
        <w:t>Сатлер</w:t>
      </w:r>
      <w:proofErr w:type="spellEnd"/>
      <w:r>
        <w:rPr>
          <w:rFonts w:cs="Arial"/>
        </w:rPr>
        <w:t xml:space="preserve"> А.А.);</w:t>
      </w:r>
      <w:proofErr w:type="gramEnd"/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t xml:space="preserve">4. </w:t>
      </w:r>
      <w:proofErr w:type="gramStart"/>
      <w:r>
        <w:rPr>
          <w:rFonts w:cs="Arial"/>
        </w:rPr>
        <w:t>Принять незамедлительные меры по выявлению и ликвидации искусственных преград для проезда пожарных автомобилей (ООО «</w:t>
      </w:r>
      <w:proofErr w:type="spellStart"/>
      <w:r>
        <w:rPr>
          <w:rFonts w:cs="Arial"/>
        </w:rPr>
        <w:t>ЭРиС</w:t>
      </w:r>
      <w:proofErr w:type="spellEnd"/>
      <w:r>
        <w:rPr>
          <w:rFonts w:cs="Arial"/>
        </w:rPr>
        <w:t>» (</w:t>
      </w:r>
      <w:proofErr w:type="spellStart"/>
      <w:r>
        <w:rPr>
          <w:rFonts w:cs="Arial"/>
        </w:rPr>
        <w:t>Сатлер</w:t>
      </w:r>
      <w:proofErr w:type="spellEnd"/>
      <w:r>
        <w:rPr>
          <w:rFonts w:cs="Arial"/>
        </w:rPr>
        <w:t xml:space="preserve"> А.А) и ООО «Ревда-Комфорт» (</w:t>
      </w:r>
      <w:proofErr w:type="spellStart"/>
      <w:r>
        <w:rPr>
          <w:rFonts w:cs="Arial"/>
        </w:rPr>
        <w:t>Шевлякова</w:t>
      </w:r>
      <w:proofErr w:type="spellEnd"/>
      <w:r>
        <w:rPr>
          <w:rFonts w:cs="Arial"/>
        </w:rPr>
        <w:t xml:space="preserve"> О.Г.);</w:t>
      </w:r>
      <w:proofErr w:type="gramEnd"/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t xml:space="preserve">5. </w:t>
      </w:r>
      <w:proofErr w:type="gramStart"/>
      <w:r>
        <w:rPr>
          <w:rFonts w:cs="Arial"/>
        </w:rPr>
        <w:t>Обеспечить предотвращение проникновения посторонних лиц в чердачные и подвальные помещения жилых домов и административных зданий (ООО «Ревда-Комфорт» (</w:t>
      </w:r>
      <w:proofErr w:type="spellStart"/>
      <w:r>
        <w:rPr>
          <w:rFonts w:cs="Arial"/>
        </w:rPr>
        <w:t>Шевлякова</w:t>
      </w:r>
      <w:proofErr w:type="spellEnd"/>
      <w:r>
        <w:rPr>
          <w:rFonts w:cs="Arial"/>
        </w:rPr>
        <w:t xml:space="preserve"> О.Г.);</w:t>
      </w:r>
      <w:proofErr w:type="gramEnd"/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t xml:space="preserve">6. </w:t>
      </w:r>
      <w:proofErr w:type="gramStart"/>
      <w:r>
        <w:rPr>
          <w:rFonts w:cs="Arial"/>
        </w:rPr>
        <w:t>Провести разъяснительную работу среди неработающего населения по соблюдению правил пожарной безопасности (ООО «Ревда-Комфорт» (</w:t>
      </w:r>
      <w:proofErr w:type="spellStart"/>
      <w:r>
        <w:rPr>
          <w:rFonts w:cs="Arial"/>
        </w:rPr>
        <w:t>Шевлякова</w:t>
      </w:r>
      <w:proofErr w:type="spellEnd"/>
      <w:r>
        <w:rPr>
          <w:rFonts w:cs="Arial"/>
        </w:rPr>
        <w:t xml:space="preserve"> О.Г.);</w:t>
      </w:r>
      <w:proofErr w:type="gramEnd"/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t>7. ООО «</w:t>
      </w:r>
      <w:proofErr w:type="spellStart"/>
      <w:r>
        <w:rPr>
          <w:rFonts w:cs="Arial"/>
        </w:rPr>
        <w:t>ЭРиС</w:t>
      </w:r>
      <w:proofErr w:type="spellEnd"/>
      <w:r>
        <w:rPr>
          <w:rFonts w:cs="Arial"/>
        </w:rPr>
        <w:t>» (</w:t>
      </w:r>
      <w:proofErr w:type="spellStart"/>
      <w:r>
        <w:rPr>
          <w:rFonts w:cs="Arial"/>
        </w:rPr>
        <w:t>Сатлер</w:t>
      </w:r>
      <w:proofErr w:type="spellEnd"/>
      <w:r>
        <w:rPr>
          <w:rFonts w:cs="Arial"/>
        </w:rPr>
        <w:t xml:space="preserve"> А.А), на основании договора от 23.01.2015 г. № 09-15, провести мероприятия, исключающие проникновения посторонних лиц в дома расселённые и отключенные от коммунальной инфраструктуры, находящиеся в муниципальной собственности МО ГП Ревда. </w:t>
      </w:r>
    </w:p>
    <w:p w:rsidR="008D0789" w:rsidRDefault="008D0789" w:rsidP="008D0789">
      <w:pPr>
        <w:tabs>
          <w:tab w:val="num" w:pos="360"/>
        </w:tabs>
        <w:suppressAutoHyphens/>
        <w:rPr>
          <w:rFonts w:cs="Arial"/>
        </w:rPr>
      </w:pPr>
      <w:r>
        <w:rPr>
          <w:rFonts w:cs="Arial"/>
        </w:rPr>
        <w:t>8. Жителям городского поселения, имеющим земельные участки с постройками:</w:t>
      </w:r>
    </w:p>
    <w:p w:rsidR="008D0789" w:rsidRDefault="008D0789" w:rsidP="008D0789">
      <w:pPr>
        <w:numPr>
          <w:ilvl w:val="0"/>
          <w:numId w:val="2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 xml:space="preserve">установить емкость с водой объемом </w:t>
      </w:r>
      <w:smartTag w:uri="urn:schemas-microsoft-com:office:smarttags" w:element="metricconverter">
        <w:smartTagPr>
          <w:attr w:name="ProductID" w:val="200 литров"/>
        </w:smartTagPr>
        <w:r>
          <w:rPr>
            <w:rFonts w:cs="Arial"/>
          </w:rPr>
          <w:t>200 литров</w:t>
        </w:r>
      </w:smartTag>
      <w:r>
        <w:rPr>
          <w:rFonts w:cs="Arial"/>
        </w:rPr>
        <w:t xml:space="preserve"> или огнетушитель;</w:t>
      </w:r>
    </w:p>
    <w:p w:rsidR="008D0789" w:rsidRDefault="008D0789" w:rsidP="008D0789">
      <w:pPr>
        <w:numPr>
          <w:ilvl w:val="0"/>
          <w:numId w:val="2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очистить от сухой травы и мусора приусадебные участки и придомовые территории;</w:t>
      </w:r>
    </w:p>
    <w:p w:rsidR="008D0789" w:rsidRDefault="008D0789" w:rsidP="008D0789">
      <w:pPr>
        <w:numPr>
          <w:ilvl w:val="0"/>
          <w:numId w:val="2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 xml:space="preserve">запрещается разведение костров в лесопосадках и сжигание мусора на расстоянии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cs="Arial"/>
          </w:rPr>
          <w:t>50 метров</w:t>
        </w:r>
      </w:smartTag>
      <w:r>
        <w:rPr>
          <w:rFonts w:cs="Arial"/>
        </w:rPr>
        <w:t xml:space="preserve"> от строений;</w:t>
      </w:r>
    </w:p>
    <w:p w:rsidR="008D0789" w:rsidRDefault="008D0789" w:rsidP="008D0789">
      <w:pPr>
        <w:numPr>
          <w:ilvl w:val="0"/>
          <w:numId w:val="2"/>
        </w:numPr>
        <w:tabs>
          <w:tab w:val="num" w:pos="360"/>
        </w:tabs>
        <w:suppressAutoHyphens/>
        <w:ind w:left="0" w:firstLine="567"/>
        <w:contextualSpacing/>
        <w:rPr>
          <w:rFonts w:cs="Arial"/>
        </w:rPr>
      </w:pPr>
      <w:r>
        <w:rPr>
          <w:rFonts w:cs="Arial"/>
        </w:rPr>
        <w:t>запретить самовольное строительство в противопожарных разрывах без согласования с органами надзорной деятельности.</w:t>
      </w:r>
    </w:p>
    <w:p w:rsidR="008D0789" w:rsidRDefault="008D0789" w:rsidP="008D0789">
      <w:pPr>
        <w:suppressAutoHyphens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9. Запрещается на территории </w:t>
      </w:r>
      <w:proofErr w:type="spellStart"/>
      <w:r>
        <w:rPr>
          <w:rFonts w:cs="Arial"/>
        </w:rPr>
        <w:t>пгт</w:t>
      </w:r>
      <w:proofErr w:type="spellEnd"/>
      <w:r>
        <w:rPr>
          <w:rFonts w:cs="Arial"/>
        </w:rPr>
        <w:t xml:space="preserve">. Ревда,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>
          <w:rPr>
            <w:rFonts w:cs="Arial"/>
          </w:rPr>
          <w:t>100 метров</w:t>
        </w:r>
      </w:smartTag>
      <w:r>
        <w:rPr>
          <w:rFonts w:cs="Arial"/>
        </w:rPr>
        <w:t xml:space="preserve"> от лесных массивов запускать неуправляемые изделия из горючих материалов, принцип подъема которых на </w:t>
      </w:r>
      <w:proofErr w:type="gramStart"/>
      <w:r>
        <w:rPr>
          <w:rFonts w:cs="Arial"/>
        </w:rPr>
        <w:t>высоту основан на</w:t>
      </w:r>
      <w:proofErr w:type="gramEnd"/>
      <w:r>
        <w:rPr>
          <w:rFonts w:cs="Arial"/>
        </w:rPr>
        <w:t xml:space="preserve"> нагревании воздуха внутри конструкции с помощью открытого огня.</w:t>
      </w:r>
    </w:p>
    <w:p w:rsidR="008D0789" w:rsidRDefault="008D0789" w:rsidP="008D0789">
      <w:pPr>
        <w:pStyle w:val="a4"/>
        <w:tabs>
          <w:tab w:val="num" w:pos="54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10. </w:t>
      </w:r>
      <w:proofErr w:type="gramStart"/>
      <w:r>
        <w:rPr>
          <w:rFonts w:cs="Arial"/>
          <w:sz w:val="24"/>
        </w:rPr>
        <w:t>Контроль за</w:t>
      </w:r>
      <w:proofErr w:type="gramEnd"/>
      <w:r>
        <w:rPr>
          <w:rFonts w:cs="Arial"/>
          <w:sz w:val="24"/>
        </w:rPr>
        <w:t xml:space="preserve"> выполнением настоящего постановления возложить на заместителя главы администрации МО городское поселение Ревда Деньгина В.В.</w:t>
      </w:r>
    </w:p>
    <w:p w:rsidR="008D0789" w:rsidRDefault="008D0789" w:rsidP="008D0789">
      <w:pPr>
        <w:pStyle w:val="a4"/>
        <w:tabs>
          <w:tab w:val="num" w:pos="540"/>
        </w:tabs>
        <w:suppressAutoHyphens/>
        <w:ind w:left="0"/>
        <w:contextualSpacing/>
        <w:rPr>
          <w:rFonts w:cs="Arial"/>
          <w:sz w:val="24"/>
        </w:rPr>
      </w:pPr>
      <w:r>
        <w:rPr>
          <w:rFonts w:cs="Arial"/>
          <w:sz w:val="24"/>
        </w:rPr>
        <w:t>11. Настоящее постановление вступает в силу со дня его официального опубликования.</w:t>
      </w:r>
    </w:p>
    <w:p w:rsidR="008D0789" w:rsidRDefault="008D0789" w:rsidP="008D0789">
      <w:pPr>
        <w:pStyle w:val="a4"/>
        <w:tabs>
          <w:tab w:val="num" w:pos="360"/>
        </w:tabs>
        <w:suppressAutoHyphens/>
        <w:ind w:left="0"/>
        <w:contextualSpacing/>
        <w:rPr>
          <w:rFonts w:cs="Arial"/>
          <w:sz w:val="24"/>
        </w:rPr>
      </w:pPr>
    </w:p>
    <w:p w:rsidR="008D0789" w:rsidRDefault="008D0789" w:rsidP="008D0789">
      <w:pPr>
        <w:pStyle w:val="4"/>
        <w:suppressAutoHyphens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Глава администрации</w:t>
      </w:r>
    </w:p>
    <w:p w:rsidR="008D0789" w:rsidRDefault="008D0789" w:rsidP="008D0789">
      <w:pPr>
        <w:suppressAutoHyphens/>
        <w:rPr>
          <w:rFonts w:cs="Arial"/>
        </w:rPr>
      </w:pPr>
      <w:r>
        <w:rPr>
          <w:rFonts w:cs="Arial"/>
        </w:rPr>
        <w:t xml:space="preserve"> муниципального образования</w:t>
      </w:r>
    </w:p>
    <w:p w:rsidR="008D0789" w:rsidRDefault="008D0789" w:rsidP="008D0789">
      <w:pPr>
        <w:pStyle w:val="7"/>
        <w:suppressAutoHyphen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городское поселение Ревда </w:t>
      </w:r>
    </w:p>
    <w:p w:rsidR="008D0789" w:rsidRDefault="008D0789" w:rsidP="008D0789">
      <w:pPr>
        <w:pStyle w:val="7"/>
        <w:suppressAutoHyphen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Г.К. </w:t>
      </w:r>
      <w:proofErr w:type="spellStart"/>
      <w:r>
        <w:rPr>
          <w:rFonts w:cs="Arial"/>
          <w:sz w:val="24"/>
          <w:szCs w:val="24"/>
        </w:rPr>
        <w:t>Дюсембаев</w:t>
      </w:r>
      <w:proofErr w:type="spellEnd"/>
    </w:p>
    <w:p w:rsidR="008D0789" w:rsidRDefault="008D0789" w:rsidP="008D0789">
      <w:pPr>
        <w:suppressAutoHyphens/>
        <w:rPr>
          <w:rFonts w:cs="Arial"/>
        </w:rPr>
      </w:pPr>
    </w:p>
    <w:p w:rsidR="00D27EB1" w:rsidRDefault="00D27EB1">
      <w:bookmarkStart w:id="0" w:name="_GoBack"/>
      <w:bookmarkEnd w:id="0"/>
    </w:p>
    <w:sectPr w:rsidR="00D2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0A6B"/>
    <w:multiLevelType w:val="hybridMultilevel"/>
    <w:tmpl w:val="B9BC1BB2"/>
    <w:lvl w:ilvl="0" w:tplc="AEEC2984">
      <w:start w:val="9"/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C226CAA"/>
    <w:multiLevelType w:val="hybridMultilevel"/>
    <w:tmpl w:val="F45E7BE6"/>
    <w:lvl w:ilvl="0" w:tplc="AEEC2984">
      <w:start w:val="9"/>
      <w:numFmt w:val="bullet"/>
      <w:lvlText w:val="-"/>
      <w:lvlJc w:val="left"/>
      <w:pPr>
        <w:tabs>
          <w:tab w:val="num" w:pos="480"/>
        </w:tabs>
        <w:ind w:left="480" w:hanging="360"/>
      </w:p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FC"/>
    <w:rsid w:val="007A3AFC"/>
    <w:rsid w:val="008D0789"/>
    <w:rsid w:val="00D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07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D0789"/>
    <w:pPr>
      <w:outlineLvl w:val="3"/>
    </w:pPr>
    <w:rPr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0789"/>
    <w:pPr>
      <w:keepNext/>
      <w:outlineLvl w:val="6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D0789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0789"/>
    <w:rPr>
      <w:rFonts w:ascii="Arial" w:eastAsia="Times New Roman" w:hAnsi="Arial" w:cs="Times New Roman"/>
      <w:sz w:val="30"/>
      <w:szCs w:val="20"/>
      <w:lang w:eastAsia="ru-RU"/>
    </w:rPr>
  </w:style>
  <w:style w:type="character" w:styleId="a3">
    <w:name w:val="Hyperlink"/>
    <w:semiHidden/>
    <w:unhideWhenUsed/>
    <w:rsid w:val="008D0789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8D0789"/>
    <w:pPr>
      <w:ind w:left="12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semiHidden/>
    <w:rsid w:val="008D0789"/>
    <w:rPr>
      <w:rFonts w:ascii="Arial" w:eastAsia="Times New Roman" w:hAnsi="Arial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0789"/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8D0789"/>
    <w:rPr>
      <w:rFonts w:ascii="Arial" w:eastAsia="Times New Roman" w:hAnsi="Arial" w:cs="Times New Roman"/>
      <w:sz w:val="32"/>
      <w:szCs w:val="24"/>
      <w:lang w:eastAsia="ru-RU"/>
    </w:rPr>
  </w:style>
  <w:style w:type="paragraph" w:customStyle="1" w:styleId="Title">
    <w:name w:val="Title!Название НПА"/>
    <w:basedOn w:val="a"/>
    <w:rsid w:val="008D07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07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8D0789"/>
    <w:pPr>
      <w:outlineLvl w:val="3"/>
    </w:pPr>
    <w:rPr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0789"/>
    <w:pPr>
      <w:keepNext/>
      <w:outlineLvl w:val="6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8D0789"/>
    <w:rPr>
      <w:rFonts w:ascii="Arial" w:eastAsia="Times New Roman" w:hAnsi="Arial" w:cs="Times New Roman"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0789"/>
    <w:rPr>
      <w:rFonts w:ascii="Arial" w:eastAsia="Times New Roman" w:hAnsi="Arial" w:cs="Times New Roman"/>
      <w:sz w:val="30"/>
      <w:szCs w:val="20"/>
      <w:lang w:eastAsia="ru-RU"/>
    </w:rPr>
  </w:style>
  <w:style w:type="character" w:styleId="a3">
    <w:name w:val="Hyperlink"/>
    <w:semiHidden/>
    <w:unhideWhenUsed/>
    <w:rsid w:val="008D0789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8D0789"/>
    <w:pPr>
      <w:ind w:left="120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semiHidden/>
    <w:rsid w:val="008D0789"/>
    <w:rPr>
      <w:rFonts w:ascii="Arial" w:eastAsia="Times New Roman" w:hAnsi="Arial" w:cs="Times New Roman"/>
      <w:sz w:val="2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0789"/>
    <w:rPr>
      <w:sz w:val="32"/>
    </w:rPr>
  </w:style>
  <w:style w:type="character" w:customStyle="1" w:styleId="30">
    <w:name w:val="Основной текст 3 Знак"/>
    <w:basedOn w:val="a0"/>
    <w:link w:val="3"/>
    <w:semiHidden/>
    <w:rsid w:val="008D0789"/>
    <w:rPr>
      <w:rFonts w:ascii="Arial" w:eastAsia="Times New Roman" w:hAnsi="Arial" w:cs="Times New Roman"/>
      <w:sz w:val="32"/>
      <w:szCs w:val="24"/>
      <w:lang w:eastAsia="ru-RU"/>
    </w:rPr>
  </w:style>
  <w:style w:type="paragraph" w:customStyle="1" w:styleId="Title">
    <w:name w:val="Title!Название НПА"/>
    <w:basedOn w:val="a"/>
    <w:rsid w:val="008D07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content\act\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ontent\act\4c47d362-26cf-451e-9f1c-474dd313f87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2015-05-18T12:49:00Z</cp:lastPrinted>
  <dcterms:created xsi:type="dcterms:W3CDTF">2015-05-18T12:49:00Z</dcterms:created>
  <dcterms:modified xsi:type="dcterms:W3CDTF">2015-05-18T12:49:00Z</dcterms:modified>
</cp:coreProperties>
</file>