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18862" w14:textId="69C5FA5B" w:rsidR="00845704" w:rsidRDefault="00845704" w:rsidP="00945F1E">
      <w:pPr>
        <w:pStyle w:val="a7"/>
        <w:shd w:val="clear" w:color="auto" w:fill="FFFFFF"/>
        <w:spacing w:after="0" w:line="240" w:lineRule="auto"/>
        <w:ind w:left="0"/>
        <w:jc w:val="center"/>
        <w:textAlignment w:val="baseline"/>
        <w:outlineLvl w:val="2"/>
        <w:rPr>
          <w:rFonts w:ascii="Times New Roman" w:hAnsi="Times New Roman"/>
          <w:b/>
          <w:sz w:val="24"/>
          <w:szCs w:val="24"/>
        </w:rPr>
      </w:pPr>
      <w:r>
        <w:rPr>
          <w:rFonts w:ascii="Times New Roman" w:hAnsi="Times New Roman"/>
          <w:b/>
          <w:sz w:val="24"/>
          <w:szCs w:val="24"/>
        </w:rPr>
        <w:t>Периодическое печатное издание "Ин</w:t>
      </w:r>
      <w:r w:rsidR="00C62FA0">
        <w:rPr>
          <w:rFonts w:ascii="Times New Roman" w:hAnsi="Times New Roman"/>
          <w:b/>
          <w:sz w:val="24"/>
          <w:szCs w:val="24"/>
        </w:rPr>
        <w:t xml:space="preserve">формационный бюллетень № </w:t>
      </w:r>
      <w:r w:rsidR="00D9114D">
        <w:rPr>
          <w:rFonts w:ascii="Times New Roman" w:hAnsi="Times New Roman"/>
          <w:b/>
          <w:sz w:val="24"/>
          <w:szCs w:val="24"/>
        </w:rPr>
        <w:t>12</w:t>
      </w:r>
      <w:r w:rsidR="003C45FC">
        <w:rPr>
          <w:rFonts w:ascii="Times New Roman" w:hAnsi="Times New Roman"/>
          <w:b/>
          <w:sz w:val="24"/>
          <w:szCs w:val="24"/>
        </w:rPr>
        <w:t xml:space="preserve"> </w:t>
      </w:r>
      <w:r w:rsidR="0078720A">
        <w:rPr>
          <w:rFonts w:ascii="Times New Roman" w:hAnsi="Times New Roman"/>
          <w:b/>
          <w:sz w:val="24"/>
          <w:szCs w:val="24"/>
        </w:rPr>
        <w:t xml:space="preserve">от </w:t>
      </w:r>
      <w:r w:rsidR="00D9114D">
        <w:rPr>
          <w:rFonts w:ascii="Times New Roman" w:hAnsi="Times New Roman"/>
          <w:b/>
          <w:sz w:val="24"/>
          <w:szCs w:val="24"/>
        </w:rPr>
        <w:t>2</w:t>
      </w:r>
      <w:r w:rsidR="0042520F">
        <w:rPr>
          <w:rFonts w:ascii="Times New Roman" w:hAnsi="Times New Roman"/>
          <w:b/>
          <w:sz w:val="24"/>
          <w:szCs w:val="24"/>
        </w:rPr>
        <w:t>9</w:t>
      </w:r>
      <w:r w:rsidR="00D9114D">
        <w:rPr>
          <w:rFonts w:ascii="Times New Roman" w:hAnsi="Times New Roman"/>
          <w:b/>
          <w:sz w:val="24"/>
          <w:szCs w:val="24"/>
        </w:rPr>
        <w:t>.10</w:t>
      </w:r>
      <w:r>
        <w:rPr>
          <w:rFonts w:ascii="Times New Roman" w:hAnsi="Times New Roman"/>
          <w:b/>
          <w:sz w:val="24"/>
          <w:szCs w:val="24"/>
        </w:rPr>
        <w:t>.2021</w:t>
      </w:r>
    </w:p>
    <w:p w14:paraId="2D0A07C5" w14:textId="77777777" w:rsidR="00845704" w:rsidRDefault="00845704" w:rsidP="00945F1E">
      <w:pPr>
        <w:pStyle w:val="a7"/>
        <w:shd w:val="clear" w:color="auto" w:fill="FFFFFF"/>
        <w:spacing w:after="0" w:line="240" w:lineRule="auto"/>
        <w:ind w:left="0"/>
        <w:jc w:val="both"/>
        <w:textAlignment w:val="baseline"/>
        <w:outlineLvl w:val="2"/>
        <w:rPr>
          <w:rFonts w:ascii="Times New Roman" w:hAnsi="Times New Roman"/>
          <w:sz w:val="24"/>
          <w:szCs w:val="24"/>
        </w:rPr>
      </w:pPr>
    </w:p>
    <w:p w14:paraId="6716EC21" w14:textId="77777777" w:rsidR="00957862" w:rsidRPr="00B53490" w:rsidRDefault="00957862" w:rsidP="00957862">
      <w:pPr>
        <w:pStyle w:val="a7"/>
        <w:shd w:val="clear" w:color="auto" w:fill="FFFFFF"/>
        <w:spacing w:after="0" w:line="240" w:lineRule="auto"/>
        <w:ind w:left="0"/>
        <w:jc w:val="both"/>
        <w:textAlignment w:val="baseline"/>
        <w:outlineLvl w:val="2"/>
        <w:rPr>
          <w:rStyle w:val="a9"/>
          <w:rFonts w:ascii="Times New Roman" w:hAnsi="Times New Roman"/>
          <w:i w:val="0"/>
        </w:rPr>
      </w:pPr>
      <w:r w:rsidRPr="00B53490">
        <w:rPr>
          <w:rFonts w:ascii="Times New Roman" w:hAnsi="Times New Roman"/>
          <w:sz w:val="24"/>
          <w:szCs w:val="24"/>
        </w:rPr>
        <w:t xml:space="preserve">Учредителем Информационного бюллетеня являются - </w:t>
      </w:r>
      <w:r w:rsidRPr="00B53490">
        <w:rPr>
          <w:rStyle w:val="a9"/>
          <w:rFonts w:ascii="Times New Roman" w:hAnsi="Times New Roman"/>
          <w:sz w:val="24"/>
          <w:szCs w:val="24"/>
        </w:rPr>
        <w:t xml:space="preserve">Совет депутатов городского поселения Ревда </w:t>
      </w:r>
      <w:proofErr w:type="spellStart"/>
      <w:r w:rsidRPr="00B53490">
        <w:rPr>
          <w:rStyle w:val="a9"/>
          <w:rFonts w:ascii="Times New Roman" w:hAnsi="Times New Roman"/>
          <w:sz w:val="24"/>
          <w:szCs w:val="24"/>
        </w:rPr>
        <w:t>Ловозерского</w:t>
      </w:r>
      <w:proofErr w:type="spellEnd"/>
      <w:r w:rsidRPr="00B53490">
        <w:rPr>
          <w:rStyle w:val="a9"/>
          <w:rFonts w:ascii="Times New Roman" w:hAnsi="Times New Roman"/>
          <w:sz w:val="24"/>
          <w:szCs w:val="24"/>
        </w:rPr>
        <w:t xml:space="preserve"> района и администрация муниципального образования городское поселение Ревда </w:t>
      </w:r>
      <w:proofErr w:type="spellStart"/>
      <w:r w:rsidRPr="00B53490">
        <w:rPr>
          <w:rStyle w:val="a9"/>
          <w:rFonts w:ascii="Times New Roman" w:hAnsi="Times New Roman"/>
          <w:sz w:val="24"/>
          <w:szCs w:val="24"/>
        </w:rPr>
        <w:t>Ловозерского</w:t>
      </w:r>
      <w:proofErr w:type="spellEnd"/>
      <w:r w:rsidRPr="00B53490">
        <w:rPr>
          <w:rStyle w:val="a9"/>
          <w:rFonts w:ascii="Times New Roman" w:hAnsi="Times New Roman"/>
          <w:sz w:val="24"/>
          <w:szCs w:val="24"/>
        </w:rPr>
        <w:t xml:space="preserve"> района.</w:t>
      </w:r>
    </w:p>
    <w:p w14:paraId="756DABCA" w14:textId="77777777" w:rsidR="00957862" w:rsidRPr="00B53490" w:rsidRDefault="00957862" w:rsidP="00957862">
      <w:pPr>
        <w:pStyle w:val="a7"/>
        <w:shd w:val="clear" w:color="auto" w:fill="FFFFFF"/>
        <w:spacing w:after="0" w:line="240" w:lineRule="auto"/>
        <w:ind w:left="0"/>
        <w:jc w:val="both"/>
        <w:textAlignment w:val="baseline"/>
        <w:outlineLvl w:val="2"/>
        <w:rPr>
          <w:rStyle w:val="a9"/>
          <w:rFonts w:ascii="Times New Roman" w:hAnsi="Times New Roman"/>
          <w:i w:val="0"/>
          <w:sz w:val="24"/>
          <w:szCs w:val="24"/>
        </w:rPr>
      </w:pPr>
      <w:r w:rsidRPr="00B53490">
        <w:rPr>
          <w:rStyle w:val="a9"/>
          <w:rFonts w:ascii="Times New Roman" w:hAnsi="Times New Roman"/>
          <w:sz w:val="24"/>
          <w:szCs w:val="24"/>
        </w:rPr>
        <w:t xml:space="preserve">Функции и полномочия главного редактора осуществляет глава администрации муниципального образования городское поселение Ревда </w:t>
      </w:r>
      <w:proofErr w:type="spellStart"/>
      <w:r w:rsidRPr="00B53490">
        <w:rPr>
          <w:rStyle w:val="a9"/>
          <w:rFonts w:ascii="Times New Roman" w:hAnsi="Times New Roman"/>
          <w:sz w:val="24"/>
          <w:szCs w:val="24"/>
        </w:rPr>
        <w:t>Ловозерского</w:t>
      </w:r>
      <w:proofErr w:type="spellEnd"/>
      <w:r w:rsidRPr="00B53490">
        <w:rPr>
          <w:rStyle w:val="a9"/>
          <w:rFonts w:ascii="Times New Roman" w:hAnsi="Times New Roman"/>
          <w:sz w:val="24"/>
          <w:szCs w:val="24"/>
        </w:rPr>
        <w:t xml:space="preserve"> района</w:t>
      </w:r>
    </w:p>
    <w:p w14:paraId="0B64639D" w14:textId="77777777" w:rsidR="00957862" w:rsidRPr="00B53490" w:rsidRDefault="00957862" w:rsidP="00957862">
      <w:pPr>
        <w:pStyle w:val="a7"/>
        <w:shd w:val="clear" w:color="auto" w:fill="FFFFFF"/>
        <w:spacing w:after="0" w:line="240" w:lineRule="auto"/>
        <w:ind w:left="0"/>
        <w:jc w:val="both"/>
        <w:textAlignment w:val="baseline"/>
        <w:outlineLvl w:val="2"/>
        <w:rPr>
          <w:rStyle w:val="a9"/>
          <w:rFonts w:ascii="Times New Roman" w:hAnsi="Times New Roman"/>
          <w:i w:val="0"/>
          <w:sz w:val="24"/>
          <w:szCs w:val="24"/>
        </w:rPr>
      </w:pPr>
      <w:r w:rsidRPr="00B53490">
        <w:rPr>
          <w:rStyle w:val="a9"/>
          <w:rFonts w:ascii="Times New Roman" w:hAnsi="Times New Roman"/>
          <w:sz w:val="24"/>
          <w:szCs w:val="24"/>
        </w:rPr>
        <w:t>Тираж 10 экз.</w:t>
      </w:r>
    </w:p>
    <w:p w14:paraId="254E41D9" w14:textId="77777777" w:rsidR="00957862" w:rsidRPr="00B53490" w:rsidRDefault="00957862" w:rsidP="00957862">
      <w:pPr>
        <w:pStyle w:val="a7"/>
        <w:shd w:val="clear" w:color="auto" w:fill="FFFFFF"/>
        <w:spacing w:after="0" w:line="240" w:lineRule="auto"/>
        <w:ind w:left="0"/>
        <w:jc w:val="both"/>
        <w:textAlignment w:val="baseline"/>
        <w:outlineLvl w:val="2"/>
        <w:rPr>
          <w:rStyle w:val="a9"/>
          <w:rFonts w:ascii="Times New Roman" w:hAnsi="Times New Roman"/>
          <w:i w:val="0"/>
          <w:sz w:val="24"/>
          <w:szCs w:val="24"/>
        </w:rPr>
      </w:pPr>
      <w:r w:rsidRPr="00B53490">
        <w:rPr>
          <w:rStyle w:val="a9"/>
          <w:rFonts w:ascii="Times New Roman" w:hAnsi="Times New Roman"/>
          <w:sz w:val="24"/>
          <w:szCs w:val="24"/>
        </w:rPr>
        <w:t>Распространяется бесплатно</w:t>
      </w:r>
    </w:p>
    <w:p w14:paraId="4640E412" w14:textId="77777777" w:rsidR="00957862" w:rsidRPr="00845704" w:rsidRDefault="00957862" w:rsidP="00957862">
      <w:pPr>
        <w:pStyle w:val="a7"/>
        <w:shd w:val="clear" w:color="auto" w:fill="FFFFFF"/>
        <w:spacing w:after="0" w:line="240" w:lineRule="auto"/>
        <w:ind w:left="0"/>
        <w:jc w:val="both"/>
        <w:textAlignment w:val="baseline"/>
        <w:outlineLvl w:val="2"/>
        <w:rPr>
          <w:rFonts w:ascii="Times New Roman" w:hAnsi="Times New Roman"/>
        </w:rPr>
      </w:pPr>
      <w:r w:rsidRPr="00845704">
        <w:rPr>
          <w:rFonts w:ascii="Times New Roman" w:hAnsi="Times New Roman"/>
          <w:sz w:val="24"/>
          <w:szCs w:val="24"/>
        </w:rPr>
        <w:t xml:space="preserve">Отпечатано и размножено с помощью оргтехники администрации муниципального образования городское поселение Ревда </w:t>
      </w:r>
      <w:proofErr w:type="spellStart"/>
      <w:r w:rsidRPr="00845704">
        <w:rPr>
          <w:rFonts w:ascii="Times New Roman" w:hAnsi="Times New Roman"/>
          <w:sz w:val="24"/>
          <w:szCs w:val="24"/>
        </w:rPr>
        <w:t>Ловозерского</w:t>
      </w:r>
      <w:proofErr w:type="spellEnd"/>
      <w:r w:rsidRPr="00845704">
        <w:rPr>
          <w:rFonts w:ascii="Times New Roman" w:hAnsi="Times New Roman"/>
          <w:sz w:val="24"/>
          <w:szCs w:val="24"/>
        </w:rPr>
        <w:t xml:space="preserve"> района, п. Ревда, ул. Победы, д. 29.</w:t>
      </w:r>
    </w:p>
    <w:p w14:paraId="1B7476C9" w14:textId="77777777" w:rsidR="00845704" w:rsidRPr="00845704" w:rsidRDefault="00845704" w:rsidP="00945F1E">
      <w:pPr>
        <w:pStyle w:val="a7"/>
        <w:shd w:val="clear" w:color="auto" w:fill="FFFFFF"/>
        <w:spacing w:after="0" w:line="240" w:lineRule="auto"/>
        <w:ind w:left="0"/>
        <w:jc w:val="both"/>
        <w:textAlignment w:val="baseline"/>
        <w:outlineLvl w:val="2"/>
        <w:rPr>
          <w:rFonts w:ascii="Times New Roman" w:hAnsi="Times New Roman"/>
          <w:iCs/>
          <w:sz w:val="24"/>
          <w:szCs w:val="24"/>
        </w:rPr>
      </w:pPr>
    </w:p>
    <w:p w14:paraId="5DFDC2A0" w14:textId="77777777" w:rsidR="00845704" w:rsidRDefault="00845704" w:rsidP="00945F1E">
      <w:pPr>
        <w:pStyle w:val="a6"/>
        <w:rPr>
          <w:rFonts w:ascii="Times New Roman" w:hAnsi="Times New Roman"/>
          <w:b/>
          <w:sz w:val="24"/>
          <w:szCs w:val="24"/>
        </w:rPr>
      </w:pPr>
      <w:r w:rsidRPr="00845704">
        <w:rPr>
          <w:rFonts w:ascii="Times New Roman" w:hAnsi="Times New Roman"/>
          <w:b/>
          <w:sz w:val="24"/>
          <w:szCs w:val="24"/>
        </w:rPr>
        <w:t>Содержание</w:t>
      </w:r>
      <w:r w:rsidR="00B53490">
        <w:rPr>
          <w:rFonts w:ascii="Times New Roman" w:hAnsi="Times New Roman"/>
          <w:b/>
          <w:sz w:val="24"/>
          <w:szCs w:val="24"/>
        </w:rPr>
        <w:t>:</w:t>
      </w:r>
    </w:p>
    <w:p w14:paraId="51889CD0" w14:textId="6BF5B907" w:rsidR="00561D37" w:rsidRDefault="00E17CEC" w:rsidP="00A56977">
      <w:pPr>
        <w:spacing w:after="0" w:line="240" w:lineRule="auto"/>
        <w:jc w:val="both"/>
        <w:rPr>
          <w:rStyle w:val="aa"/>
          <w:rFonts w:ascii="Times New Roman" w:hAnsi="Times New Roman" w:cs="Times New Roman"/>
          <w:sz w:val="24"/>
          <w:szCs w:val="24"/>
        </w:rPr>
      </w:pPr>
      <w:r>
        <w:rPr>
          <w:rStyle w:val="aa"/>
          <w:rFonts w:ascii="Times New Roman" w:hAnsi="Times New Roman" w:cs="Times New Roman"/>
          <w:sz w:val="24"/>
          <w:szCs w:val="24"/>
        </w:rPr>
        <w:t>Распоряжения:</w:t>
      </w:r>
    </w:p>
    <w:p w14:paraId="54E18D47" w14:textId="3741C892" w:rsidR="00E17CEC" w:rsidRDefault="00E17CEC" w:rsidP="00A56977">
      <w:pPr>
        <w:spacing w:after="0" w:line="240" w:lineRule="auto"/>
        <w:jc w:val="both"/>
        <w:rPr>
          <w:rStyle w:val="aa"/>
          <w:rFonts w:ascii="Times New Roman" w:hAnsi="Times New Roman" w:cs="Times New Roman"/>
          <w:sz w:val="24"/>
          <w:szCs w:val="24"/>
        </w:rPr>
      </w:pPr>
      <w:r>
        <w:rPr>
          <w:rStyle w:val="aa"/>
          <w:rFonts w:ascii="Times New Roman" w:hAnsi="Times New Roman" w:cs="Times New Roman"/>
          <w:sz w:val="24"/>
          <w:szCs w:val="24"/>
        </w:rPr>
        <w:t>Нет</w:t>
      </w:r>
    </w:p>
    <w:p w14:paraId="71B86340" w14:textId="77777777" w:rsidR="00E17CEC" w:rsidRDefault="00E17CEC" w:rsidP="00E17CEC">
      <w:pPr>
        <w:pStyle w:val="a6"/>
        <w:jc w:val="both"/>
        <w:rPr>
          <w:rStyle w:val="aa"/>
          <w:rFonts w:ascii="Times New Roman" w:eastAsiaTheme="minorHAnsi" w:hAnsi="Times New Roman"/>
          <w:sz w:val="24"/>
          <w:szCs w:val="24"/>
          <w:lang w:eastAsia="en-US"/>
        </w:rPr>
      </w:pPr>
    </w:p>
    <w:p w14:paraId="0913E55B" w14:textId="77777777" w:rsidR="00982CBA" w:rsidRPr="0078720A" w:rsidRDefault="0021094F" w:rsidP="00E17CEC">
      <w:pPr>
        <w:pStyle w:val="a6"/>
        <w:jc w:val="both"/>
        <w:rPr>
          <w:rFonts w:ascii="Times New Roman" w:hAnsi="Times New Roman"/>
          <w:b/>
          <w:sz w:val="24"/>
          <w:szCs w:val="24"/>
        </w:rPr>
      </w:pPr>
      <w:r w:rsidRPr="0078720A">
        <w:rPr>
          <w:rFonts w:ascii="Times New Roman" w:hAnsi="Times New Roman"/>
          <w:b/>
          <w:sz w:val="24"/>
          <w:szCs w:val="24"/>
        </w:rPr>
        <w:t>Постановления</w:t>
      </w:r>
      <w:r w:rsidR="00982CBA" w:rsidRPr="0078720A">
        <w:rPr>
          <w:rFonts w:ascii="Times New Roman" w:hAnsi="Times New Roman"/>
          <w:b/>
          <w:sz w:val="24"/>
          <w:szCs w:val="24"/>
        </w:rPr>
        <w:t>:</w:t>
      </w:r>
    </w:p>
    <w:p w14:paraId="43B9B5C6" w14:textId="4833FB51" w:rsidR="00561D37" w:rsidRPr="00733BF2" w:rsidRDefault="00E92239" w:rsidP="00733BF2">
      <w:pPr>
        <w:pStyle w:val="Title"/>
        <w:spacing w:before="0" w:after="0"/>
        <w:ind w:firstLine="0"/>
        <w:jc w:val="both"/>
        <w:rPr>
          <w:rFonts w:ascii="Times New Roman" w:hAnsi="Times New Roman" w:cs="Times New Roman"/>
          <w:sz w:val="24"/>
          <w:szCs w:val="24"/>
        </w:rPr>
      </w:pPr>
      <w:r w:rsidRPr="00733BF2">
        <w:rPr>
          <w:rFonts w:ascii="Times New Roman" w:hAnsi="Times New Roman" w:cs="Times New Roman"/>
          <w:sz w:val="24"/>
          <w:szCs w:val="24"/>
        </w:rPr>
        <w:t xml:space="preserve">№ </w:t>
      </w:r>
      <w:r w:rsidR="009839F0" w:rsidRPr="00733BF2">
        <w:rPr>
          <w:rFonts w:ascii="Times New Roman" w:hAnsi="Times New Roman" w:cs="Times New Roman"/>
          <w:sz w:val="24"/>
          <w:szCs w:val="24"/>
        </w:rPr>
        <w:t>138 от 05.08</w:t>
      </w:r>
      <w:r w:rsidRPr="00733BF2">
        <w:rPr>
          <w:rFonts w:ascii="Times New Roman" w:hAnsi="Times New Roman" w:cs="Times New Roman"/>
          <w:sz w:val="24"/>
          <w:szCs w:val="24"/>
        </w:rPr>
        <w:t>.2021</w:t>
      </w:r>
      <w:proofErr w:type="gramStart"/>
      <w:r w:rsidR="009839F0" w:rsidRPr="00733BF2">
        <w:rPr>
          <w:rFonts w:ascii="Times New Roman" w:hAnsi="Times New Roman" w:cs="Times New Roman"/>
          <w:sz w:val="24"/>
          <w:szCs w:val="24"/>
        </w:rPr>
        <w:t xml:space="preserve"> О</w:t>
      </w:r>
      <w:proofErr w:type="gramEnd"/>
      <w:r w:rsidR="009839F0" w:rsidRPr="00733BF2">
        <w:rPr>
          <w:rFonts w:ascii="Times New Roman" w:hAnsi="Times New Roman" w:cs="Times New Roman"/>
          <w:sz w:val="24"/>
          <w:szCs w:val="24"/>
        </w:rPr>
        <w:t xml:space="preserve"> внесении изменение в постановление администрации муниципального образования городское поселение Ревда </w:t>
      </w:r>
      <w:proofErr w:type="spellStart"/>
      <w:r w:rsidR="009839F0" w:rsidRPr="00733BF2">
        <w:rPr>
          <w:rFonts w:ascii="Times New Roman" w:hAnsi="Times New Roman" w:cs="Times New Roman"/>
          <w:sz w:val="24"/>
          <w:szCs w:val="24"/>
        </w:rPr>
        <w:t>Ловозерского</w:t>
      </w:r>
      <w:proofErr w:type="spellEnd"/>
      <w:r w:rsidR="009839F0" w:rsidRPr="00733BF2">
        <w:rPr>
          <w:rFonts w:ascii="Times New Roman" w:hAnsi="Times New Roman" w:cs="Times New Roman"/>
          <w:sz w:val="24"/>
          <w:szCs w:val="24"/>
        </w:rPr>
        <w:t xml:space="preserve"> района Мурманской области от 28.06.2017 № 223</w:t>
      </w:r>
      <w:r w:rsidR="00A56977" w:rsidRPr="00733BF2">
        <w:rPr>
          <w:rFonts w:ascii="Times New Roman" w:hAnsi="Times New Roman" w:cs="Times New Roman"/>
          <w:sz w:val="24"/>
          <w:szCs w:val="24"/>
        </w:rPr>
        <w:t>;</w:t>
      </w:r>
    </w:p>
    <w:p w14:paraId="7CF5C398" w14:textId="4BD58CE8" w:rsidR="009839F0" w:rsidRPr="00733BF2" w:rsidRDefault="00E92239" w:rsidP="00733BF2">
      <w:pPr>
        <w:spacing w:after="0" w:line="240" w:lineRule="auto"/>
        <w:jc w:val="both"/>
        <w:rPr>
          <w:rStyle w:val="aa"/>
          <w:rFonts w:ascii="Times New Roman" w:hAnsi="Times New Roman" w:cs="Times New Roman"/>
          <w:bCs w:val="0"/>
          <w:sz w:val="24"/>
          <w:szCs w:val="24"/>
        </w:rPr>
      </w:pPr>
      <w:r w:rsidRPr="00733BF2">
        <w:rPr>
          <w:rFonts w:ascii="Times New Roman" w:hAnsi="Times New Roman" w:cs="Times New Roman"/>
          <w:b/>
          <w:sz w:val="24"/>
          <w:szCs w:val="24"/>
        </w:rPr>
        <w:t xml:space="preserve">№ </w:t>
      </w:r>
      <w:r w:rsidR="009839F0" w:rsidRPr="00733BF2">
        <w:rPr>
          <w:rFonts w:ascii="Times New Roman" w:hAnsi="Times New Roman" w:cs="Times New Roman"/>
          <w:b/>
          <w:sz w:val="24"/>
          <w:szCs w:val="24"/>
        </w:rPr>
        <w:t>157 от 26.08</w:t>
      </w:r>
      <w:r w:rsidRPr="00733BF2">
        <w:rPr>
          <w:rFonts w:ascii="Times New Roman" w:hAnsi="Times New Roman" w:cs="Times New Roman"/>
          <w:b/>
          <w:sz w:val="24"/>
          <w:szCs w:val="24"/>
        </w:rPr>
        <w:t>.2021</w:t>
      </w:r>
      <w:proofErr w:type="gramStart"/>
      <w:r w:rsidR="009839F0" w:rsidRPr="00733BF2">
        <w:rPr>
          <w:rFonts w:ascii="Times New Roman" w:hAnsi="Times New Roman" w:cs="Times New Roman"/>
          <w:b/>
          <w:sz w:val="24"/>
          <w:szCs w:val="24"/>
        </w:rPr>
        <w:t xml:space="preserve"> </w:t>
      </w:r>
      <w:r w:rsidR="009839F0" w:rsidRPr="00733BF2">
        <w:rPr>
          <w:rStyle w:val="aa"/>
          <w:rFonts w:ascii="Times New Roman" w:hAnsi="Times New Roman" w:cs="Times New Roman"/>
          <w:bCs w:val="0"/>
          <w:sz w:val="24"/>
          <w:szCs w:val="24"/>
        </w:rPr>
        <w:t>О</w:t>
      </w:r>
      <w:proofErr w:type="gramEnd"/>
      <w:r w:rsidR="009839F0" w:rsidRPr="00733BF2">
        <w:rPr>
          <w:rStyle w:val="aa"/>
          <w:rFonts w:ascii="Times New Roman" w:hAnsi="Times New Roman" w:cs="Times New Roman"/>
          <w:bCs w:val="0"/>
          <w:sz w:val="24"/>
          <w:szCs w:val="24"/>
        </w:rPr>
        <w:t xml:space="preserve"> переводе жилых помещений, расположенных по адресу: </w:t>
      </w:r>
    </w:p>
    <w:p w14:paraId="3EC0A65A" w14:textId="4DF6EEA6" w:rsidR="00E92239" w:rsidRPr="00733BF2" w:rsidRDefault="009839F0" w:rsidP="00733BF2">
      <w:pPr>
        <w:spacing w:after="0" w:line="240" w:lineRule="auto"/>
        <w:jc w:val="both"/>
        <w:rPr>
          <w:rFonts w:ascii="Times New Roman" w:hAnsi="Times New Roman" w:cs="Times New Roman"/>
          <w:b/>
          <w:sz w:val="24"/>
          <w:szCs w:val="24"/>
        </w:rPr>
      </w:pPr>
      <w:r w:rsidRPr="00733BF2">
        <w:rPr>
          <w:rFonts w:ascii="Times New Roman" w:hAnsi="Times New Roman" w:cs="Times New Roman"/>
          <w:b/>
          <w:sz w:val="24"/>
          <w:szCs w:val="24"/>
        </w:rPr>
        <w:t xml:space="preserve">Мурманская область, </w:t>
      </w:r>
      <w:proofErr w:type="spellStart"/>
      <w:r w:rsidRPr="00733BF2">
        <w:rPr>
          <w:rFonts w:ascii="Times New Roman" w:hAnsi="Times New Roman" w:cs="Times New Roman"/>
          <w:b/>
          <w:sz w:val="24"/>
          <w:szCs w:val="24"/>
        </w:rPr>
        <w:t>Ловозерский</w:t>
      </w:r>
      <w:proofErr w:type="spellEnd"/>
      <w:r w:rsidRPr="00733BF2">
        <w:rPr>
          <w:rFonts w:ascii="Times New Roman" w:hAnsi="Times New Roman" w:cs="Times New Roman"/>
          <w:b/>
          <w:sz w:val="24"/>
          <w:szCs w:val="24"/>
        </w:rPr>
        <w:t xml:space="preserve"> муниципальный район, городское поселение  Ревда, поселок городского типа Ревда,</w:t>
      </w:r>
      <w:r w:rsidRPr="00733BF2">
        <w:rPr>
          <w:rStyle w:val="aa"/>
          <w:rFonts w:ascii="Times New Roman" w:hAnsi="Times New Roman" w:cs="Times New Roman"/>
          <w:bCs w:val="0"/>
          <w:sz w:val="24"/>
          <w:szCs w:val="24"/>
        </w:rPr>
        <w:t xml:space="preserve"> </w:t>
      </w:r>
      <w:r w:rsidRPr="00733BF2">
        <w:rPr>
          <w:rFonts w:ascii="Times New Roman" w:hAnsi="Times New Roman" w:cs="Times New Roman"/>
          <w:b/>
          <w:sz w:val="24"/>
          <w:szCs w:val="24"/>
        </w:rPr>
        <w:t xml:space="preserve">улица </w:t>
      </w:r>
      <w:proofErr w:type="spellStart"/>
      <w:r w:rsidRPr="00733BF2">
        <w:rPr>
          <w:rFonts w:ascii="Times New Roman" w:hAnsi="Times New Roman" w:cs="Times New Roman"/>
          <w:b/>
          <w:sz w:val="24"/>
          <w:szCs w:val="24"/>
        </w:rPr>
        <w:t>Умбозерская</w:t>
      </w:r>
      <w:proofErr w:type="spellEnd"/>
      <w:r w:rsidRPr="00733BF2">
        <w:rPr>
          <w:rFonts w:ascii="Times New Roman" w:hAnsi="Times New Roman" w:cs="Times New Roman"/>
          <w:b/>
          <w:sz w:val="24"/>
          <w:szCs w:val="24"/>
        </w:rPr>
        <w:t>, дом 4, квартиры №№ 9, 10, 11, 12 в нежилые помещения</w:t>
      </w:r>
      <w:r w:rsidR="00E92239" w:rsidRPr="00733BF2">
        <w:rPr>
          <w:rFonts w:ascii="Times New Roman" w:hAnsi="Times New Roman" w:cs="Times New Roman"/>
          <w:b/>
          <w:sz w:val="24"/>
          <w:szCs w:val="24"/>
        </w:rPr>
        <w:t>;</w:t>
      </w:r>
    </w:p>
    <w:p w14:paraId="7FBA977E" w14:textId="3DBDF93B" w:rsidR="00E92239" w:rsidRPr="00733BF2" w:rsidRDefault="00E92239" w:rsidP="00733BF2">
      <w:pPr>
        <w:pStyle w:val="Title"/>
        <w:spacing w:before="0" w:after="0"/>
        <w:ind w:firstLine="0"/>
        <w:jc w:val="both"/>
        <w:rPr>
          <w:rFonts w:ascii="Times New Roman" w:hAnsi="Times New Roman" w:cs="Times New Roman"/>
          <w:sz w:val="24"/>
          <w:szCs w:val="24"/>
        </w:rPr>
      </w:pPr>
      <w:r w:rsidRPr="00733BF2">
        <w:rPr>
          <w:rFonts w:ascii="Times New Roman" w:hAnsi="Times New Roman" w:cs="Times New Roman"/>
          <w:sz w:val="24"/>
          <w:szCs w:val="24"/>
        </w:rPr>
        <w:t xml:space="preserve">№ </w:t>
      </w:r>
      <w:r w:rsidR="009839F0" w:rsidRPr="00733BF2">
        <w:rPr>
          <w:rFonts w:ascii="Times New Roman" w:hAnsi="Times New Roman" w:cs="Times New Roman"/>
          <w:sz w:val="24"/>
          <w:szCs w:val="24"/>
        </w:rPr>
        <w:t>160 от 30.08</w:t>
      </w:r>
      <w:r w:rsidRPr="00733BF2">
        <w:rPr>
          <w:rFonts w:ascii="Times New Roman" w:hAnsi="Times New Roman" w:cs="Times New Roman"/>
          <w:sz w:val="24"/>
          <w:szCs w:val="24"/>
        </w:rPr>
        <w:t>.2021</w:t>
      </w:r>
      <w:proofErr w:type="gramStart"/>
      <w:r w:rsidR="009839F0" w:rsidRPr="00733BF2">
        <w:rPr>
          <w:rFonts w:ascii="Times New Roman" w:hAnsi="Times New Roman" w:cs="Times New Roman"/>
          <w:sz w:val="24"/>
          <w:szCs w:val="24"/>
        </w:rPr>
        <w:t xml:space="preserve"> О</w:t>
      </w:r>
      <w:proofErr w:type="gramEnd"/>
      <w:r w:rsidR="009839F0" w:rsidRPr="00733BF2">
        <w:rPr>
          <w:rFonts w:ascii="Times New Roman" w:hAnsi="Times New Roman" w:cs="Times New Roman"/>
          <w:sz w:val="24"/>
          <w:szCs w:val="24"/>
        </w:rPr>
        <w:t xml:space="preserve"> начале отопительного сезона 2021-2022 годов</w:t>
      </w:r>
      <w:r w:rsidRPr="00733BF2">
        <w:rPr>
          <w:rFonts w:ascii="Times New Roman" w:hAnsi="Times New Roman" w:cs="Times New Roman"/>
          <w:sz w:val="24"/>
          <w:szCs w:val="24"/>
        </w:rPr>
        <w:t>;</w:t>
      </w:r>
    </w:p>
    <w:p w14:paraId="598FA2BF" w14:textId="735D9EAF" w:rsidR="00E92239" w:rsidRPr="00733BF2" w:rsidRDefault="00E92239" w:rsidP="00733BF2">
      <w:pPr>
        <w:pStyle w:val="Title"/>
        <w:spacing w:before="0" w:after="0"/>
        <w:ind w:firstLine="0"/>
        <w:jc w:val="both"/>
        <w:rPr>
          <w:rFonts w:ascii="Times New Roman" w:hAnsi="Times New Roman" w:cs="Times New Roman"/>
          <w:sz w:val="24"/>
          <w:szCs w:val="24"/>
        </w:rPr>
      </w:pPr>
      <w:r w:rsidRPr="00733BF2">
        <w:rPr>
          <w:rFonts w:ascii="Times New Roman" w:hAnsi="Times New Roman" w:cs="Times New Roman"/>
          <w:sz w:val="24"/>
          <w:szCs w:val="24"/>
        </w:rPr>
        <w:t xml:space="preserve">№ </w:t>
      </w:r>
      <w:r w:rsidR="009839F0" w:rsidRPr="00733BF2">
        <w:rPr>
          <w:rFonts w:ascii="Times New Roman" w:hAnsi="Times New Roman" w:cs="Times New Roman"/>
          <w:sz w:val="24"/>
          <w:szCs w:val="24"/>
        </w:rPr>
        <w:t>164 от 06.09</w:t>
      </w:r>
      <w:r w:rsidRPr="00733BF2">
        <w:rPr>
          <w:rFonts w:ascii="Times New Roman" w:hAnsi="Times New Roman" w:cs="Times New Roman"/>
          <w:sz w:val="24"/>
          <w:szCs w:val="24"/>
        </w:rPr>
        <w:t>.2021</w:t>
      </w:r>
      <w:proofErr w:type="gramStart"/>
      <w:r w:rsidR="009839F0" w:rsidRPr="00733BF2">
        <w:rPr>
          <w:rFonts w:ascii="Times New Roman" w:hAnsi="Times New Roman" w:cs="Times New Roman"/>
          <w:bCs w:val="0"/>
          <w:sz w:val="24"/>
          <w:szCs w:val="24"/>
        </w:rPr>
        <w:t xml:space="preserve"> О</w:t>
      </w:r>
      <w:proofErr w:type="gramEnd"/>
      <w:r w:rsidR="009839F0" w:rsidRPr="00733BF2">
        <w:rPr>
          <w:rFonts w:ascii="Times New Roman" w:hAnsi="Times New Roman" w:cs="Times New Roman"/>
          <w:bCs w:val="0"/>
          <w:sz w:val="24"/>
          <w:szCs w:val="24"/>
        </w:rPr>
        <w:t xml:space="preserve"> внесении изменений в постановление от 18.03.2021 №53</w:t>
      </w:r>
      <w:r w:rsidRPr="00733BF2">
        <w:rPr>
          <w:rFonts w:ascii="Times New Roman" w:hAnsi="Times New Roman" w:cs="Times New Roman"/>
          <w:sz w:val="24"/>
          <w:szCs w:val="24"/>
        </w:rPr>
        <w:t>;</w:t>
      </w:r>
    </w:p>
    <w:p w14:paraId="3325A012" w14:textId="1E1C90DA" w:rsidR="00E92239" w:rsidRPr="00733BF2" w:rsidRDefault="00E92239" w:rsidP="00733BF2">
      <w:pPr>
        <w:spacing w:after="0" w:line="240" w:lineRule="auto"/>
        <w:jc w:val="both"/>
        <w:rPr>
          <w:rFonts w:ascii="Times New Roman" w:hAnsi="Times New Roman" w:cs="Times New Roman"/>
          <w:b/>
          <w:sz w:val="24"/>
          <w:szCs w:val="24"/>
        </w:rPr>
      </w:pPr>
      <w:r w:rsidRPr="00733BF2">
        <w:rPr>
          <w:rFonts w:ascii="Times New Roman" w:hAnsi="Times New Roman" w:cs="Times New Roman"/>
          <w:b/>
          <w:sz w:val="24"/>
          <w:szCs w:val="24"/>
        </w:rPr>
        <w:t xml:space="preserve">№ </w:t>
      </w:r>
      <w:r w:rsidR="00733BF2" w:rsidRPr="00733BF2">
        <w:rPr>
          <w:rFonts w:ascii="Times New Roman" w:hAnsi="Times New Roman" w:cs="Times New Roman"/>
          <w:b/>
          <w:sz w:val="24"/>
          <w:szCs w:val="24"/>
        </w:rPr>
        <w:t>169 от 20.09</w:t>
      </w:r>
      <w:r w:rsidRPr="00733BF2">
        <w:rPr>
          <w:rFonts w:ascii="Times New Roman" w:hAnsi="Times New Roman" w:cs="Times New Roman"/>
          <w:b/>
          <w:sz w:val="24"/>
          <w:szCs w:val="24"/>
        </w:rPr>
        <w:t>.2021</w:t>
      </w:r>
      <w:proofErr w:type="gramStart"/>
      <w:r w:rsidR="009839F0" w:rsidRPr="00733BF2">
        <w:rPr>
          <w:rFonts w:ascii="Times New Roman" w:hAnsi="Times New Roman" w:cs="Times New Roman"/>
          <w:b/>
          <w:bCs/>
          <w:sz w:val="24"/>
          <w:szCs w:val="24"/>
        </w:rPr>
        <w:t xml:space="preserve"> О</w:t>
      </w:r>
      <w:proofErr w:type="gramEnd"/>
      <w:r w:rsidR="009839F0" w:rsidRPr="00733BF2">
        <w:rPr>
          <w:rFonts w:ascii="Times New Roman" w:hAnsi="Times New Roman" w:cs="Times New Roman"/>
          <w:b/>
          <w:bCs/>
          <w:sz w:val="24"/>
          <w:szCs w:val="24"/>
        </w:rPr>
        <w:t xml:space="preserve"> прогнозе социально – экономического </w:t>
      </w:r>
      <w:r w:rsidR="009839F0" w:rsidRPr="00733BF2">
        <w:rPr>
          <w:rFonts w:ascii="Times New Roman" w:hAnsi="Times New Roman" w:cs="Times New Roman"/>
          <w:b/>
          <w:sz w:val="24"/>
          <w:szCs w:val="24"/>
        </w:rPr>
        <w:t xml:space="preserve"> развития  муниципального образования городское поселение Ревда </w:t>
      </w:r>
      <w:proofErr w:type="spellStart"/>
      <w:r w:rsidR="009839F0" w:rsidRPr="00733BF2">
        <w:rPr>
          <w:rFonts w:ascii="Times New Roman" w:hAnsi="Times New Roman" w:cs="Times New Roman"/>
          <w:b/>
          <w:sz w:val="24"/>
          <w:szCs w:val="24"/>
        </w:rPr>
        <w:t>Ловозерского</w:t>
      </w:r>
      <w:proofErr w:type="spellEnd"/>
      <w:r w:rsidR="009839F0" w:rsidRPr="00733BF2">
        <w:rPr>
          <w:rFonts w:ascii="Times New Roman" w:hAnsi="Times New Roman" w:cs="Times New Roman"/>
          <w:b/>
          <w:sz w:val="24"/>
          <w:szCs w:val="24"/>
        </w:rPr>
        <w:t xml:space="preserve"> района</w:t>
      </w:r>
      <w:r w:rsidR="00733BF2">
        <w:rPr>
          <w:rFonts w:ascii="Times New Roman" w:hAnsi="Times New Roman" w:cs="Times New Roman"/>
          <w:b/>
          <w:sz w:val="24"/>
          <w:szCs w:val="24"/>
        </w:rPr>
        <w:t xml:space="preserve"> </w:t>
      </w:r>
      <w:r w:rsidR="009839F0" w:rsidRPr="00733BF2">
        <w:rPr>
          <w:rFonts w:ascii="Times New Roman" w:hAnsi="Times New Roman" w:cs="Times New Roman"/>
          <w:b/>
          <w:bCs/>
          <w:sz w:val="24"/>
          <w:szCs w:val="24"/>
        </w:rPr>
        <w:t xml:space="preserve">на </w:t>
      </w:r>
      <w:r w:rsidR="00733BF2">
        <w:rPr>
          <w:rFonts w:ascii="Times New Roman" w:hAnsi="Times New Roman" w:cs="Times New Roman"/>
          <w:b/>
          <w:bCs/>
          <w:sz w:val="24"/>
          <w:szCs w:val="24"/>
        </w:rPr>
        <w:t xml:space="preserve">2022 год </w:t>
      </w:r>
      <w:r w:rsidR="009839F0" w:rsidRPr="00733BF2">
        <w:rPr>
          <w:rFonts w:ascii="Times New Roman" w:hAnsi="Times New Roman" w:cs="Times New Roman"/>
          <w:b/>
          <w:bCs/>
          <w:sz w:val="24"/>
          <w:szCs w:val="24"/>
        </w:rPr>
        <w:t>и плановый период 2023 и 2024 годов</w:t>
      </w:r>
      <w:r w:rsidRPr="00733BF2">
        <w:rPr>
          <w:rFonts w:ascii="Times New Roman" w:hAnsi="Times New Roman" w:cs="Times New Roman"/>
          <w:b/>
          <w:sz w:val="24"/>
          <w:szCs w:val="24"/>
        </w:rPr>
        <w:t>;</w:t>
      </w:r>
    </w:p>
    <w:p w14:paraId="2F4FA8F6" w14:textId="48EDB2CB" w:rsidR="00733BF2" w:rsidRPr="00733BF2" w:rsidRDefault="00E92239" w:rsidP="00733BF2">
      <w:pPr>
        <w:widowControl w:val="0"/>
        <w:spacing w:after="0" w:line="240" w:lineRule="auto"/>
        <w:jc w:val="both"/>
        <w:rPr>
          <w:rFonts w:ascii="Times New Roman" w:hAnsi="Times New Roman" w:cs="Times New Roman"/>
          <w:b/>
          <w:sz w:val="24"/>
          <w:szCs w:val="24"/>
        </w:rPr>
      </w:pPr>
      <w:r w:rsidRPr="00733BF2">
        <w:rPr>
          <w:rFonts w:ascii="Times New Roman" w:hAnsi="Times New Roman" w:cs="Times New Roman"/>
          <w:b/>
          <w:sz w:val="24"/>
          <w:szCs w:val="24"/>
        </w:rPr>
        <w:t xml:space="preserve">№ </w:t>
      </w:r>
      <w:r w:rsidR="00733BF2" w:rsidRPr="00733BF2">
        <w:rPr>
          <w:rFonts w:ascii="Times New Roman" w:hAnsi="Times New Roman" w:cs="Times New Roman"/>
          <w:b/>
          <w:sz w:val="24"/>
          <w:szCs w:val="24"/>
        </w:rPr>
        <w:t>170 от 20.09</w:t>
      </w:r>
      <w:r w:rsidRPr="00733BF2">
        <w:rPr>
          <w:rFonts w:ascii="Times New Roman" w:hAnsi="Times New Roman" w:cs="Times New Roman"/>
          <w:b/>
          <w:sz w:val="24"/>
          <w:szCs w:val="24"/>
        </w:rPr>
        <w:t>.2021</w:t>
      </w:r>
      <w:proofErr w:type="gramStart"/>
      <w:r w:rsidR="00733BF2" w:rsidRPr="00733BF2">
        <w:rPr>
          <w:rFonts w:ascii="Times New Roman" w:hAnsi="Times New Roman" w:cs="Times New Roman"/>
          <w:b/>
          <w:sz w:val="24"/>
          <w:szCs w:val="24"/>
        </w:rPr>
        <w:t xml:space="preserve"> О</w:t>
      </w:r>
      <w:proofErr w:type="gramEnd"/>
      <w:r w:rsidR="00733BF2" w:rsidRPr="00733BF2">
        <w:rPr>
          <w:rFonts w:ascii="Times New Roman" w:hAnsi="Times New Roman" w:cs="Times New Roman"/>
          <w:b/>
          <w:sz w:val="24"/>
          <w:szCs w:val="24"/>
        </w:rPr>
        <w:t>б индексации в 2022 году платы за аренду объектов нежилого фонда, являющихся муниципальной собственностью</w:t>
      </w:r>
      <w:r w:rsidR="00733BF2">
        <w:rPr>
          <w:rFonts w:ascii="Times New Roman" w:hAnsi="Times New Roman" w:cs="Times New Roman"/>
          <w:b/>
          <w:sz w:val="24"/>
          <w:szCs w:val="24"/>
        </w:rPr>
        <w:t>;</w:t>
      </w:r>
    </w:p>
    <w:p w14:paraId="216BDE9A" w14:textId="61F0E70B" w:rsidR="00733BF2" w:rsidRPr="00733BF2" w:rsidRDefault="00733BF2" w:rsidP="00733BF2">
      <w:pPr>
        <w:widowControl w:val="0"/>
        <w:spacing w:after="0" w:line="240" w:lineRule="auto"/>
        <w:jc w:val="both"/>
        <w:rPr>
          <w:rFonts w:ascii="Times New Roman" w:hAnsi="Times New Roman" w:cs="Times New Roman"/>
          <w:b/>
          <w:sz w:val="24"/>
          <w:szCs w:val="24"/>
        </w:rPr>
      </w:pPr>
      <w:r w:rsidRPr="00733BF2">
        <w:rPr>
          <w:rFonts w:ascii="Times New Roman" w:hAnsi="Times New Roman" w:cs="Times New Roman"/>
          <w:b/>
          <w:sz w:val="24"/>
          <w:szCs w:val="24"/>
        </w:rPr>
        <w:t>№ 172 от 21.09.2021</w:t>
      </w:r>
      <w:proofErr w:type="gramStart"/>
      <w:r w:rsidRPr="00733BF2">
        <w:rPr>
          <w:rFonts w:ascii="Times New Roman" w:hAnsi="Times New Roman" w:cs="Times New Roman"/>
          <w:b/>
          <w:sz w:val="24"/>
          <w:szCs w:val="24"/>
        </w:rPr>
        <w:t xml:space="preserve"> </w:t>
      </w:r>
      <w:r w:rsidRPr="00733BF2">
        <w:rPr>
          <w:rFonts w:ascii="Times New Roman" w:hAnsi="Times New Roman" w:cs="Times New Roman"/>
          <w:b/>
          <w:bCs/>
          <w:sz w:val="24"/>
          <w:szCs w:val="24"/>
        </w:rPr>
        <w:t>О</w:t>
      </w:r>
      <w:proofErr w:type="gramEnd"/>
      <w:r w:rsidRPr="00733BF2">
        <w:rPr>
          <w:rFonts w:ascii="Times New Roman" w:hAnsi="Times New Roman" w:cs="Times New Roman"/>
          <w:b/>
          <w:bCs/>
          <w:sz w:val="24"/>
          <w:szCs w:val="24"/>
        </w:rPr>
        <w:t xml:space="preserve"> повышении заработной платы</w:t>
      </w:r>
      <w:r w:rsidRPr="00733BF2">
        <w:rPr>
          <w:rFonts w:ascii="Times New Roman" w:hAnsi="Times New Roman" w:cs="Times New Roman"/>
          <w:b/>
          <w:sz w:val="24"/>
          <w:szCs w:val="24"/>
        </w:rPr>
        <w:t xml:space="preserve"> </w:t>
      </w:r>
      <w:r w:rsidRPr="00733BF2">
        <w:rPr>
          <w:rFonts w:ascii="Times New Roman" w:hAnsi="Times New Roman" w:cs="Times New Roman"/>
          <w:b/>
          <w:spacing w:val="-1"/>
          <w:sz w:val="24"/>
          <w:szCs w:val="24"/>
        </w:rPr>
        <w:t>работникам бюджетных учреждений, финансируемых из бюджета муниципального образования</w:t>
      </w:r>
      <w:r>
        <w:rPr>
          <w:rFonts w:ascii="Times New Roman" w:hAnsi="Times New Roman" w:cs="Times New Roman"/>
          <w:b/>
          <w:spacing w:val="-1"/>
          <w:sz w:val="24"/>
          <w:szCs w:val="24"/>
        </w:rPr>
        <w:t>;</w:t>
      </w:r>
    </w:p>
    <w:p w14:paraId="42477716" w14:textId="71DC6DE8" w:rsidR="00733BF2" w:rsidRPr="00733BF2" w:rsidRDefault="00733BF2" w:rsidP="00733BF2">
      <w:pPr>
        <w:widowControl w:val="0"/>
        <w:spacing w:after="0" w:line="240" w:lineRule="auto"/>
        <w:jc w:val="both"/>
        <w:rPr>
          <w:rFonts w:ascii="Times New Roman" w:hAnsi="Times New Roman" w:cs="Times New Roman"/>
          <w:b/>
          <w:sz w:val="24"/>
          <w:szCs w:val="24"/>
        </w:rPr>
      </w:pPr>
      <w:r w:rsidRPr="00733BF2">
        <w:rPr>
          <w:rFonts w:ascii="Times New Roman" w:hAnsi="Times New Roman" w:cs="Times New Roman"/>
          <w:b/>
          <w:sz w:val="24"/>
          <w:szCs w:val="24"/>
        </w:rPr>
        <w:t>№ 173 от 27.09.2021</w:t>
      </w:r>
      <w:proofErr w:type="gramStart"/>
      <w:r w:rsidRPr="00733BF2">
        <w:rPr>
          <w:rFonts w:ascii="Times New Roman" w:hAnsi="Times New Roman" w:cs="Times New Roman"/>
          <w:b/>
          <w:sz w:val="24"/>
          <w:szCs w:val="24"/>
        </w:rPr>
        <w:t xml:space="preserve"> О</w:t>
      </w:r>
      <w:proofErr w:type="gramEnd"/>
      <w:r w:rsidRPr="00733BF2">
        <w:rPr>
          <w:rFonts w:ascii="Times New Roman" w:hAnsi="Times New Roman" w:cs="Times New Roman"/>
          <w:b/>
          <w:sz w:val="24"/>
          <w:szCs w:val="24"/>
        </w:rPr>
        <w:t xml:space="preserve"> согласовании перепланировки и переустройства нежилых помещений, расположенных по адресу: Мурманская область, </w:t>
      </w:r>
      <w:proofErr w:type="spellStart"/>
      <w:r w:rsidRPr="00733BF2">
        <w:rPr>
          <w:rFonts w:ascii="Times New Roman" w:hAnsi="Times New Roman" w:cs="Times New Roman"/>
          <w:b/>
          <w:sz w:val="24"/>
          <w:szCs w:val="24"/>
        </w:rPr>
        <w:t>Ловозерский</w:t>
      </w:r>
      <w:proofErr w:type="spellEnd"/>
      <w:r w:rsidRPr="00733BF2">
        <w:rPr>
          <w:rFonts w:ascii="Times New Roman" w:hAnsi="Times New Roman" w:cs="Times New Roman"/>
          <w:b/>
          <w:sz w:val="24"/>
          <w:szCs w:val="24"/>
        </w:rPr>
        <w:t xml:space="preserve"> район, </w:t>
      </w:r>
      <w:proofErr w:type="spellStart"/>
      <w:r w:rsidRPr="00733BF2">
        <w:rPr>
          <w:rFonts w:ascii="Times New Roman" w:hAnsi="Times New Roman" w:cs="Times New Roman"/>
          <w:b/>
          <w:sz w:val="24"/>
          <w:szCs w:val="24"/>
        </w:rPr>
        <w:t>пгт</w:t>
      </w:r>
      <w:proofErr w:type="spellEnd"/>
      <w:r w:rsidRPr="00733BF2">
        <w:rPr>
          <w:rFonts w:ascii="Times New Roman" w:hAnsi="Times New Roman" w:cs="Times New Roman"/>
          <w:b/>
          <w:sz w:val="24"/>
          <w:szCs w:val="24"/>
        </w:rPr>
        <w:t xml:space="preserve"> Ревда, улица Кузина, дом 1, помещение 1 и помещение 2</w:t>
      </w:r>
      <w:r>
        <w:rPr>
          <w:rFonts w:ascii="Times New Roman" w:hAnsi="Times New Roman" w:cs="Times New Roman"/>
          <w:b/>
          <w:sz w:val="24"/>
          <w:szCs w:val="24"/>
        </w:rPr>
        <w:t>;</w:t>
      </w:r>
    </w:p>
    <w:p w14:paraId="4AB06939" w14:textId="03B5627E" w:rsidR="00733BF2" w:rsidRPr="00733BF2" w:rsidRDefault="00733BF2" w:rsidP="00733BF2">
      <w:pPr>
        <w:pStyle w:val="2"/>
        <w:spacing w:before="0" w:line="240" w:lineRule="auto"/>
        <w:jc w:val="both"/>
        <w:rPr>
          <w:rFonts w:ascii="Times New Roman" w:hAnsi="Times New Roman" w:cs="Times New Roman"/>
          <w:bCs w:val="0"/>
          <w:color w:val="auto"/>
          <w:sz w:val="24"/>
          <w:szCs w:val="24"/>
        </w:rPr>
      </w:pPr>
      <w:r w:rsidRPr="00733BF2">
        <w:rPr>
          <w:rFonts w:ascii="Times New Roman" w:hAnsi="Times New Roman" w:cs="Times New Roman"/>
          <w:color w:val="auto"/>
          <w:sz w:val="24"/>
          <w:szCs w:val="24"/>
        </w:rPr>
        <w:t>№ 174 от 28.09.2021</w:t>
      </w:r>
      <w:proofErr w:type="gramStart"/>
      <w:r w:rsidRPr="00733BF2">
        <w:rPr>
          <w:rFonts w:ascii="Times New Roman" w:hAnsi="Times New Roman" w:cs="Times New Roman"/>
          <w:color w:val="auto"/>
          <w:sz w:val="24"/>
          <w:szCs w:val="24"/>
        </w:rPr>
        <w:t xml:space="preserve"> </w:t>
      </w:r>
      <w:r w:rsidRPr="00733BF2">
        <w:rPr>
          <w:rFonts w:ascii="Times New Roman" w:hAnsi="Times New Roman" w:cs="Times New Roman"/>
          <w:bCs w:val="0"/>
          <w:color w:val="auto"/>
          <w:sz w:val="24"/>
          <w:szCs w:val="24"/>
        </w:rPr>
        <w:t>О</w:t>
      </w:r>
      <w:proofErr w:type="gramEnd"/>
      <w:r w:rsidRPr="00733BF2">
        <w:rPr>
          <w:rFonts w:ascii="Times New Roman" w:hAnsi="Times New Roman" w:cs="Times New Roman"/>
          <w:bCs w:val="0"/>
          <w:color w:val="auto"/>
          <w:sz w:val="24"/>
          <w:szCs w:val="24"/>
        </w:rPr>
        <w:t xml:space="preserve"> проведении профилактических мероприятий</w:t>
      </w:r>
      <w:r>
        <w:rPr>
          <w:rFonts w:ascii="Times New Roman" w:hAnsi="Times New Roman" w:cs="Times New Roman"/>
          <w:bCs w:val="0"/>
          <w:color w:val="auto"/>
          <w:sz w:val="24"/>
          <w:szCs w:val="24"/>
        </w:rPr>
        <w:t xml:space="preserve"> </w:t>
      </w:r>
      <w:r w:rsidRPr="00733BF2">
        <w:rPr>
          <w:rFonts w:ascii="Times New Roman" w:hAnsi="Times New Roman" w:cs="Times New Roman"/>
          <w:bCs w:val="0"/>
          <w:color w:val="auto"/>
          <w:sz w:val="24"/>
          <w:szCs w:val="24"/>
        </w:rPr>
        <w:t>и усилении пожарной безопасности</w:t>
      </w:r>
    </w:p>
    <w:p w14:paraId="6CC18E90" w14:textId="180C896E" w:rsidR="00733BF2" w:rsidRPr="00733BF2" w:rsidRDefault="00733BF2" w:rsidP="00733BF2">
      <w:pPr>
        <w:pStyle w:val="a3"/>
        <w:tabs>
          <w:tab w:val="left" w:pos="709"/>
        </w:tabs>
        <w:spacing w:after="0"/>
        <w:ind w:firstLine="0"/>
        <w:rPr>
          <w:b/>
          <w:sz w:val="24"/>
          <w:szCs w:val="24"/>
        </w:rPr>
      </w:pPr>
      <w:r w:rsidRPr="00733BF2">
        <w:rPr>
          <w:b/>
          <w:sz w:val="24"/>
          <w:szCs w:val="24"/>
        </w:rPr>
        <w:t>№ 182 от 06.10.2021</w:t>
      </w:r>
      <w:proofErr w:type="gramStart"/>
      <w:r w:rsidRPr="00733BF2">
        <w:rPr>
          <w:b/>
          <w:sz w:val="24"/>
          <w:szCs w:val="24"/>
        </w:rPr>
        <w:t xml:space="preserve"> </w:t>
      </w:r>
      <w:r w:rsidRPr="00733BF2">
        <w:rPr>
          <w:b/>
          <w:bCs/>
          <w:sz w:val="24"/>
          <w:szCs w:val="24"/>
        </w:rPr>
        <w:t>О</w:t>
      </w:r>
      <w:proofErr w:type="gramEnd"/>
      <w:r w:rsidRPr="00733BF2">
        <w:rPr>
          <w:b/>
          <w:bCs/>
          <w:sz w:val="24"/>
          <w:szCs w:val="24"/>
        </w:rPr>
        <w:t>б исполнении бюджета</w:t>
      </w:r>
      <w:r w:rsidRPr="00733BF2">
        <w:rPr>
          <w:b/>
          <w:sz w:val="24"/>
          <w:szCs w:val="24"/>
        </w:rPr>
        <w:t xml:space="preserve"> муниципального образования городское поселение Ревда </w:t>
      </w:r>
      <w:proofErr w:type="spellStart"/>
      <w:r w:rsidRPr="00733BF2">
        <w:rPr>
          <w:b/>
          <w:sz w:val="24"/>
          <w:szCs w:val="24"/>
        </w:rPr>
        <w:t>Ловозерского</w:t>
      </w:r>
      <w:proofErr w:type="spellEnd"/>
      <w:r w:rsidRPr="00733BF2">
        <w:rPr>
          <w:b/>
          <w:sz w:val="24"/>
          <w:szCs w:val="24"/>
        </w:rPr>
        <w:t xml:space="preserve"> района за 9 месяцев 2021 года</w:t>
      </w:r>
      <w:r>
        <w:rPr>
          <w:b/>
          <w:sz w:val="24"/>
          <w:szCs w:val="24"/>
        </w:rPr>
        <w:t>;</w:t>
      </w:r>
    </w:p>
    <w:p w14:paraId="7F23110B" w14:textId="34010C7D" w:rsidR="00E92239" w:rsidRPr="00733BF2" w:rsidRDefault="00733BF2" w:rsidP="00733BF2">
      <w:pPr>
        <w:widowControl w:val="0"/>
        <w:spacing w:after="0" w:line="240" w:lineRule="auto"/>
        <w:jc w:val="both"/>
        <w:rPr>
          <w:rFonts w:ascii="Times New Roman" w:hAnsi="Times New Roman" w:cs="Times New Roman"/>
          <w:b/>
          <w:sz w:val="24"/>
          <w:szCs w:val="24"/>
        </w:rPr>
      </w:pPr>
      <w:r w:rsidRPr="00733BF2">
        <w:rPr>
          <w:rFonts w:ascii="Times New Roman" w:hAnsi="Times New Roman" w:cs="Times New Roman"/>
          <w:b/>
          <w:sz w:val="24"/>
          <w:szCs w:val="24"/>
        </w:rPr>
        <w:t xml:space="preserve">№ 188 от 26.08.2021 </w:t>
      </w:r>
      <w:hyperlink r:id="rId9" w:history="1">
        <w:r w:rsidRPr="00733BF2">
          <w:rPr>
            <w:rFonts w:ascii="Times New Roman" w:hAnsi="Times New Roman" w:cs="Times New Roman"/>
            <w:b/>
            <w:bCs/>
            <w:sz w:val="24"/>
            <w:szCs w:val="24"/>
          </w:rPr>
          <w:t>перечень</w:t>
        </w:r>
      </w:hyperlink>
      <w:r w:rsidRPr="00733BF2">
        <w:rPr>
          <w:rFonts w:ascii="Times New Roman" w:hAnsi="Times New Roman" w:cs="Times New Roman"/>
          <w:b/>
          <w:bCs/>
          <w:sz w:val="24"/>
          <w:szCs w:val="24"/>
        </w:rPr>
        <w:t xml:space="preserve"> муниципального имущества в муниципальном образовании городское поселение Ревда, предназначенного для оказания имущественной поддержки субъектам малого и среднего предпринимательства</w:t>
      </w:r>
      <w:r w:rsidR="00E92239">
        <w:rPr>
          <w:rFonts w:ascii="Times New Roman" w:hAnsi="Times New Roman" w:cs="Times New Roman"/>
          <w:sz w:val="24"/>
          <w:szCs w:val="24"/>
        </w:rPr>
        <w:t>;</w:t>
      </w:r>
    </w:p>
    <w:p w14:paraId="23B3581C" w14:textId="77777777" w:rsidR="00D41917" w:rsidRPr="00A56977" w:rsidRDefault="00D41917" w:rsidP="00A56977">
      <w:pPr>
        <w:pStyle w:val="a3"/>
        <w:spacing w:after="0"/>
        <w:ind w:firstLine="0"/>
        <w:rPr>
          <w:b/>
          <w:sz w:val="24"/>
          <w:szCs w:val="24"/>
        </w:rPr>
      </w:pPr>
    </w:p>
    <w:p w14:paraId="55A2FD21" w14:textId="77777777" w:rsidR="005D0060" w:rsidRPr="00D9114D" w:rsidRDefault="005D0060" w:rsidP="00D9114D">
      <w:pPr>
        <w:pStyle w:val="a3"/>
        <w:spacing w:after="0"/>
        <w:ind w:firstLine="0"/>
        <w:rPr>
          <w:b/>
          <w:sz w:val="24"/>
          <w:szCs w:val="24"/>
        </w:rPr>
      </w:pPr>
      <w:r w:rsidRPr="00D9114D">
        <w:rPr>
          <w:b/>
          <w:sz w:val="24"/>
          <w:szCs w:val="24"/>
        </w:rPr>
        <w:t>Решения Совета депутатов:</w:t>
      </w:r>
    </w:p>
    <w:p w14:paraId="21462820" w14:textId="620692B8" w:rsidR="00945F1E" w:rsidRPr="00D9114D" w:rsidRDefault="00E92239" w:rsidP="00D9114D">
      <w:pPr>
        <w:pStyle w:val="18"/>
        <w:shd w:val="clear" w:color="auto" w:fill="FFFFFF"/>
        <w:tabs>
          <w:tab w:val="left" w:pos="7250"/>
        </w:tabs>
        <w:jc w:val="both"/>
        <w:rPr>
          <w:b/>
          <w:sz w:val="24"/>
          <w:szCs w:val="24"/>
        </w:rPr>
      </w:pPr>
      <w:r w:rsidRPr="00D9114D">
        <w:rPr>
          <w:b/>
          <w:bCs/>
          <w:sz w:val="24"/>
          <w:szCs w:val="24"/>
        </w:rPr>
        <w:t xml:space="preserve">№ </w:t>
      </w:r>
      <w:r w:rsidR="00D9114D" w:rsidRPr="00D9114D">
        <w:rPr>
          <w:b/>
          <w:bCs/>
          <w:sz w:val="24"/>
          <w:szCs w:val="24"/>
        </w:rPr>
        <w:t>123</w:t>
      </w:r>
      <w:r w:rsidRPr="00D9114D">
        <w:rPr>
          <w:b/>
          <w:bCs/>
          <w:sz w:val="24"/>
          <w:szCs w:val="24"/>
        </w:rPr>
        <w:t xml:space="preserve">-04 от </w:t>
      </w:r>
      <w:r w:rsidR="00D9114D" w:rsidRPr="00D9114D">
        <w:rPr>
          <w:b/>
          <w:bCs/>
          <w:sz w:val="24"/>
          <w:szCs w:val="24"/>
        </w:rPr>
        <w:t>26.10</w:t>
      </w:r>
      <w:r w:rsidRPr="00D9114D">
        <w:rPr>
          <w:b/>
          <w:bCs/>
          <w:sz w:val="24"/>
          <w:szCs w:val="24"/>
        </w:rPr>
        <w:t>.2021</w:t>
      </w:r>
      <w:proofErr w:type="gramStart"/>
      <w:r w:rsidR="00D9114D" w:rsidRPr="00D9114D">
        <w:rPr>
          <w:b/>
          <w:bCs/>
          <w:sz w:val="24"/>
          <w:szCs w:val="24"/>
        </w:rPr>
        <w:t xml:space="preserve"> </w:t>
      </w:r>
      <w:r w:rsidR="00D9114D" w:rsidRPr="00D9114D">
        <w:rPr>
          <w:b/>
          <w:sz w:val="24"/>
          <w:szCs w:val="24"/>
        </w:rPr>
        <w:t>О</w:t>
      </w:r>
      <w:proofErr w:type="gramEnd"/>
      <w:r w:rsidR="00D9114D" w:rsidRPr="00D9114D">
        <w:rPr>
          <w:b/>
          <w:sz w:val="24"/>
          <w:szCs w:val="24"/>
        </w:rPr>
        <w:t>б утверждении Порядка установления и оценки применения обязательных требований</w:t>
      </w:r>
      <w:r w:rsidR="00A56977" w:rsidRPr="00D9114D">
        <w:rPr>
          <w:b/>
          <w:sz w:val="24"/>
          <w:szCs w:val="24"/>
        </w:rPr>
        <w:t>;</w:t>
      </w:r>
    </w:p>
    <w:p w14:paraId="39C06F36" w14:textId="77777777" w:rsidR="00D9114D" w:rsidRDefault="00DB52A1" w:rsidP="00D9114D">
      <w:pPr>
        <w:spacing w:after="0" w:line="240" w:lineRule="auto"/>
        <w:jc w:val="both"/>
        <w:outlineLvl w:val="0"/>
        <w:rPr>
          <w:rFonts w:ascii="Times New Roman" w:hAnsi="Times New Roman" w:cs="Times New Roman"/>
          <w:b/>
          <w:sz w:val="24"/>
          <w:szCs w:val="24"/>
        </w:rPr>
      </w:pPr>
      <w:r w:rsidRPr="00D9114D">
        <w:rPr>
          <w:rFonts w:ascii="Times New Roman" w:hAnsi="Times New Roman" w:cs="Times New Roman"/>
          <w:b/>
          <w:sz w:val="24"/>
          <w:szCs w:val="24"/>
        </w:rPr>
        <w:t xml:space="preserve">№ </w:t>
      </w:r>
      <w:r w:rsidR="00D9114D" w:rsidRPr="00D9114D">
        <w:rPr>
          <w:rFonts w:ascii="Times New Roman" w:hAnsi="Times New Roman" w:cs="Times New Roman"/>
          <w:b/>
          <w:sz w:val="24"/>
          <w:szCs w:val="24"/>
        </w:rPr>
        <w:t>124</w:t>
      </w:r>
      <w:r w:rsidR="00E92239" w:rsidRPr="00D9114D">
        <w:rPr>
          <w:rFonts w:ascii="Times New Roman" w:hAnsi="Times New Roman" w:cs="Times New Roman"/>
          <w:b/>
          <w:sz w:val="24"/>
          <w:szCs w:val="24"/>
        </w:rPr>
        <w:t xml:space="preserve">-04 </w:t>
      </w:r>
      <w:r w:rsidRPr="00D9114D">
        <w:rPr>
          <w:rFonts w:ascii="Times New Roman" w:hAnsi="Times New Roman" w:cs="Times New Roman"/>
          <w:b/>
          <w:bCs/>
          <w:sz w:val="24"/>
          <w:szCs w:val="24"/>
        </w:rPr>
        <w:t xml:space="preserve">от </w:t>
      </w:r>
      <w:r w:rsidR="00D9114D" w:rsidRPr="00D9114D">
        <w:rPr>
          <w:rFonts w:ascii="Times New Roman" w:hAnsi="Times New Roman" w:cs="Times New Roman"/>
          <w:b/>
          <w:bCs/>
          <w:sz w:val="24"/>
          <w:szCs w:val="24"/>
        </w:rPr>
        <w:t>26.10</w:t>
      </w:r>
      <w:r w:rsidRPr="00D9114D">
        <w:rPr>
          <w:rFonts w:ascii="Times New Roman" w:hAnsi="Times New Roman" w:cs="Times New Roman"/>
          <w:b/>
          <w:bCs/>
          <w:sz w:val="24"/>
          <w:szCs w:val="24"/>
        </w:rPr>
        <w:t>.2021</w:t>
      </w:r>
      <w:proofErr w:type="gramStart"/>
      <w:r w:rsidR="00D9114D" w:rsidRPr="00D9114D">
        <w:rPr>
          <w:rFonts w:ascii="Times New Roman" w:hAnsi="Times New Roman" w:cs="Times New Roman"/>
          <w:b/>
          <w:sz w:val="24"/>
          <w:szCs w:val="24"/>
        </w:rPr>
        <w:t xml:space="preserve"> О</w:t>
      </w:r>
      <w:proofErr w:type="gramEnd"/>
      <w:r w:rsidR="00D9114D" w:rsidRPr="00D9114D">
        <w:rPr>
          <w:rFonts w:ascii="Times New Roman" w:hAnsi="Times New Roman" w:cs="Times New Roman"/>
          <w:b/>
          <w:sz w:val="24"/>
          <w:szCs w:val="24"/>
        </w:rPr>
        <w:t xml:space="preserve">б утверждении Положения о </w:t>
      </w:r>
      <w:bookmarkStart w:id="0" w:name="_Hlk73706793"/>
      <w:r w:rsidR="00D9114D" w:rsidRPr="00D9114D">
        <w:rPr>
          <w:rFonts w:ascii="Times New Roman" w:hAnsi="Times New Roman" w:cs="Times New Roman"/>
          <w:b/>
          <w:sz w:val="24"/>
          <w:szCs w:val="24"/>
        </w:rPr>
        <w:t>муниципальном контроле</w:t>
      </w:r>
      <w:bookmarkEnd w:id="0"/>
      <w:r w:rsidR="00D9114D">
        <w:rPr>
          <w:rFonts w:ascii="Times New Roman" w:hAnsi="Times New Roman" w:cs="Times New Roman"/>
          <w:b/>
          <w:sz w:val="24"/>
          <w:szCs w:val="24"/>
        </w:rPr>
        <w:t xml:space="preserve"> </w:t>
      </w:r>
      <w:r w:rsidR="00D9114D" w:rsidRPr="00D9114D">
        <w:rPr>
          <w:rFonts w:ascii="Times New Roman" w:hAnsi="Times New Roman" w:cs="Times New Roman"/>
          <w:b/>
          <w:spacing w:val="2"/>
          <w:sz w:val="24"/>
          <w:szCs w:val="24"/>
        </w:rPr>
        <w:t>на автомобильном транспорте</w:t>
      </w:r>
      <w:r w:rsidRPr="00D9114D">
        <w:rPr>
          <w:rFonts w:ascii="Times New Roman" w:hAnsi="Times New Roman" w:cs="Times New Roman"/>
          <w:b/>
          <w:sz w:val="24"/>
          <w:szCs w:val="24"/>
        </w:rPr>
        <w:t>;</w:t>
      </w:r>
    </w:p>
    <w:p w14:paraId="46704EAD" w14:textId="267734B9" w:rsidR="00945F1E" w:rsidRPr="00D9114D" w:rsidRDefault="0078720A" w:rsidP="00D9114D">
      <w:pPr>
        <w:spacing w:after="0" w:line="240" w:lineRule="auto"/>
        <w:jc w:val="both"/>
        <w:outlineLvl w:val="0"/>
        <w:rPr>
          <w:rFonts w:ascii="Times New Roman" w:hAnsi="Times New Roman" w:cs="Times New Roman"/>
          <w:b/>
          <w:sz w:val="24"/>
          <w:szCs w:val="24"/>
        </w:rPr>
      </w:pPr>
      <w:r w:rsidRPr="00D9114D">
        <w:rPr>
          <w:rFonts w:ascii="Times New Roman" w:hAnsi="Times New Roman" w:cs="Times New Roman"/>
          <w:b/>
          <w:bCs/>
          <w:sz w:val="24"/>
          <w:szCs w:val="24"/>
        </w:rPr>
        <w:t>№</w:t>
      </w:r>
      <w:r w:rsidR="00D9114D" w:rsidRPr="00D9114D">
        <w:rPr>
          <w:rFonts w:ascii="Times New Roman" w:hAnsi="Times New Roman" w:cs="Times New Roman"/>
          <w:b/>
          <w:bCs/>
          <w:sz w:val="24"/>
          <w:szCs w:val="24"/>
        </w:rPr>
        <w:t xml:space="preserve"> 125-04 от 26.10</w:t>
      </w:r>
      <w:r w:rsidR="00DB52A1" w:rsidRPr="00D9114D">
        <w:rPr>
          <w:rFonts w:ascii="Times New Roman" w:hAnsi="Times New Roman" w:cs="Times New Roman"/>
          <w:b/>
          <w:bCs/>
          <w:sz w:val="24"/>
          <w:szCs w:val="24"/>
        </w:rPr>
        <w:t>.2021</w:t>
      </w:r>
      <w:proofErr w:type="gramStart"/>
      <w:r w:rsidR="00D9114D" w:rsidRPr="00D9114D">
        <w:rPr>
          <w:rFonts w:ascii="Times New Roman" w:hAnsi="Times New Roman" w:cs="Times New Roman"/>
          <w:b/>
          <w:bCs/>
          <w:sz w:val="24"/>
          <w:szCs w:val="24"/>
        </w:rPr>
        <w:t xml:space="preserve"> </w:t>
      </w:r>
      <w:r w:rsidR="00D9114D" w:rsidRPr="00D9114D">
        <w:rPr>
          <w:rFonts w:ascii="Times New Roman" w:hAnsi="Times New Roman" w:cs="Times New Roman"/>
          <w:b/>
          <w:sz w:val="24"/>
          <w:szCs w:val="24"/>
        </w:rPr>
        <w:t>О</w:t>
      </w:r>
      <w:proofErr w:type="gramEnd"/>
      <w:r w:rsidR="00D9114D" w:rsidRPr="00D9114D">
        <w:rPr>
          <w:rFonts w:ascii="Times New Roman" w:hAnsi="Times New Roman" w:cs="Times New Roman"/>
          <w:b/>
          <w:sz w:val="24"/>
          <w:szCs w:val="24"/>
        </w:rPr>
        <w:t>б утверждении Положения о муниципальном жилищном контроле</w:t>
      </w:r>
      <w:r w:rsidR="00A56977" w:rsidRPr="00D9114D">
        <w:rPr>
          <w:rFonts w:ascii="Times New Roman" w:hAnsi="Times New Roman" w:cs="Times New Roman"/>
          <w:b/>
          <w:sz w:val="24"/>
          <w:szCs w:val="24"/>
        </w:rPr>
        <w:t>;</w:t>
      </w:r>
    </w:p>
    <w:p w14:paraId="73CFE61A" w14:textId="5C16AA31" w:rsidR="00DB52A1" w:rsidRPr="00D9114D" w:rsidRDefault="00DB52A1" w:rsidP="00D9114D">
      <w:pPr>
        <w:spacing w:after="0" w:line="240" w:lineRule="auto"/>
        <w:jc w:val="both"/>
        <w:rPr>
          <w:rFonts w:ascii="Times New Roman" w:hAnsi="Times New Roman" w:cs="Times New Roman"/>
          <w:b/>
          <w:sz w:val="24"/>
          <w:szCs w:val="24"/>
        </w:rPr>
      </w:pPr>
      <w:r w:rsidRPr="00D9114D">
        <w:rPr>
          <w:rFonts w:ascii="Times New Roman" w:hAnsi="Times New Roman" w:cs="Times New Roman"/>
          <w:b/>
          <w:sz w:val="24"/>
          <w:szCs w:val="24"/>
        </w:rPr>
        <w:t>№</w:t>
      </w:r>
      <w:r w:rsidR="00D9114D" w:rsidRPr="00D9114D">
        <w:rPr>
          <w:rFonts w:ascii="Times New Roman" w:hAnsi="Times New Roman" w:cs="Times New Roman"/>
          <w:b/>
          <w:sz w:val="24"/>
          <w:szCs w:val="24"/>
        </w:rPr>
        <w:t xml:space="preserve"> 126</w:t>
      </w:r>
      <w:r w:rsidRPr="00D9114D">
        <w:rPr>
          <w:rFonts w:ascii="Times New Roman" w:hAnsi="Times New Roman" w:cs="Times New Roman"/>
          <w:b/>
          <w:sz w:val="24"/>
          <w:szCs w:val="24"/>
        </w:rPr>
        <w:t xml:space="preserve">-04 </w:t>
      </w:r>
      <w:r w:rsidR="00D9114D" w:rsidRPr="00D9114D">
        <w:rPr>
          <w:rFonts w:ascii="Times New Roman" w:hAnsi="Times New Roman" w:cs="Times New Roman"/>
          <w:b/>
          <w:bCs/>
          <w:sz w:val="24"/>
          <w:szCs w:val="24"/>
        </w:rPr>
        <w:t>от 26.19</w:t>
      </w:r>
      <w:r w:rsidRPr="00D9114D">
        <w:rPr>
          <w:rFonts w:ascii="Times New Roman" w:hAnsi="Times New Roman" w:cs="Times New Roman"/>
          <w:b/>
          <w:bCs/>
          <w:sz w:val="24"/>
          <w:szCs w:val="24"/>
        </w:rPr>
        <w:t>.2021</w:t>
      </w:r>
      <w:proofErr w:type="gramStart"/>
      <w:r w:rsidR="00D9114D" w:rsidRPr="00D9114D">
        <w:rPr>
          <w:rFonts w:ascii="Times New Roman" w:hAnsi="Times New Roman" w:cs="Times New Roman"/>
          <w:b/>
          <w:sz w:val="24"/>
          <w:szCs w:val="24"/>
        </w:rPr>
        <w:t xml:space="preserve"> О</w:t>
      </w:r>
      <w:proofErr w:type="gramEnd"/>
      <w:r w:rsidR="00D9114D" w:rsidRPr="00D9114D">
        <w:rPr>
          <w:rFonts w:ascii="Times New Roman" w:hAnsi="Times New Roman" w:cs="Times New Roman"/>
          <w:b/>
          <w:sz w:val="24"/>
          <w:szCs w:val="24"/>
        </w:rPr>
        <w:t>б утверждении Положения о  муниципальном контроле  в сфере благоустройства</w:t>
      </w:r>
      <w:r w:rsidRPr="00D9114D">
        <w:rPr>
          <w:rFonts w:ascii="Times New Roman" w:hAnsi="Times New Roman" w:cs="Times New Roman"/>
          <w:b/>
          <w:sz w:val="24"/>
          <w:szCs w:val="24"/>
        </w:rPr>
        <w:t>;</w:t>
      </w:r>
    </w:p>
    <w:p w14:paraId="36D0B8A6" w14:textId="5A5E9DBC" w:rsidR="00DB52A1" w:rsidRPr="00D9114D" w:rsidRDefault="00DB52A1" w:rsidP="00D9114D">
      <w:pPr>
        <w:spacing w:after="0" w:line="240" w:lineRule="auto"/>
        <w:jc w:val="both"/>
        <w:rPr>
          <w:rFonts w:ascii="Times New Roman" w:hAnsi="Times New Roman" w:cs="Times New Roman"/>
          <w:b/>
          <w:sz w:val="24"/>
          <w:szCs w:val="24"/>
        </w:rPr>
      </w:pPr>
      <w:r w:rsidRPr="00D9114D">
        <w:rPr>
          <w:rFonts w:ascii="Times New Roman" w:hAnsi="Times New Roman" w:cs="Times New Roman"/>
          <w:b/>
          <w:sz w:val="24"/>
          <w:szCs w:val="24"/>
        </w:rPr>
        <w:lastRenderedPageBreak/>
        <w:t>№</w:t>
      </w:r>
      <w:r w:rsidR="00D9114D" w:rsidRPr="00D9114D">
        <w:rPr>
          <w:rFonts w:ascii="Times New Roman" w:hAnsi="Times New Roman" w:cs="Times New Roman"/>
          <w:b/>
          <w:sz w:val="24"/>
          <w:szCs w:val="24"/>
        </w:rPr>
        <w:t xml:space="preserve"> 127</w:t>
      </w:r>
      <w:r w:rsidRPr="00D9114D">
        <w:rPr>
          <w:rFonts w:ascii="Times New Roman" w:hAnsi="Times New Roman" w:cs="Times New Roman"/>
          <w:b/>
          <w:sz w:val="24"/>
          <w:szCs w:val="24"/>
        </w:rPr>
        <w:t xml:space="preserve">-04 </w:t>
      </w:r>
      <w:r w:rsidR="00D9114D" w:rsidRPr="00D9114D">
        <w:rPr>
          <w:rFonts w:ascii="Times New Roman" w:hAnsi="Times New Roman" w:cs="Times New Roman"/>
          <w:b/>
          <w:bCs/>
          <w:sz w:val="24"/>
          <w:szCs w:val="24"/>
        </w:rPr>
        <w:t>от 26.10</w:t>
      </w:r>
      <w:r w:rsidRPr="00D9114D">
        <w:rPr>
          <w:rFonts w:ascii="Times New Roman" w:hAnsi="Times New Roman" w:cs="Times New Roman"/>
          <w:b/>
          <w:bCs/>
          <w:sz w:val="24"/>
          <w:szCs w:val="24"/>
        </w:rPr>
        <w:t>.2021</w:t>
      </w:r>
      <w:r w:rsidR="00D9114D" w:rsidRPr="00D9114D">
        <w:rPr>
          <w:rFonts w:ascii="Times New Roman" w:hAnsi="Times New Roman" w:cs="Times New Roman"/>
          <w:b/>
          <w:sz w:val="24"/>
          <w:szCs w:val="24"/>
        </w:rPr>
        <w:t xml:space="preserve"> Положение о муниципальном земельном контроле</w:t>
      </w:r>
      <w:r w:rsidRPr="00D9114D">
        <w:rPr>
          <w:rFonts w:ascii="Times New Roman" w:hAnsi="Times New Roman" w:cs="Times New Roman"/>
          <w:b/>
          <w:sz w:val="24"/>
          <w:szCs w:val="24"/>
        </w:rPr>
        <w:t>;</w:t>
      </w:r>
    </w:p>
    <w:p w14:paraId="54AC617F" w14:textId="3C14A706" w:rsidR="00DB52A1" w:rsidRPr="00D9114D" w:rsidRDefault="00DB52A1" w:rsidP="00D9114D">
      <w:pPr>
        <w:spacing w:after="0" w:line="240" w:lineRule="auto"/>
        <w:jc w:val="both"/>
        <w:rPr>
          <w:rFonts w:ascii="Times New Roman" w:hAnsi="Times New Roman" w:cs="Times New Roman"/>
          <w:b/>
          <w:sz w:val="24"/>
          <w:szCs w:val="24"/>
        </w:rPr>
      </w:pPr>
      <w:r w:rsidRPr="00D9114D">
        <w:rPr>
          <w:rFonts w:ascii="Times New Roman" w:hAnsi="Times New Roman" w:cs="Times New Roman"/>
          <w:b/>
          <w:sz w:val="24"/>
          <w:szCs w:val="24"/>
        </w:rPr>
        <w:t>№</w:t>
      </w:r>
      <w:r w:rsidR="00D9114D" w:rsidRPr="00D9114D">
        <w:rPr>
          <w:rFonts w:ascii="Times New Roman" w:hAnsi="Times New Roman" w:cs="Times New Roman"/>
          <w:b/>
          <w:sz w:val="24"/>
          <w:szCs w:val="24"/>
        </w:rPr>
        <w:t xml:space="preserve"> 128</w:t>
      </w:r>
      <w:r w:rsidRPr="00D9114D">
        <w:rPr>
          <w:rFonts w:ascii="Times New Roman" w:hAnsi="Times New Roman" w:cs="Times New Roman"/>
          <w:b/>
          <w:sz w:val="24"/>
          <w:szCs w:val="24"/>
        </w:rPr>
        <w:t xml:space="preserve">-04 </w:t>
      </w:r>
      <w:r w:rsidR="00D9114D" w:rsidRPr="00D9114D">
        <w:rPr>
          <w:rFonts w:ascii="Times New Roman" w:hAnsi="Times New Roman" w:cs="Times New Roman"/>
          <w:b/>
          <w:bCs/>
          <w:sz w:val="24"/>
          <w:szCs w:val="24"/>
        </w:rPr>
        <w:t>от 26.10</w:t>
      </w:r>
      <w:r w:rsidRPr="00D9114D">
        <w:rPr>
          <w:rFonts w:ascii="Times New Roman" w:hAnsi="Times New Roman" w:cs="Times New Roman"/>
          <w:b/>
          <w:bCs/>
          <w:sz w:val="24"/>
          <w:szCs w:val="24"/>
        </w:rPr>
        <w:t>.2021</w:t>
      </w:r>
      <w:proofErr w:type="gramStart"/>
      <w:r w:rsidR="00D9114D" w:rsidRPr="00D9114D">
        <w:rPr>
          <w:rFonts w:ascii="Times New Roman" w:hAnsi="Times New Roman" w:cs="Times New Roman"/>
          <w:b/>
          <w:bCs/>
          <w:sz w:val="24"/>
          <w:szCs w:val="24"/>
        </w:rPr>
        <w:t xml:space="preserve"> О</w:t>
      </w:r>
      <w:proofErr w:type="gramEnd"/>
      <w:r w:rsidR="00D9114D" w:rsidRPr="00D9114D">
        <w:rPr>
          <w:rFonts w:ascii="Times New Roman" w:hAnsi="Times New Roman" w:cs="Times New Roman"/>
          <w:b/>
          <w:sz w:val="24"/>
          <w:szCs w:val="24"/>
        </w:rPr>
        <w:t xml:space="preserve"> передаче нежилого помещения </w:t>
      </w:r>
      <w:r w:rsidR="00D9114D" w:rsidRPr="00D9114D">
        <w:rPr>
          <w:rFonts w:ascii="Times New Roman" w:hAnsi="Times New Roman" w:cs="Times New Roman"/>
          <w:b/>
          <w:bCs/>
          <w:sz w:val="24"/>
          <w:szCs w:val="24"/>
        </w:rPr>
        <w:t>в безвозмездное пользование Федеральному казенному учреждению «Уголовно-исполнительная инспекция Управления Федеральной службы исполнения наказаний по Мурманской области»</w:t>
      </w:r>
      <w:r w:rsidRPr="00D9114D">
        <w:rPr>
          <w:rFonts w:ascii="Times New Roman" w:hAnsi="Times New Roman" w:cs="Times New Roman"/>
          <w:b/>
          <w:sz w:val="24"/>
          <w:szCs w:val="24"/>
        </w:rPr>
        <w:t>;</w:t>
      </w:r>
    </w:p>
    <w:p w14:paraId="6D1E4DCA" w14:textId="2A529BBB" w:rsidR="00D9114D" w:rsidRPr="00D9114D" w:rsidRDefault="00D9114D" w:rsidP="00D9114D">
      <w:pPr>
        <w:spacing w:after="0" w:line="240" w:lineRule="auto"/>
        <w:jc w:val="both"/>
        <w:rPr>
          <w:rFonts w:ascii="Times New Roman" w:hAnsi="Times New Roman" w:cs="Times New Roman"/>
          <w:b/>
          <w:sz w:val="24"/>
          <w:szCs w:val="24"/>
        </w:rPr>
      </w:pPr>
      <w:r w:rsidRPr="00D9114D">
        <w:rPr>
          <w:rFonts w:ascii="Times New Roman" w:hAnsi="Times New Roman" w:cs="Times New Roman"/>
          <w:b/>
          <w:sz w:val="24"/>
          <w:szCs w:val="24"/>
        </w:rPr>
        <w:t xml:space="preserve">№ 129-04 </w:t>
      </w:r>
      <w:r w:rsidRPr="00D9114D">
        <w:rPr>
          <w:rFonts w:ascii="Times New Roman" w:hAnsi="Times New Roman" w:cs="Times New Roman"/>
          <w:b/>
          <w:bCs/>
          <w:sz w:val="24"/>
          <w:szCs w:val="24"/>
        </w:rPr>
        <w:t>от 26.10.2021</w:t>
      </w:r>
      <w:proofErr w:type="gramStart"/>
      <w:r w:rsidRPr="00D9114D">
        <w:rPr>
          <w:rFonts w:ascii="Times New Roman" w:hAnsi="Times New Roman" w:cs="Times New Roman"/>
          <w:b/>
          <w:bCs/>
          <w:sz w:val="24"/>
          <w:szCs w:val="24"/>
        </w:rPr>
        <w:t xml:space="preserve"> О</w:t>
      </w:r>
      <w:proofErr w:type="gramEnd"/>
      <w:r w:rsidRPr="00D9114D">
        <w:rPr>
          <w:rFonts w:ascii="Times New Roman" w:hAnsi="Times New Roman" w:cs="Times New Roman"/>
          <w:b/>
          <w:sz w:val="24"/>
          <w:szCs w:val="24"/>
        </w:rPr>
        <w:t xml:space="preserve"> передаче нежилого помещения </w:t>
      </w:r>
      <w:r w:rsidRPr="00D9114D">
        <w:rPr>
          <w:rFonts w:ascii="Times New Roman" w:hAnsi="Times New Roman" w:cs="Times New Roman"/>
          <w:b/>
          <w:bCs/>
          <w:sz w:val="24"/>
          <w:szCs w:val="24"/>
        </w:rPr>
        <w:t>в безвозмездное пользование</w:t>
      </w:r>
      <w:r w:rsidRPr="00D9114D">
        <w:rPr>
          <w:rFonts w:ascii="Times New Roman" w:hAnsi="Times New Roman" w:cs="Times New Roman"/>
          <w:b/>
          <w:spacing w:val="-2"/>
          <w:sz w:val="24"/>
          <w:szCs w:val="24"/>
        </w:rPr>
        <w:t xml:space="preserve"> Администрации </w:t>
      </w:r>
      <w:proofErr w:type="spellStart"/>
      <w:r w:rsidRPr="00D9114D">
        <w:rPr>
          <w:rFonts w:ascii="Times New Roman" w:hAnsi="Times New Roman" w:cs="Times New Roman"/>
          <w:b/>
          <w:spacing w:val="-2"/>
          <w:sz w:val="24"/>
          <w:szCs w:val="24"/>
        </w:rPr>
        <w:t>Ловозерского</w:t>
      </w:r>
      <w:proofErr w:type="spellEnd"/>
      <w:r w:rsidRPr="00D9114D">
        <w:rPr>
          <w:rFonts w:ascii="Times New Roman" w:hAnsi="Times New Roman" w:cs="Times New Roman"/>
          <w:b/>
          <w:spacing w:val="-2"/>
          <w:sz w:val="24"/>
          <w:szCs w:val="24"/>
        </w:rPr>
        <w:t xml:space="preserve"> района</w:t>
      </w:r>
      <w:r w:rsidR="00E17CEC">
        <w:rPr>
          <w:rFonts w:ascii="Times New Roman" w:hAnsi="Times New Roman" w:cs="Times New Roman"/>
          <w:b/>
          <w:spacing w:val="-2"/>
          <w:sz w:val="24"/>
          <w:szCs w:val="24"/>
        </w:rPr>
        <w:t>;</w:t>
      </w:r>
    </w:p>
    <w:p w14:paraId="21190F92" w14:textId="6503C3A3" w:rsidR="00D9114D" w:rsidRDefault="00D9114D" w:rsidP="00D9114D">
      <w:pPr>
        <w:pStyle w:val="a3"/>
        <w:spacing w:after="0"/>
        <w:ind w:firstLine="0"/>
        <w:rPr>
          <w:b/>
          <w:bCs/>
          <w:color w:val="000000"/>
          <w:sz w:val="24"/>
          <w:szCs w:val="24"/>
        </w:rPr>
      </w:pPr>
      <w:r w:rsidRPr="00D9114D">
        <w:rPr>
          <w:b/>
          <w:sz w:val="24"/>
          <w:szCs w:val="24"/>
        </w:rPr>
        <w:t xml:space="preserve">№ 130-04 </w:t>
      </w:r>
      <w:r w:rsidRPr="00D9114D">
        <w:rPr>
          <w:b/>
          <w:bCs/>
          <w:sz w:val="24"/>
          <w:szCs w:val="24"/>
        </w:rPr>
        <w:t>от 26.10.2021</w:t>
      </w:r>
      <w:proofErr w:type="gramStart"/>
      <w:r w:rsidRPr="00D9114D">
        <w:rPr>
          <w:b/>
          <w:bCs/>
          <w:sz w:val="24"/>
          <w:szCs w:val="24"/>
        </w:rPr>
        <w:t xml:space="preserve"> </w:t>
      </w:r>
      <w:r w:rsidRPr="00D9114D">
        <w:rPr>
          <w:b/>
          <w:sz w:val="24"/>
          <w:szCs w:val="24"/>
        </w:rPr>
        <w:t>О</w:t>
      </w:r>
      <w:proofErr w:type="gramEnd"/>
      <w:r w:rsidRPr="00D9114D">
        <w:rPr>
          <w:b/>
          <w:sz w:val="24"/>
          <w:szCs w:val="24"/>
        </w:rPr>
        <w:t xml:space="preserve">б утверждении </w:t>
      </w:r>
      <w:r w:rsidRPr="00D9114D">
        <w:rPr>
          <w:b/>
          <w:bCs/>
          <w:color w:val="000000"/>
          <w:sz w:val="24"/>
          <w:szCs w:val="24"/>
        </w:rPr>
        <w:t>Порядка выдвижения, внесения, обсуждения, рассмотрения инициативных проектов</w:t>
      </w:r>
      <w:r w:rsidR="00E17CEC">
        <w:rPr>
          <w:b/>
          <w:bCs/>
          <w:color w:val="000000"/>
          <w:sz w:val="24"/>
          <w:szCs w:val="24"/>
        </w:rPr>
        <w:t>;</w:t>
      </w:r>
    </w:p>
    <w:p w14:paraId="3E2D257B" w14:textId="13424F4A" w:rsidR="00E17CEC" w:rsidRPr="00D9114D" w:rsidRDefault="00E17CEC" w:rsidP="00D9114D">
      <w:pPr>
        <w:pStyle w:val="a3"/>
        <w:spacing w:after="0"/>
        <w:ind w:firstLine="0"/>
        <w:rPr>
          <w:b/>
          <w:sz w:val="24"/>
          <w:szCs w:val="24"/>
        </w:rPr>
      </w:pPr>
      <w:r w:rsidRPr="00D9114D">
        <w:rPr>
          <w:b/>
          <w:sz w:val="24"/>
          <w:szCs w:val="24"/>
        </w:rPr>
        <w:t>№ 13</w:t>
      </w:r>
      <w:r>
        <w:rPr>
          <w:b/>
          <w:sz w:val="24"/>
          <w:szCs w:val="24"/>
        </w:rPr>
        <w:t>1</w:t>
      </w:r>
      <w:r w:rsidRPr="00D9114D">
        <w:rPr>
          <w:b/>
          <w:sz w:val="24"/>
          <w:szCs w:val="24"/>
        </w:rPr>
        <w:t xml:space="preserve">-04 </w:t>
      </w:r>
      <w:r w:rsidRPr="00D9114D">
        <w:rPr>
          <w:b/>
          <w:bCs/>
          <w:sz w:val="24"/>
          <w:szCs w:val="24"/>
        </w:rPr>
        <w:t>от 26.10.2021</w:t>
      </w:r>
      <w:proofErr w:type="gramStart"/>
      <w:r>
        <w:rPr>
          <w:b/>
          <w:bCs/>
          <w:sz w:val="24"/>
          <w:szCs w:val="24"/>
        </w:rPr>
        <w:t xml:space="preserve"> О</w:t>
      </w:r>
      <w:proofErr w:type="gramEnd"/>
      <w:r>
        <w:rPr>
          <w:b/>
          <w:bCs/>
          <w:sz w:val="24"/>
          <w:szCs w:val="24"/>
        </w:rPr>
        <w:t xml:space="preserve"> внесении изменений в Устав.</w:t>
      </w:r>
    </w:p>
    <w:p w14:paraId="4878C95E" w14:textId="77777777" w:rsidR="00D9114D" w:rsidRDefault="00D9114D" w:rsidP="00D9114D">
      <w:pPr>
        <w:pStyle w:val="a3"/>
        <w:spacing w:after="0"/>
        <w:ind w:firstLine="0"/>
        <w:rPr>
          <w:b/>
          <w:sz w:val="24"/>
          <w:szCs w:val="24"/>
        </w:rPr>
      </w:pPr>
    </w:p>
    <w:p w14:paraId="431947D4" w14:textId="77777777" w:rsidR="005D0060" w:rsidRPr="00A56977" w:rsidRDefault="005D0060" w:rsidP="00A56977">
      <w:pPr>
        <w:pStyle w:val="a3"/>
        <w:spacing w:after="0"/>
        <w:ind w:firstLine="0"/>
        <w:rPr>
          <w:b/>
          <w:sz w:val="24"/>
          <w:szCs w:val="24"/>
        </w:rPr>
      </w:pPr>
      <w:r w:rsidRPr="00A56977">
        <w:rPr>
          <w:b/>
          <w:sz w:val="24"/>
          <w:szCs w:val="24"/>
        </w:rPr>
        <w:t>Публичные слушания:</w:t>
      </w:r>
    </w:p>
    <w:p w14:paraId="6B292795" w14:textId="12D95E11" w:rsidR="00E92239" w:rsidRDefault="00E17CEC" w:rsidP="00945F1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Н</w:t>
      </w:r>
      <w:r w:rsidR="0078720A">
        <w:rPr>
          <w:rFonts w:ascii="Times New Roman" w:hAnsi="Times New Roman" w:cs="Times New Roman"/>
          <w:b/>
          <w:color w:val="000000"/>
          <w:sz w:val="24"/>
          <w:szCs w:val="24"/>
        </w:rPr>
        <w:t>ет</w:t>
      </w:r>
    </w:p>
    <w:p w14:paraId="500B47E5" w14:textId="23D88015" w:rsidR="00E92239" w:rsidRDefault="00E92239">
      <w:pPr>
        <w:spacing w:after="200" w:line="276" w:lineRule="auto"/>
        <w:rPr>
          <w:rFonts w:ascii="Times New Roman" w:hAnsi="Times New Roman" w:cs="Times New Roman"/>
          <w:b/>
          <w:color w:val="000000"/>
          <w:sz w:val="24"/>
          <w:szCs w:val="24"/>
        </w:rPr>
      </w:pPr>
    </w:p>
    <w:p w14:paraId="261A99BB" w14:textId="7E7C0D74" w:rsidR="007B09DD" w:rsidRDefault="007B09DD">
      <w:pPr>
        <w:spacing w:after="200" w:line="276" w:lineRule="auto"/>
        <w:rPr>
          <w:rStyle w:val="aa"/>
          <w:rFonts w:ascii="Times New Roman" w:hAnsi="Times New Roman" w:cs="Times New Roman"/>
          <w:sz w:val="24"/>
          <w:szCs w:val="24"/>
        </w:rPr>
      </w:pPr>
      <w:r>
        <w:rPr>
          <w:rStyle w:val="aa"/>
          <w:rFonts w:ascii="Times New Roman" w:hAnsi="Times New Roman" w:cs="Times New Roman"/>
          <w:sz w:val="24"/>
          <w:szCs w:val="24"/>
        </w:rPr>
        <w:br w:type="page"/>
      </w:r>
    </w:p>
    <w:p w14:paraId="3D480231"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lastRenderedPageBreak/>
        <w:t>АДМИНИСТРАЦИЯ МУНИЦИПАЛЬНОГО ОБРАЗОВАНИЯ</w:t>
      </w:r>
    </w:p>
    <w:p w14:paraId="0E88E413"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ГОРОДСКОЕ ПОСЕЛЕНИЕ РЕВДА ЛОВОЗЕРСКОГО РАЙОНА</w:t>
      </w:r>
    </w:p>
    <w:p w14:paraId="34A27150" w14:textId="77777777" w:rsidR="00E17CEC" w:rsidRPr="00AB2A61" w:rsidRDefault="00E17CEC" w:rsidP="00AB2A61">
      <w:pPr>
        <w:spacing w:after="0" w:line="240" w:lineRule="auto"/>
        <w:jc w:val="center"/>
        <w:rPr>
          <w:rFonts w:ascii="Times New Roman" w:hAnsi="Times New Roman" w:cs="Times New Roman"/>
          <w:b/>
          <w:sz w:val="24"/>
          <w:szCs w:val="24"/>
        </w:rPr>
      </w:pPr>
    </w:p>
    <w:p w14:paraId="56E1DDAE"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ПОСТАНОВЛЕНИЕ</w:t>
      </w:r>
    </w:p>
    <w:p w14:paraId="32025153" w14:textId="77777777" w:rsidR="00E17CEC" w:rsidRPr="00AB2A61" w:rsidRDefault="00E17CEC" w:rsidP="00AB2A61">
      <w:pPr>
        <w:spacing w:after="0" w:line="240" w:lineRule="auto"/>
        <w:jc w:val="center"/>
        <w:rPr>
          <w:rFonts w:ascii="Times New Roman" w:hAnsi="Times New Roman" w:cs="Times New Roman"/>
          <w:b/>
          <w:sz w:val="24"/>
          <w:szCs w:val="24"/>
        </w:rPr>
      </w:pPr>
    </w:p>
    <w:p w14:paraId="1DF6B353" w14:textId="77777777" w:rsidR="00E17CEC" w:rsidRPr="00AB2A61" w:rsidRDefault="00E17CEC" w:rsidP="00AB2A61">
      <w:pPr>
        <w:spacing w:after="0" w:line="240" w:lineRule="auto"/>
        <w:jc w:val="center"/>
        <w:rPr>
          <w:rFonts w:ascii="Times New Roman" w:hAnsi="Times New Roman" w:cs="Times New Roman"/>
          <w:sz w:val="24"/>
          <w:szCs w:val="24"/>
        </w:rPr>
      </w:pPr>
      <w:r w:rsidRPr="00AB2A61">
        <w:rPr>
          <w:rFonts w:ascii="Times New Roman" w:hAnsi="Times New Roman" w:cs="Times New Roman"/>
          <w:sz w:val="24"/>
          <w:szCs w:val="24"/>
        </w:rPr>
        <w:t>05 августа 2021 г.                                                                                        № 138</w:t>
      </w:r>
    </w:p>
    <w:p w14:paraId="1C4A2649" w14:textId="77777777" w:rsidR="00E17CEC" w:rsidRPr="00AB2A61" w:rsidRDefault="00E17CEC" w:rsidP="00AB2A61">
      <w:pPr>
        <w:spacing w:after="0" w:line="240" w:lineRule="auto"/>
        <w:jc w:val="center"/>
        <w:rPr>
          <w:rFonts w:ascii="Times New Roman" w:hAnsi="Times New Roman" w:cs="Times New Roman"/>
          <w:sz w:val="24"/>
          <w:szCs w:val="24"/>
        </w:rPr>
      </w:pPr>
      <w:proofErr w:type="spellStart"/>
      <w:r w:rsidRPr="00AB2A61">
        <w:rPr>
          <w:rFonts w:ascii="Times New Roman" w:hAnsi="Times New Roman" w:cs="Times New Roman"/>
          <w:sz w:val="24"/>
          <w:szCs w:val="24"/>
        </w:rPr>
        <w:t>пгт</w:t>
      </w:r>
      <w:proofErr w:type="spellEnd"/>
      <w:r w:rsidRPr="00AB2A61">
        <w:rPr>
          <w:rFonts w:ascii="Times New Roman" w:hAnsi="Times New Roman" w:cs="Times New Roman"/>
          <w:sz w:val="24"/>
          <w:szCs w:val="24"/>
        </w:rPr>
        <w:t>. Ревда</w:t>
      </w:r>
    </w:p>
    <w:p w14:paraId="63AB7BA9" w14:textId="77777777" w:rsidR="00E17CEC" w:rsidRPr="00AB2A61" w:rsidRDefault="00E17CEC" w:rsidP="00AB2A61">
      <w:pPr>
        <w:spacing w:after="0" w:line="240" w:lineRule="auto"/>
        <w:jc w:val="center"/>
        <w:rPr>
          <w:rFonts w:ascii="Times New Roman" w:hAnsi="Times New Roman" w:cs="Times New Roman"/>
          <w:sz w:val="24"/>
          <w:szCs w:val="24"/>
        </w:rPr>
      </w:pPr>
    </w:p>
    <w:p w14:paraId="44B3E4A0" w14:textId="77777777" w:rsidR="00E17CEC" w:rsidRPr="00AB2A61" w:rsidRDefault="00E17CEC" w:rsidP="00AB2A61">
      <w:pPr>
        <w:pStyle w:val="21"/>
        <w:tabs>
          <w:tab w:val="left" w:pos="9781"/>
        </w:tabs>
        <w:spacing w:after="0" w:line="240" w:lineRule="auto"/>
        <w:ind w:firstLine="709"/>
        <w:jc w:val="center"/>
        <w:rPr>
          <w:rFonts w:ascii="Times New Roman" w:hAnsi="Times New Roman" w:cs="Times New Roman"/>
          <w:sz w:val="24"/>
          <w:szCs w:val="24"/>
        </w:rPr>
      </w:pPr>
      <w:r w:rsidRPr="00AB2A61">
        <w:rPr>
          <w:rFonts w:ascii="Times New Roman" w:hAnsi="Times New Roman" w:cs="Times New Roman"/>
          <w:sz w:val="24"/>
          <w:szCs w:val="24"/>
        </w:rPr>
        <w:t xml:space="preserve">О внесении изменение в постановление администрации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Мурманской области от 28.06.2017 № 223 «Об утверждении административного регламента предоставления муниципальной услуги «Выдача решения о присвоении объекту адресации адреса или аннулировании его адреса» (в редакции постановления </w:t>
      </w:r>
      <w:r w:rsidRPr="00AB2A61">
        <w:rPr>
          <w:rFonts w:ascii="Times New Roman" w:hAnsi="Times New Roman" w:cs="Times New Roman"/>
          <w:sz w:val="24"/>
          <w:szCs w:val="24"/>
        </w:rPr>
        <w:br/>
        <w:t>от 21.11.2021 № 381)</w:t>
      </w:r>
    </w:p>
    <w:p w14:paraId="4456ACFC" w14:textId="77777777" w:rsidR="00E17CEC" w:rsidRPr="00AB2A61" w:rsidRDefault="00E17CEC" w:rsidP="00AB2A61">
      <w:pPr>
        <w:pStyle w:val="21"/>
        <w:tabs>
          <w:tab w:val="left" w:pos="9781"/>
        </w:tabs>
        <w:spacing w:after="0" w:line="240" w:lineRule="auto"/>
        <w:ind w:firstLine="709"/>
        <w:jc w:val="center"/>
        <w:rPr>
          <w:rFonts w:ascii="Times New Roman" w:hAnsi="Times New Roman" w:cs="Times New Roman"/>
          <w:b/>
          <w:sz w:val="24"/>
          <w:szCs w:val="24"/>
        </w:rPr>
      </w:pPr>
    </w:p>
    <w:p w14:paraId="4C3717BD" w14:textId="77777777" w:rsidR="00E17CEC" w:rsidRPr="00AB2A61" w:rsidRDefault="00E17CEC" w:rsidP="00AB2A61">
      <w:pPr>
        <w:pStyle w:val="a3"/>
        <w:spacing w:after="0"/>
        <w:rPr>
          <w:sz w:val="24"/>
          <w:szCs w:val="24"/>
        </w:rPr>
      </w:pPr>
      <w:r w:rsidRPr="00AB2A61">
        <w:rPr>
          <w:sz w:val="24"/>
          <w:szCs w:val="24"/>
        </w:rPr>
        <w:t xml:space="preserve">В соответствии с Федеральными законами: от 06.10.2003 </w:t>
      </w:r>
      <w:hyperlink r:id="rId10" w:history="1">
        <w:r w:rsidRPr="00AB2A61">
          <w:rPr>
            <w:rStyle w:val="af"/>
            <w:sz w:val="24"/>
            <w:szCs w:val="24"/>
          </w:rPr>
          <w:t>N 131-ФЗ</w:t>
        </w:r>
      </w:hyperlink>
      <w:r w:rsidRPr="00AB2A61">
        <w:rPr>
          <w:sz w:val="24"/>
          <w:szCs w:val="24"/>
        </w:rPr>
        <w:t xml:space="preserve"> </w:t>
      </w:r>
      <w:r w:rsidRPr="00AB2A61">
        <w:rPr>
          <w:sz w:val="24"/>
          <w:szCs w:val="24"/>
        </w:rPr>
        <w:br/>
        <w:t xml:space="preserve">«Об общих принципах организации местного самоуправления в Российской Федерации», от 27.07.2010 </w:t>
      </w:r>
      <w:hyperlink r:id="rId11" w:history="1">
        <w:r w:rsidRPr="00AB2A61">
          <w:rPr>
            <w:rStyle w:val="af"/>
            <w:sz w:val="24"/>
            <w:szCs w:val="24"/>
          </w:rPr>
          <w:t>N 210-ФЗ</w:t>
        </w:r>
      </w:hyperlink>
      <w:r w:rsidRPr="00AB2A61">
        <w:rPr>
          <w:sz w:val="24"/>
          <w:szCs w:val="24"/>
        </w:rPr>
        <w:t xml:space="preserve">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Уставом городского поселения </w:t>
      </w:r>
      <w:proofErr w:type="spellStart"/>
      <w:r w:rsidRPr="00AB2A61">
        <w:rPr>
          <w:sz w:val="24"/>
          <w:szCs w:val="24"/>
        </w:rPr>
        <w:t>Ловозерского</w:t>
      </w:r>
      <w:proofErr w:type="spellEnd"/>
      <w:r w:rsidRPr="00AB2A61">
        <w:rPr>
          <w:sz w:val="24"/>
          <w:szCs w:val="24"/>
        </w:rPr>
        <w:t xml:space="preserve"> района,</w:t>
      </w:r>
    </w:p>
    <w:p w14:paraId="78967F7B" w14:textId="77777777" w:rsidR="00E17CEC" w:rsidRPr="00AB2A61" w:rsidRDefault="00E17CEC" w:rsidP="00AB2A61">
      <w:pPr>
        <w:pStyle w:val="21"/>
        <w:tabs>
          <w:tab w:val="left" w:pos="9781"/>
        </w:tabs>
        <w:spacing w:after="0" w:line="240" w:lineRule="auto"/>
        <w:ind w:right="-142"/>
        <w:jc w:val="both"/>
        <w:rPr>
          <w:rFonts w:ascii="Times New Roman" w:hAnsi="Times New Roman" w:cs="Times New Roman"/>
          <w:spacing w:val="-4"/>
          <w:sz w:val="24"/>
          <w:szCs w:val="24"/>
        </w:rPr>
      </w:pPr>
      <w:r w:rsidRPr="00AB2A61">
        <w:rPr>
          <w:rFonts w:ascii="Times New Roman" w:hAnsi="Times New Roman" w:cs="Times New Roman"/>
          <w:b/>
          <w:sz w:val="24"/>
          <w:szCs w:val="24"/>
        </w:rPr>
        <w:t>постановляю:</w:t>
      </w:r>
    </w:p>
    <w:p w14:paraId="40A57903" w14:textId="77777777" w:rsidR="00E17CEC" w:rsidRPr="00AB2A61" w:rsidRDefault="00E17CEC" w:rsidP="00AB2A61">
      <w:pPr>
        <w:pStyle w:val="a3"/>
        <w:spacing w:after="0"/>
        <w:rPr>
          <w:sz w:val="24"/>
          <w:szCs w:val="24"/>
        </w:rPr>
      </w:pPr>
      <w:r w:rsidRPr="00AB2A61">
        <w:rPr>
          <w:sz w:val="24"/>
          <w:szCs w:val="24"/>
        </w:rPr>
        <w:t xml:space="preserve">1. Внести изменение в постановление администрации муниципального образования городское поселение Ревда </w:t>
      </w:r>
      <w:proofErr w:type="spellStart"/>
      <w:r w:rsidRPr="00AB2A61">
        <w:rPr>
          <w:sz w:val="24"/>
          <w:szCs w:val="24"/>
        </w:rPr>
        <w:t>Ловозерского</w:t>
      </w:r>
      <w:proofErr w:type="spellEnd"/>
      <w:r w:rsidRPr="00AB2A61">
        <w:rPr>
          <w:sz w:val="24"/>
          <w:szCs w:val="24"/>
        </w:rPr>
        <w:t xml:space="preserve"> района от 28.06.2017 № 223 </w:t>
      </w:r>
      <w:r w:rsidRPr="00AB2A61">
        <w:rPr>
          <w:sz w:val="24"/>
          <w:szCs w:val="24"/>
        </w:rPr>
        <w:br/>
        <w:t>«Об утверждении административного регламента предоставления муниципальной услуги «Выдача решения о присвоении объекту адресации адреса или аннулировании его адреса» (в редакции постановления от 21.11.2021 № 381):</w:t>
      </w:r>
    </w:p>
    <w:p w14:paraId="27202E26" w14:textId="77777777" w:rsidR="00E17CEC" w:rsidRPr="00AB2A61" w:rsidRDefault="00E17CEC" w:rsidP="00AB2A61">
      <w:pPr>
        <w:autoSpaceDE w:val="0"/>
        <w:autoSpaceDN w:val="0"/>
        <w:adjustRightInd w:val="0"/>
        <w:spacing w:after="0" w:line="240" w:lineRule="auto"/>
        <w:ind w:firstLine="720"/>
        <w:jc w:val="both"/>
        <w:outlineLvl w:val="2"/>
        <w:rPr>
          <w:rFonts w:ascii="Times New Roman" w:hAnsi="Times New Roman" w:cs="Times New Roman"/>
          <w:sz w:val="24"/>
          <w:szCs w:val="24"/>
        </w:rPr>
      </w:pPr>
      <w:r w:rsidRPr="00AB2A61">
        <w:rPr>
          <w:rFonts w:ascii="Times New Roman" w:hAnsi="Times New Roman" w:cs="Times New Roman"/>
          <w:sz w:val="24"/>
          <w:szCs w:val="24"/>
        </w:rPr>
        <w:t>1.1. Пункт 2.4.1 Приложения изложить в редакции: «</w:t>
      </w:r>
      <w:r w:rsidRPr="00AB2A61">
        <w:rPr>
          <w:rFonts w:ascii="Times New Roman" w:hAnsi="Times New Roman" w:cs="Times New Roman"/>
          <w:sz w:val="24"/>
          <w:szCs w:val="24"/>
          <w:lang w:bidi="ru-RU"/>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принимается Администрацией в </w:t>
      </w:r>
      <w:r w:rsidRPr="00AB2A61">
        <w:rPr>
          <w:rFonts w:ascii="Times New Roman" w:hAnsi="Times New Roman" w:cs="Times New Roman"/>
          <w:sz w:val="24"/>
          <w:szCs w:val="24"/>
        </w:rPr>
        <w:t xml:space="preserve">течение 10 рабочих дней со дня поступления заявления </w:t>
      </w:r>
      <w:r w:rsidRPr="00AB2A61">
        <w:rPr>
          <w:rFonts w:ascii="Times New Roman" w:hAnsi="Times New Roman" w:cs="Times New Roman"/>
          <w:sz w:val="24"/>
          <w:szCs w:val="24"/>
          <w:lang w:bidi="ru-RU"/>
        </w:rPr>
        <w:t>и документов в Администрацию».</w:t>
      </w:r>
    </w:p>
    <w:p w14:paraId="18973B47" w14:textId="77777777" w:rsidR="00E17CEC" w:rsidRPr="00AB2A61" w:rsidRDefault="00E17CEC" w:rsidP="00AB2A61">
      <w:pPr>
        <w:pStyle w:val="a3"/>
        <w:spacing w:after="0"/>
        <w:rPr>
          <w:rStyle w:val="aa"/>
          <w:b w:val="0"/>
          <w:sz w:val="24"/>
          <w:szCs w:val="24"/>
        </w:rPr>
      </w:pPr>
      <w:r w:rsidRPr="00AB2A61">
        <w:rPr>
          <w:rStyle w:val="aa"/>
          <w:sz w:val="24"/>
          <w:szCs w:val="24"/>
        </w:rPr>
        <w:t xml:space="preserve">2. </w:t>
      </w:r>
      <w:r w:rsidRPr="00AB2A61">
        <w:rPr>
          <w:sz w:val="24"/>
          <w:szCs w:val="24"/>
        </w:rPr>
        <w:t xml:space="preserve">Опубликовать настоящее постановление в </w:t>
      </w:r>
      <w:r w:rsidRPr="00AB2A61">
        <w:rPr>
          <w:color w:val="000000"/>
          <w:sz w:val="24"/>
          <w:szCs w:val="24"/>
        </w:rPr>
        <w:t xml:space="preserve">Информационном бюллетене </w:t>
      </w:r>
      <w:r w:rsidRPr="00AB2A61">
        <w:rPr>
          <w:sz w:val="24"/>
          <w:szCs w:val="24"/>
        </w:rPr>
        <w:t xml:space="preserve">и разместить на официальном сайте Администрации и Совета депутатов городского поселения Ревда </w:t>
      </w:r>
      <w:proofErr w:type="spellStart"/>
      <w:r w:rsidRPr="00AB2A61">
        <w:rPr>
          <w:sz w:val="24"/>
          <w:szCs w:val="24"/>
        </w:rPr>
        <w:t>Ловозерского</w:t>
      </w:r>
      <w:proofErr w:type="spellEnd"/>
      <w:r w:rsidRPr="00AB2A61">
        <w:rPr>
          <w:sz w:val="24"/>
          <w:szCs w:val="24"/>
        </w:rPr>
        <w:t xml:space="preserve"> района в сети «Интернет».</w:t>
      </w:r>
    </w:p>
    <w:p w14:paraId="7CC9D39A" w14:textId="77777777" w:rsidR="00E17CEC" w:rsidRPr="00AB2A61" w:rsidRDefault="00E17CEC" w:rsidP="00AB2A61">
      <w:pPr>
        <w:autoSpaceDE w:val="0"/>
        <w:autoSpaceDN w:val="0"/>
        <w:adjustRightInd w:val="0"/>
        <w:spacing w:after="0" w:line="240" w:lineRule="auto"/>
        <w:ind w:firstLine="540"/>
        <w:jc w:val="both"/>
        <w:rPr>
          <w:rFonts w:ascii="Times New Roman" w:hAnsi="Times New Roman" w:cs="Times New Roman"/>
          <w:sz w:val="24"/>
          <w:szCs w:val="24"/>
        </w:rPr>
      </w:pPr>
      <w:r w:rsidRPr="00AB2A61">
        <w:rPr>
          <w:rFonts w:ascii="Times New Roman" w:hAnsi="Times New Roman" w:cs="Times New Roman"/>
          <w:sz w:val="24"/>
          <w:szCs w:val="24"/>
        </w:rPr>
        <w:t>3. Настоящее постановление вступает в силу со дня официального опубликования.</w:t>
      </w:r>
    </w:p>
    <w:p w14:paraId="65C7BFB7" w14:textId="77777777" w:rsidR="00E17CEC" w:rsidRPr="00AB2A61" w:rsidRDefault="00E17CEC" w:rsidP="00AB2A61">
      <w:pPr>
        <w:autoSpaceDE w:val="0"/>
        <w:autoSpaceDN w:val="0"/>
        <w:adjustRightInd w:val="0"/>
        <w:spacing w:after="0" w:line="240" w:lineRule="auto"/>
        <w:ind w:firstLine="540"/>
        <w:jc w:val="both"/>
        <w:rPr>
          <w:rFonts w:ascii="Times New Roman" w:hAnsi="Times New Roman" w:cs="Times New Roman"/>
          <w:sz w:val="24"/>
          <w:szCs w:val="24"/>
        </w:rPr>
      </w:pPr>
      <w:r w:rsidRPr="00AB2A61">
        <w:rPr>
          <w:rFonts w:ascii="Times New Roman" w:hAnsi="Times New Roman" w:cs="Times New Roman"/>
          <w:sz w:val="24"/>
          <w:szCs w:val="24"/>
        </w:rPr>
        <w:t xml:space="preserve">4.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Лобанову Е.М.</w:t>
      </w:r>
    </w:p>
    <w:p w14:paraId="3B12CA97" w14:textId="77777777" w:rsidR="00E17CEC" w:rsidRPr="00AB2A61" w:rsidRDefault="00E17CEC" w:rsidP="00AB2A61">
      <w:pPr>
        <w:pStyle w:val="ConsPlusNormal"/>
        <w:ind w:firstLine="540"/>
        <w:jc w:val="both"/>
        <w:rPr>
          <w:rFonts w:ascii="Times New Roman" w:hAnsi="Times New Roman" w:cs="Times New Roman"/>
          <w:sz w:val="24"/>
          <w:szCs w:val="24"/>
        </w:rPr>
      </w:pPr>
    </w:p>
    <w:p w14:paraId="5AF2C70A" w14:textId="77777777" w:rsidR="00E17CEC" w:rsidRPr="00AB2A61" w:rsidRDefault="00E17CEC" w:rsidP="00AB2A61">
      <w:pPr>
        <w:pStyle w:val="ConsPlusNormal"/>
        <w:ind w:firstLine="540"/>
        <w:jc w:val="both"/>
        <w:rPr>
          <w:rFonts w:ascii="Times New Roman" w:hAnsi="Times New Roman" w:cs="Times New Roman"/>
          <w:sz w:val="24"/>
          <w:szCs w:val="24"/>
        </w:rPr>
      </w:pPr>
    </w:p>
    <w:tbl>
      <w:tblPr>
        <w:tblW w:w="0" w:type="auto"/>
        <w:tblLook w:val="01E0" w:firstRow="1" w:lastRow="1" w:firstColumn="1" w:lastColumn="1" w:noHBand="0" w:noVBand="0"/>
      </w:tblPr>
      <w:tblGrid>
        <w:gridCol w:w="4785"/>
        <w:gridCol w:w="4785"/>
      </w:tblGrid>
      <w:tr w:rsidR="00E17CEC" w:rsidRPr="00AB2A61" w14:paraId="71C4D210" w14:textId="77777777" w:rsidTr="00E17CEC">
        <w:tc>
          <w:tcPr>
            <w:tcW w:w="4785" w:type="dxa"/>
            <w:shd w:val="clear" w:color="auto" w:fill="auto"/>
          </w:tcPr>
          <w:p w14:paraId="2ECAAFB6" w14:textId="77777777" w:rsidR="00E17CEC" w:rsidRPr="00AB2A61" w:rsidRDefault="00E17CEC" w:rsidP="00AB2A61">
            <w:pPr>
              <w:pStyle w:val="ConsPlusNormal"/>
              <w:ind w:firstLine="0"/>
              <w:jc w:val="both"/>
              <w:rPr>
                <w:rFonts w:ascii="Times New Roman" w:hAnsi="Times New Roman" w:cs="Times New Roman"/>
                <w:sz w:val="24"/>
                <w:szCs w:val="24"/>
              </w:rPr>
            </w:pPr>
            <w:r w:rsidRPr="00AB2A61">
              <w:rPr>
                <w:rFonts w:ascii="Times New Roman" w:hAnsi="Times New Roman" w:cs="Times New Roman"/>
                <w:sz w:val="24"/>
                <w:szCs w:val="24"/>
              </w:rPr>
              <w:t>Глава администрации</w:t>
            </w:r>
          </w:p>
          <w:p w14:paraId="30C3B43B" w14:textId="77777777" w:rsidR="00E17CEC" w:rsidRPr="00AB2A61" w:rsidRDefault="00E17CEC" w:rsidP="00AB2A61">
            <w:pPr>
              <w:pStyle w:val="ConsPlusNormal"/>
              <w:ind w:firstLine="0"/>
              <w:jc w:val="both"/>
              <w:rPr>
                <w:rFonts w:ascii="Times New Roman" w:hAnsi="Times New Roman" w:cs="Times New Roman"/>
                <w:sz w:val="24"/>
                <w:szCs w:val="24"/>
              </w:rPr>
            </w:pPr>
            <w:r w:rsidRPr="00AB2A61">
              <w:rPr>
                <w:rFonts w:ascii="Times New Roman" w:hAnsi="Times New Roman" w:cs="Times New Roman"/>
                <w:sz w:val="24"/>
                <w:szCs w:val="24"/>
              </w:rPr>
              <w:t>муниципального образования</w:t>
            </w:r>
          </w:p>
          <w:p w14:paraId="5EE6107A" w14:textId="77777777" w:rsidR="00E17CEC" w:rsidRPr="00AB2A61" w:rsidRDefault="00E17CEC" w:rsidP="00AB2A61">
            <w:pPr>
              <w:pStyle w:val="ConsPlusNormal"/>
              <w:ind w:firstLine="0"/>
              <w:jc w:val="both"/>
              <w:rPr>
                <w:rFonts w:ascii="Times New Roman" w:hAnsi="Times New Roman" w:cs="Times New Roman"/>
                <w:sz w:val="24"/>
                <w:szCs w:val="24"/>
              </w:rPr>
            </w:pPr>
            <w:r w:rsidRPr="00AB2A61">
              <w:rPr>
                <w:rFonts w:ascii="Times New Roman" w:hAnsi="Times New Roman" w:cs="Times New Roman"/>
                <w:sz w:val="24"/>
                <w:szCs w:val="24"/>
              </w:rPr>
              <w:t>городское поселение Ревда</w:t>
            </w:r>
          </w:p>
          <w:p w14:paraId="3B12F861" w14:textId="77777777" w:rsidR="00E17CEC" w:rsidRPr="00AB2A61" w:rsidRDefault="00E17CEC" w:rsidP="00AB2A61">
            <w:pPr>
              <w:pStyle w:val="ConsPlusNormal"/>
              <w:ind w:firstLine="0"/>
              <w:jc w:val="both"/>
              <w:rPr>
                <w:rFonts w:ascii="Times New Roman" w:hAnsi="Times New Roman" w:cs="Times New Roman"/>
                <w:sz w:val="24"/>
                <w:szCs w:val="24"/>
              </w:rPr>
            </w:pP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w:t>
            </w:r>
          </w:p>
        </w:tc>
        <w:tc>
          <w:tcPr>
            <w:tcW w:w="4785" w:type="dxa"/>
            <w:shd w:val="clear" w:color="auto" w:fill="auto"/>
          </w:tcPr>
          <w:p w14:paraId="61CF75D5" w14:textId="77777777" w:rsidR="00E17CEC" w:rsidRPr="00AB2A61" w:rsidRDefault="00E17CEC" w:rsidP="00AB2A61">
            <w:pPr>
              <w:pStyle w:val="ConsPlusNormal"/>
              <w:ind w:firstLine="0"/>
              <w:jc w:val="right"/>
              <w:rPr>
                <w:rFonts w:ascii="Times New Roman" w:hAnsi="Times New Roman" w:cs="Times New Roman"/>
                <w:sz w:val="24"/>
                <w:szCs w:val="24"/>
              </w:rPr>
            </w:pPr>
          </w:p>
          <w:p w14:paraId="6EE848FD" w14:textId="77777777" w:rsidR="00E17CEC" w:rsidRPr="00AB2A61" w:rsidRDefault="00E17CEC" w:rsidP="00AB2A61">
            <w:pPr>
              <w:pStyle w:val="ConsPlusNormal"/>
              <w:ind w:firstLine="0"/>
              <w:jc w:val="right"/>
              <w:rPr>
                <w:rFonts w:ascii="Times New Roman" w:hAnsi="Times New Roman" w:cs="Times New Roman"/>
                <w:sz w:val="24"/>
                <w:szCs w:val="24"/>
              </w:rPr>
            </w:pPr>
          </w:p>
          <w:p w14:paraId="6044FF3B" w14:textId="77777777" w:rsidR="00E17CEC" w:rsidRPr="00AB2A61" w:rsidRDefault="00E17CEC" w:rsidP="00AB2A61">
            <w:pPr>
              <w:pStyle w:val="ConsPlusNormal"/>
              <w:ind w:firstLine="0"/>
              <w:jc w:val="right"/>
              <w:rPr>
                <w:rFonts w:ascii="Times New Roman" w:hAnsi="Times New Roman" w:cs="Times New Roman"/>
                <w:sz w:val="24"/>
                <w:szCs w:val="24"/>
              </w:rPr>
            </w:pPr>
          </w:p>
          <w:p w14:paraId="520054DF" w14:textId="77777777" w:rsidR="00E17CEC" w:rsidRPr="00AB2A61" w:rsidRDefault="00E17CEC" w:rsidP="00AB2A61">
            <w:pPr>
              <w:pStyle w:val="ConsPlusNormal"/>
              <w:ind w:firstLine="0"/>
              <w:jc w:val="right"/>
              <w:rPr>
                <w:rFonts w:ascii="Times New Roman" w:hAnsi="Times New Roman" w:cs="Times New Roman"/>
                <w:sz w:val="24"/>
                <w:szCs w:val="24"/>
              </w:rPr>
            </w:pPr>
            <w:r w:rsidRPr="00AB2A61">
              <w:rPr>
                <w:rFonts w:ascii="Times New Roman" w:hAnsi="Times New Roman" w:cs="Times New Roman"/>
                <w:sz w:val="24"/>
                <w:szCs w:val="24"/>
              </w:rPr>
              <w:t xml:space="preserve">Ю.В. </w:t>
            </w:r>
            <w:proofErr w:type="spellStart"/>
            <w:r w:rsidRPr="00AB2A61">
              <w:rPr>
                <w:rFonts w:ascii="Times New Roman" w:hAnsi="Times New Roman" w:cs="Times New Roman"/>
                <w:sz w:val="24"/>
                <w:szCs w:val="24"/>
              </w:rPr>
              <w:t>Басавин</w:t>
            </w:r>
            <w:proofErr w:type="spellEnd"/>
          </w:p>
        </w:tc>
      </w:tr>
    </w:tbl>
    <w:p w14:paraId="26BBB4F6" w14:textId="77777777" w:rsidR="00E17CEC" w:rsidRPr="009A44FD" w:rsidRDefault="00E17CEC" w:rsidP="00E17CEC">
      <w:pPr>
        <w:jc w:val="center"/>
        <w:rPr>
          <w:sz w:val="27"/>
          <w:szCs w:val="27"/>
        </w:rPr>
      </w:pPr>
    </w:p>
    <w:p w14:paraId="781D29BA" w14:textId="0A1A12AB" w:rsidR="00E17CEC" w:rsidRDefault="00E17CEC">
      <w:pPr>
        <w:spacing w:after="200" w:line="276" w:lineRule="auto"/>
        <w:rPr>
          <w:rStyle w:val="aa"/>
          <w:rFonts w:ascii="Times New Roman" w:hAnsi="Times New Roman" w:cs="Times New Roman"/>
          <w:sz w:val="24"/>
          <w:szCs w:val="24"/>
        </w:rPr>
      </w:pPr>
      <w:r>
        <w:rPr>
          <w:rStyle w:val="aa"/>
          <w:rFonts w:ascii="Times New Roman" w:hAnsi="Times New Roman" w:cs="Times New Roman"/>
          <w:sz w:val="24"/>
          <w:szCs w:val="24"/>
        </w:rPr>
        <w:br w:type="page"/>
      </w:r>
    </w:p>
    <w:p w14:paraId="639EA7E4"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lastRenderedPageBreak/>
        <w:t>АДМИНИСТРАЦИЯ МУНИЦИПАЛЬНОГО ОБРАЗОВАНИЯ</w:t>
      </w:r>
    </w:p>
    <w:p w14:paraId="589BC1A6"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ГОРОДСКОЕ ПОСЕЛЕНИЕ РЕВДА ЛОВОЗЕРСКОГО РАЙОНА</w:t>
      </w:r>
    </w:p>
    <w:p w14:paraId="6A60E5C1" w14:textId="77777777" w:rsidR="00E17CEC" w:rsidRPr="00AB2A61" w:rsidRDefault="00E17CEC" w:rsidP="00AB2A61">
      <w:pPr>
        <w:spacing w:after="0" w:line="240" w:lineRule="auto"/>
        <w:jc w:val="center"/>
        <w:rPr>
          <w:rFonts w:ascii="Times New Roman" w:hAnsi="Times New Roman" w:cs="Times New Roman"/>
          <w:b/>
          <w:sz w:val="24"/>
          <w:szCs w:val="24"/>
        </w:rPr>
      </w:pPr>
    </w:p>
    <w:p w14:paraId="225AFEE6" w14:textId="77777777" w:rsidR="00E17CEC" w:rsidRPr="00AB2A61" w:rsidRDefault="00E17CEC" w:rsidP="00AB2A61">
      <w:pPr>
        <w:spacing w:after="0" w:line="240" w:lineRule="auto"/>
        <w:jc w:val="center"/>
        <w:rPr>
          <w:rFonts w:ascii="Times New Roman" w:hAnsi="Times New Roman" w:cs="Times New Roman"/>
          <w:b/>
          <w:sz w:val="24"/>
          <w:szCs w:val="24"/>
        </w:rPr>
      </w:pPr>
    </w:p>
    <w:p w14:paraId="17F1729B"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ПОСТАНОВЛЕНИЕ</w:t>
      </w:r>
    </w:p>
    <w:p w14:paraId="24C66EDD" w14:textId="77777777" w:rsidR="00E17CEC" w:rsidRPr="00AB2A61" w:rsidRDefault="00E17CEC" w:rsidP="00AB2A61">
      <w:pPr>
        <w:spacing w:after="0" w:line="240" w:lineRule="auto"/>
        <w:jc w:val="center"/>
        <w:rPr>
          <w:rFonts w:ascii="Times New Roman" w:hAnsi="Times New Roman" w:cs="Times New Roman"/>
          <w:b/>
          <w:sz w:val="24"/>
          <w:szCs w:val="24"/>
        </w:rPr>
      </w:pPr>
    </w:p>
    <w:p w14:paraId="6B97E3DB" w14:textId="77777777" w:rsidR="00E17CEC" w:rsidRPr="00AB2A61" w:rsidRDefault="00E17CEC" w:rsidP="00AB2A61">
      <w:pPr>
        <w:spacing w:after="0" w:line="240" w:lineRule="auto"/>
        <w:jc w:val="center"/>
        <w:rPr>
          <w:rFonts w:ascii="Times New Roman" w:hAnsi="Times New Roman" w:cs="Times New Roman"/>
          <w:b/>
          <w:sz w:val="24"/>
          <w:szCs w:val="24"/>
        </w:rPr>
      </w:pPr>
    </w:p>
    <w:p w14:paraId="3D0D4504" w14:textId="77777777" w:rsidR="00E17CEC" w:rsidRPr="00AB2A61" w:rsidRDefault="00E17CEC" w:rsidP="00AB2A61">
      <w:pPr>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26 августа 2021 года                          </w:t>
      </w:r>
      <w:proofErr w:type="spellStart"/>
      <w:r w:rsidRPr="00AB2A61">
        <w:rPr>
          <w:rFonts w:ascii="Times New Roman" w:hAnsi="Times New Roman" w:cs="Times New Roman"/>
          <w:sz w:val="24"/>
          <w:szCs w:val="24"/>
        </w:rPr>
        <w:t>пгт</w:t>
      </w:r>
      <w:proofErr w:type="spellEnd"/>
      <w:r w:rsidRPr="00AB2A61">
        <w:rPr>
          <w:rFonts w:ascii="Times New Roman" w:hAnsi="Times New Roman" w:cs="Times New Roman"/>
          <w:sz w:val="24"/>
          <w:szCs w:val="24"/>
        </w:rPr>
        <w:t>. Ревда                                               № 157</w:t>
      </w:r>
    </w:p>
    <w:p w14:paraId="411D790E" w14:textId="77777777" w:rsidR="00E17CEC" w:rsidRPr="00AB2A61" w:rsidRDefault="00E17CEC" w:rsidP="00AB2A61">
      <w:pPr>
        <w:spacing w:after="0" w:line="240" w:lineRule="auto"/>
        <w:jc w:val="center"/>
        <w:rPr>
          <w:rFonts w:ascii="Times New Roman" w:hAnsi="Times New Roman" w:cs="Times New Roman"/>
          <w:b/>
          <w:sz w:val="24"/>
          <w:szCs w:val="24"/>
        </w:rPr>
      </w:pPr>
    </w:p>
    <w:p w14:paraId="22B9D652" w14:textId="77777777" w:rsidR="00E17CEC" w:rsidRPr="00AB2A61" w:rsidRDefault="00E17CEC" w:rsidP="00AB2A61">
      <w:pPr>
        <w:spacing w:after="0" w:line="240" w:lineRule="auto"/>
        <w:jc w:val="center"/>
        <w:rPr>
          <w:rFonts w:ascii="Times New Roman" w:hAnsi="Times New Roman" w:cs="Times New Roman"/>
          <w:b/>
          <w:sz w:val="24"/>
          <w:szCs w:val="24"/>
        </w:rPr>
      </w:pPr>
    </w:p>
    <w:p w14:paraId="4E5FBF29" w14:textId="77777777" w:rsidR="00E17CEC" w:rsidRPr="00AB2A61" w:rsidRDefault="00E17CEC" w:rsidP="00AB2A61">
      <w:pPr>
        <w:spacing w:after="0" w:line="240" w:lineRule="auto"/>
        <w:jc w:val="center"/>
        <w:rPr>
          <w:rStyle w:val="aa"/>
          <w:rFonts w:ascii="Times New Roman" w:hAnsi="Times New Roman" w:cs="Times New Roman"/>
          <w:bCs w:val="0"/>
          <w:sz w:val="24"/>
          <w:szCs w:val="24"/>
        </w:rPr>
      </w:pPr>
      <w:r w:rsidRPr="00AB2A61">
        <w:rPr>
          <w:rStyle w:val="aa"/>
          <w:rFonts w:ascii="Times New Roman" w:hAnsi="Times New Roman" w:cs="Times New Roman"/>
          <w:bCs w:val="0"/>
          <w:sz w:val="24"/>
          <w:szCs w:val="24"/>
        </w:rPr>
        <w:t xml:space="preserve">О переводе жилых помещений, расположенных по адресу: </w:t>
      </w:r>
    </w:p>
    <w:p w14:paraId="4A356AA6" w14:textId="77777777" w:rsidR="00E17CEC" w:rsidRPr="00AB2A61" w:rsidRDefault="00E17CEC" w:rsidP="00AB2A61">
      <w:pPr>
        <w:spacing w:after="0" w:line="240" w:lineRule="auto"/>
        <w:jc w:val="center"/>
        <w:rPr>
          <w:rFonts w:ascii="Times New Roman" w:hAnsi="Times New Roman" w:cs="Times New Roman"/>
          <w:sz w:val="24"/>
          <w:szCs w:val="24"/>
        </w:rPr>
      </w:pPr>
      <w:r w:rsidRPr="00AB2A61">
        <w:rPr>
          <w:rFonts w:ascii="Times New Roman" w:hAnsi="Times New Roman" w:cs="Times New Roman"/>
          <w:sz w:val="24"/>
          <w:szCs w:val="24"/>
        </w:rPr>
        <w:t xml:space="preserve">Мурманская область, </w:t>
      </w:r>
      <w:proofErr w:type="spellStart"/>
      <w:r w:rsidRPr="00AB2A61">
        <w:rPr>
          <w:rFonts w:ascii="Times New Roman" w:hAnsi="Times New Roman" w:cs="Times New Roman"/>
          <w:sz w:val="24"/>
          <w:szCs w:val="24"/>
        </w:rPr>
        <w:t>Ловозерский</w:t>
      </w:r>
      <w:proofErr w:type="spellEnd"/>
      <w:r w:rsidRPr="00AB2A61">
        <w:rPr>
          <w:rFonts w:ascii="Times New Roman" w:hAnsi="Times New Roman" w:cs="Times New Roman"/>
          <w:sz w:val="24"/>
          <w:szCs w:val="24"/>
        </w:rPr>
        <w:t xml:space="preserve"> муниципальный район, городское поселение  Ревда, поселок городского типа Ревда,</w:t>
      </w:r>
      <w:r w:rsidRPr="00AB2A61">
        <w:rPr>
          <w:rStyle w:val="aa"/>
          <w:rFonts w:ascii="Times New Roman" w:hAnsi="Times New Roman" w:cs="Times New Roman"/>
          <w:bCs w:val="0"/>
          <w:sz w:val="24"/>
          <w:szCs w:val="24"/>
        </w:rPr>
        <w:t xml:space="preserve"> </w:t>
      </w:r>
      <w:r w:rsidRPr="00AB2A61">
        <w:rPr>
          <w:rFonts w:ascii="Times New Roman" w:hAnsi="Times New Roman" w:cs="Times New Roman"/>
          <w:sz w:val="24"/>
          <w:szCs w:val="24"/>
        </w:rPr>
        <w:t xml:space="preserve">улица </w:t>
      </w:r>
      <w:proofErr w:type="spellStart"/>
      <w:r w:rsidRPr="00AB2A61">
        <w:rPr>
          <w:rFonts w:ascii="Times New Roman" w:hAnsi="Times New Roman" w:cs="Times New Roman"/>
          <w:sz w:val="24"/>
          <w:szCs w:val="24"/>
        </w:rPr>
        <w:t>Умбозерская</w:t>
      </w:r>
      <w:proofErr w:type="spellEnd"/>
      <w:r w:rsidRPr="00AB2A61">
        <w:rPr>
          <w:rFonts w:ascii="Times New Roman" w:hAnsi="Times New Roman" w:cs="Times New Roman"/>
          <w:sz w:val="24"/>
          <w:szCs w:val="24"/>
        </w:rPr>
        <w:t xml:space="preserve">, дом 4, </w:t>
      </w:r>
    </w:p>
    <w:p w14:paraId="7E494B93"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sz w:val="24"/>
          <w:szCs w:val="24"/>
        </w:rPr>
        <w:t>квартиры №№ 9, 10, 11, 12 в нежилые помещения.</w:t>
      </w:r>
    </w:p>
    <w:p w14:paraId="5CE54E78" w14:textId="77777777" w:rsidR="00E17CEC" w:rsidRPr="00AB2A61" w:rsidRDefault="00E17CEC" w:rsidP="00AB2A61">
      <w:pPr>
        <w:spacing w:after="0" w:line="240" w:lineRule="auto"/>
        <w:jc w:val="both"/>
        <w:rPr>
          <w:rFonts w:ascii="Times New Roman" w:hAnsi="Times New Roman" w:cs="Times New Roman"/>
          <w:sz w:val="24"/>
          <w:szCs w:val="24"/>
        </w:rPr>
      </w:pPr>
    </w:p>
    <w:p w14:paraId="64004C66" w14:textId="77777777" w:rsidR="00E17CEC" w:rsidRPr="00AB2A61" w:rsidRDefault="00E17CEC" w:rsidP="00AB2A61">
      <w:pPr>
        <w:spacing w:after="0" w:line="240" w:lineRule="auto"/>
        <w:ind w:firstLine="708"/>
        <w:jc w:val="both"/>
        <w:rPr>
          <w:rFonts w:ascii="Times New Roman" w:hAnsi="Times New Roman" w:cs="Times New Roman"/>
          <w:sz w:val="24"/>
          <w:szCs w:val="24"/>
        </w:rPr>
      </w:pPr>
      <w:r w:rsidRPr="00AB2A61">
        <w:rPr>
          <w:rFonts w:ascii="Times New Roman" w:hAnsi="Times New Roman" w:cs="Times New Roman"/>
          <w:sz w:val="24"/>
          <w:szCs w:val="24"/>
        </w:rPr>
        <w:t xml:space="preserve">Руководствуясь </w:t>
      </w:r>
      <w:hyperlink r:id="rId12" w:history="1">
        <w:r w:rsidRPr="00AB2A61">
          <w:rPr>
            <w:rFonts w:ascii="Times New Roman" w:hAnsi="Times New Roman" w:cs="Times New Roman"/>
            <w:sz w:val="24"/>
            <w:szCs w:val="24"/>
          </w:rPr>
          <w:t xml:space="preserve">статьей </w:t>
        </w:r>
      </w:hyperlink>
      <w:r w:rsidRPr="00AB2A61">
        <w:rPr>
          <w:rFonts w:ascii="Times New Roman" w:hAnsi="Times New Roman" w:cs="Times New Roman"/>
          <w:sz w:val="24"/>
          <w:szCs w:val="24"/>
        </w:rPr>
        <w:t>2</w:t>
      </w:r>
      <w:hyperlink r:id="rId13" w:history="1">
        <w:r w:rsidRPr="00AB2A61">
          <w:rPr>
            <w:rFonts w:ascii="Times New Roman" w:hAnsi="Times New Roman" w:cs="Times New Roman"/>
            <w:sz w:val="24"/>
            <w:szCs w:val="24"/>
          </w:rPr>
          <w:t>3</w:t>
        </w:r>
      </w:hyperlink>
      <w:r w:rsidRPr="00AB2A61">
        <w:rPr>
          <w:rFonts w:ascii="Times New Roman" w:hAnsi="Times New Roman" w:cs="Times New Roman"/>
          <w:sz w:val="24"/>
          <w:szCs w:val="24"/>
        </w:rPr>
        <w:t xml:space="preserve"> Жилищного кодекса Российской Федерации, Федеральным </w:t>
      </w:r>
      <w:hyperlink r:id="rId14" w:history="1">
        <w:r w:rsidRPr="00AB2A61">
          <w:rPr>
            <w:rFonts w:ascii="Times New Roman" w:hAnsi="Times New Roman" w:cs="Times New Roman"/>
            <w:sz w:val="24"/>
            <w:szCs w:val="24"/>
          </w:rPr>
          <w:t>законом</w:t>
        </w:r>
      </w:hyperlink>
      <w:r w:rsidRPr="00AB2A6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r w:rsidRPr="00AB2A61">
        <w:rPr>
          <w:rFonts w:ascii="Times New Roman" w:hAnsi="Times New Roman" w:cs="Times New Roman"/>
          <w:spacing w:val="-5"/>
          <w:sz w:val="24"/>
          <w:szCs w:val="24"/>
        </w:rPr>
        <w:t xml:space="preserve">Уставом городского поселения Ревда </w:t>
      </w:r>
      <w:proofErr w:type="spellStart"/>
      <w:r w:rsidRPr="00AB2A61">
        <w:rPr>
          <w:rFonts w:ascii="Times New Roman" w:hAnsi="Times New Roman" w:cs="Times New Roman"/>
          <w:spacing w:val="-5"/>
          <w:sz w:val="24"/>
          <w:szCs w:val="24"/>
        </w:rPr>
        <w:t>Ловозерского</w:t>
      </w:r>
      <w:proofErr w:type="spellEnd"/>
      <w:r w:rsidRPr="00AB2A61">
        <w:rPr>
          <w:rFonts w:ascii="Times New Roman" w:hAnsi="Times New Roman" w:cs="Times New Roman"/>
          <w:spacing w:val="-5"/>
          <w:sz w:val="24"/>
          <w:szCs w:val="24"/>
        </w:rPr>
        <w:t xml:space="preserve"> района, на основании заявления Лукичевой Е.П., действующей по доверенности Министерства имущественных отношений Мурманской области от 30.07.2021 № 131, </w:t>
      </w:r>
      <w:proofErr w:type="spellStart"/>
      <w:r w:rsidRPr="00AB2A61">
        <w:rPr>
          <w:rFonts w:ascii="Times New Roman" w:hAnsi="Times New Roman" w:cs="Times New Roman"/>
          <w:spacing w:val="-5"/>
          <w:sz w:val="24"/>
          <w:szCs w:val="24"/>
        </w:rPr>
        <w:t>вх</w:t>
      </w:r>
      <w:proofErr w:type="spellEnd"/>
      <w:r w:rsidRPr="00AB2A61">
        <w:rPr>
          <w:rFonts w:ascii="Times New Roman" w:hAnsi="Times New Roman" w:cs="Times New Roman"/>
          <w:spacing w:val="-5"/>
          <w:sz w:val="24"/>
          <w:szCs w:val="24"/>
        </w:rPr>
        <w:t>. № 1900 от 09.08.2021,</w:t>
      </w:r>
    </w:p>
    <w:p w14:paraId="7A7FDA17" w14:textId="77777777" w:rsidR="00E17CEC" w:rsidRPr="00AB2A61" w:rsidRDefault="00E17CEC" w:rsidP="00AB2A61">
      <w:pPr>
        <w:spacing w:after="0" w:line="240" w:lineRule="auto"/>
        <w:jc w:val="both"/>
        <w:rPr>
          <w:rFonts w:ascii="Times New Roman" w:hAnsi="Times New Roman" w:cs="Times New Roman"/>
          <w:b/>
          <w:spacing w:val="30"/>
          <w:sz w:val="24"/>
          <w:szCs w:val="24"/>
        </w:rPr>
      </w:pPr>
      <w:r w:rsidRPr="00AB2A61">
        <w:rPr>
          <w:rFonts w:ascii="Times New Roman" w:hAnsi="Times New Roman" w:cs="Times New Roman"/>
          <w:b/>
          <w:spacing w:val="30"/>
          <w:sz w:val="24"/>
          <w:szCs w:val="24"/>
        </w:rPr>
        <w:t>постановляю:</w:t>
      </w:r>
    </w:p>
    <w:p w14:paraId="15DE99EC" w14:textId="77777777" w:rsidR="00E17CEC" w:rsidRPr="00AB2A61" w:rsidRDefault="00E17CEC"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bCs/>
          <w:sz w:val="24"/>
          <w:szCs w:val="24"/>
        </w:rPr>
        <w:t xml:space="preserve">1. </w:t>
      </w:r>
      <w:r w:rsidRPr="00AB2A61">
        <w:rPr>
          <w:rFonts w:ascii="Times New Roman" w:hAnsi="Times New Roman" w:cs="Times New Roman"/>
          <w:sz w:val="24"/>
          <w:szCs w:val="24"/>
        </w:rPr>
        <w:t xml:space="preserve">Перевести жилые помещения, расположенные по адресу: </w:t>
      </w:r>
      <w:proofErr w:type="gramStart"/>
      <w:r w:rsidRPr="00AB2A61">
        <w:rPr>
          <w:rFonts w:ascii="Times New Roman" w:hAnsi="Times New Roman" w:cs="Times New Roman"/>
          <w:sz w:val="24"/>
          <w:szCs w:val="24"/>
        </w:rPr>
        <w:t xml:space="preserve">Мурманская область, </w:t>
      </w:r>
      <w:proofErr w:type="spellStart"/>
      <w:r w:rsidRPr="00AB2A61">
        <w:rPr>
          <w:rFonts w:ascii="Times New Roman" w:hAnsi="Times New Roman" w:cs="Times New Roman"/>
          <w:sz w:val="24"/>
          <w:szCs w:val="24"/>
        </w:rPr>
        <w:t>Ловозерский</w:t>
      </w:r>
      <w:proofErr w:type="spellEnd"/>
      <w:r w:rsidRPr="00AB2A61">
        <w:rPr>
          <w:rFonts w:ascii="Times New Roman" w:hAnsi="Times New Roman" w:cs="Times New Roman"/>
          <w:sz w:val="24"/>
          <w:szCs w:val="24"/>
        </w:rPr>
        <w:t xml:space="preserve"> муниципальный район, городское поселение Ревда, поселок городского типа Ревда, улица </w:t>
      </w:r>
      <w:proofErr w:type="spellStart"/>
      <w:r w:rsidRPr="00AB2A61">
        <w:rPr>
          <w:rFonts w:ascii="Times New Roman" w:hAnsi="Times New Roman" w:cs="Times New Roman"/>
          <w:sz w:val="24"/>
          <w:szCs w:val="24"/>
        </w:rPr>
        <w:t>Умбозерская</w:t>
      </w:r>
      <w:proofErr w:type="spellEnd"/>
      <w:r w:rsidRPr="00AB2A61">
        <w:rPr>
          <w:rFonts w:ascii="Times New Roman" w:hAnsi="Times New Roman" w:cs="Times New Roman"/>
          <w:sz w:val="24"/>
          <w:szCs w:val="24"/>
        </w:rPr>
        <w:t xml:space="preserve">, дом 4, квартиры №№ 9, 10, 11, 12 общей площадью </w:t>
      </w:r>
      <w:smartTag w:uri="urn:schemas-microsoft-com:office:smarttags" w:element="metricconverter">
        <w:smartTagPr>
          <w:attr w:name="ProductID" w:val="208.3 кв. м"/>
        </w:smartTagPr>
        <w:r w:rsidRPr="00AB2A61">
          <w:rPr>
            <w:rFonts w:ascii="Times New Roman" w:hAnsi="Times New Roman" w:cs="Times New Roman"/>
            <w:sz w:val="24"/>
            <w:szCs w:val="24"/>
          </w:rPr>
          <w:t>208.3 кв. м</w:t>
        </w:r>
      </w:smartTag>
      <w:r w:rsidRPr="00AB2A61">
        <w:rPr>
          <w:rFonts w:ascii="Times New Roman" w:hAnsi="Times New Roman" w:cs="Times New Roman"/>
          <w:sz w:val="24"/>
          <w:szCs w:val="24"/>
        </w:rPr>
        <w:t xml:space="preserve">, в том числе: квартира № 9 – </w:t>
      </w:r>
      <w:smartTag w:uri="urn:schemas-microsoft-com:office:smarttags" w:element="metricconverter">
        <w:smartTagPr>
          <w:attr w:name="ProductID" w:val="47,3 кв. м"/>
        </w:smartTagPr>
        <w:r w:rsidRPr="00AB2A61">
          <w:rPr>
            <w:rFonts w:ascii="Times New Roman" w:hAnsi="Times New Roman" w:cs="Times New Roman"/>
            <w:sz w:val="24"/>
            <w:szCs w:val="24"/>
          </w:rPr>
          <w:t>47,3 кв. м</w:t>
        </w:r>
      </w:smartTag>
      <w:r w:rsidRPr="00AB2A61">
        <w:rPr>
          <w:rFonts w:ascii="Times New Roman" w:hAnsi="Times New Roman" w:cs="Times New Roman"/>
          <w:sz w:val="24"/>
          <w:szCs w:val="24"/>
        </w:rPr>
        <w:t xml:space="preserve">; квартира № 10 – </w:t>
      </w:r>
      <w:smartTag w:uri="urn:schemas-microsoft-com:office:smarttags" w:element="metricconverter">
        <w:smartTagPr>
          <w:attr w:name="ProductID" w:val="57,4 кв. м"/>
        </w:smartTagPr>
        <w:r w:rsidRPr="00AB2A61">
          <w:rPr>
            <w:rFonts w:ascii="Times New Roman" w:hAnsi="Times New Roman" w:cs="Times New Roman"/>
            <w:sz w:val="24"/>
            <w:szCs w:val="24"/>
          </w:rPr>
          <w:t>57,4 кв. м</w:t>
        </w:r>
      </w:smartTag>
      <w:r w:rsidRPr="00AB2A61">
        <w:rPr>
          <w:rFonts w:ascii="Times New Roman" w:hAnsi="Times New Roman" w:cs="Times New Roman"/>
          <w:sz w:val="24"/>
          <w:szCs w:val="24"/>
        </w:rPr>
        <w:t xml:space="preserve">; квартира № 11 – </w:t>
      </w:r>
      <w:smartTag w:uri="urn:schemas-microsoft-com:office:smarttags" w:element="metricconverter">
        <w:smartTagPr>
          <w:attr w:name="ProductID" w:val="47,1 кв. м"/>
        </w:smartTagPr>
        <w:r w:rsidRPr="00AB2A61">
          <w:rPr>
            <w:rFonts w:ascii="Times New Roman" w:hAnsi="Times New Roman" w:cs="Times New Roman"/>
            <w:sz w:val="24"/>
            <w:szCs w:val="24"/>
          </w:rPr>
          <w:t>47,1 кв. м</w:t>
        </w:r>
      </w:smartTag>
      <w:r w:rsidRPr="00AB2A61">
        <w:rPr>
          <w:rFonts w:ascii="Times New Roman" w:hAnsi="Times New Roman" w:cs="Times New Roman"/>
          <w:sz w:val="24"/>
          <w:szCs w:val="24"/>
        </w:rPr>
        <w:t xml:space="preserve">; </w:t>
      </w:r>
      <w:r w:rsidRPr="00AB2A61">
        <w:rPr>
          <w:rFonts w:ascii="Times New Roman" w:hAnsi="Times New Roman" w:cs="Times New Roman"/>
          <w:sz w:val="24"/>
          <w:szCs w:val="24"/>
        </w:rPr>
        <w:br/>
        <w:t xml:space="preserve">квартира № 12 </w:t>
      </w:r>
      <w:smartTag w:uri="urn:schemas-microsoft-com:office:smarttags" w:element="metricconverter">
        <w:smartTagPr>
          <w:attr w:name="ProductID" w:val="-56,5 кв. м"/>
        </w:smartTagPr>
        <w:r w:rsidRPr="00AB2A61">
          <w:rPr>
            <w:rFonts w:ascii="Times New Roman" w:hAnsi="Times New Roman" w:cs="Times New Roman"/>
            <w:sz w:val="24"/>
            <w:szCs w:val="24"/>
          </w:rPr>
          <w:t>-56,5 кв. м</w:t>
        </w:r>
      </w:smartTag>
      <w:r w:rsidRPr="00AB2A61">
        <w:rPr>
          <w:rFonts w:ascii="Times New Roman" w:hAnsi="Times New Roman" w:cs="Times New Roman"/>
          <w:sz w:val="24"/>
          <w:szCs w:val="24"/>
        </w:rPr>
        <w:t>, в нежилые помещения.</w:t>
      </w:r>
      <w:proofErr w:type="gramEnd"/>
    </w:p>
    <w:p w14:paraId="17C3A610" w14:textId="77777777" w:rsidR="00E17CEC" w:rsidRPr="00AB2A61" w:rsidRDefault="00E17CEC"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bCs/>
          <w:sz w:val="24"/>
          <w:szCs w:val="24"/>
        </w:rPr>
        <w:t>2. Выдать заявителю Лукичевой Е.П. Уведомление о</w:t>
      </w:r>
      <w:r w:rsidRPr="00AB2A61">
        <w:rPr>
          <w:rFonts w:ascii="Times New Roman" w:hAnsi="Times New Roman" w:cs="Times New Roman"/>
          <w:sz w:val="24"/>
          <w:szCs w:val="24"/>
        </w:rPr>
        <w:t xml:space="preserve"> переводе (отказе в переводе) жилого (нежилого) помещения в нежилое (жилое) помещение по форме, утвержденной Постановлением Правительства Российской Федерации от 10 августа </w:t>
      </w:r>
      <w:smartTag w:uri="urn:schemas-microsoft-com:office:smarttags" w:element="metricconverter">
        <w:smartTagPr>
          <w:attr w:name="ProductID" w:val="2005 г"/>
        </w:smartTagPr>
        <w:r w:rsidRPr="00AB2A61">
          <w:rPr>
            <w:rFonts w:ascii="Times New Roman" w:hAnsi="Times New Roman" w:cs="Times New Roman"/>
            <w:sz w:val="24"/>
            <w:szCs w:val="24"/>
          </w:rPr>
          <w:t>2005 г</w:t>
        </w:r>
      </w:smartTag>
      <w:r w:rsidRPr="00AB2A61">
        <w:rPr>
          <w:rFonts w:ascii="Times New Roman" w:hAnsi="Times New Roman" w:cs="Times New Roman"/>
          <w:sz w:val="24"/>
          <w:szCs w:val="24"/>
        </w:rPr>
        <w:t xml:space="preserve">. N 502 </w:t>
      </w:r>
      <w:r w:rsidRPr="00AB2A61">
        <w:rPr>
          <w:rFonts w:ascii="Times New Roman" w:hAnsi="Times New Roman" w:cs="Times New Roman"/>
          <w:bCs/>
          <w:sz w:val="24"/>
          <w:szCs w:val="24"/>
        </w:rPr>
        <w:t>в трехдневный срок.</w:t>
      </w:r>
    </w:p>
    <w:p w14:paraId="47C6778C" w14:textId="77777777" w:rsidR="00E17CEC" w:rsidRPr="00AB2A61" w:rsidRDefault="00E17CEC"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3. Опубликовать настоящее постановление в </w:t>
      </w:r>
      <w:r w:rsidRPr="00AB2A61">
        <w:rPr>
          <w:rFonts w:ascii="Times New Roman" w:hAnsi="Times New Roman" w:cs="Times New Roman"/>
          <w:color w:val="000000"/>
          <w:sz w:val="24"/>
          <w:szCs w:val="24"/>
        </w:rPr>
        <w:t xml:space="preserve">Информационном бюллетене </w:t>
      </w:r>
      <w:r w:rsidRPr="00AB2A61">
        <w:rPr>
          <w:rFonts w:ascii="Times New Roman" w:hAnsi="Times New Roman" w:cs="Times New Roman"/>
          <w:sz w:val="24"/>
          <w:szCs w:val="24"/>
        </w:rPr>
        <w:t xml:space="preserve">и разместить на официальном сайте Администрации и Совета депутатов городского поселения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в сети «Интернет». </w:t>
      </w:r>
    </w:p>
    <w:p w14:paraId="23E5177E" w14:textId="77777777" w:rsidR="00E17CEC" w:rsidRPr="00AB2A61" w:rsidRDefault="00E17CEC"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4.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выполнением настоящего постановления оставляю за собой.</w:t>
      </w:r>
    </w:p>
    <w:p w14:paraId="26C30A40" w14:textId="77777777" w:rsidR="00E17CEC" w:rsidRPr="00AB2A61" w:rsidRDefault="00E17CEC" w:rsidP="00AB2A61">
      <w:pPr>
        <w:spacing w:after="0" w:line="240" w:lineRule="auto"/>
        <w:rPr>
          <w:rFonts w:ascii="Times New Roman" w:hAnsi="Times New Roman" w:cs="Times New Roman"/>
          <w:b/>
          <w:sz w:val="24"/>
          <w:szCs w:val="24"/>
        </w:rPr>
      </w:pPr>
    </w:p>
    <w:p w14:paraId="236D0C0C" w14:textId="77777777" w:rsidR="00E17CEC" w:rsidRPr="00AB2A61" w:rsidRDefault="00E17CEC" w:rsidP="00AB2A61">
      <w:pPr>
        <w:spacing w:after="0" w:line="240" w:lineRule="auto"/>
        <w:rPr>
          <w:rFonts w:ascii="Times New Roman" w:hAnsi="Times New Roman" w:cs="Times New Roman"/>
          <w:b/>
          <w:sz w:val="24"/>
          <w:szCs w:val="24"/>
        </w:rPr>
      </w:pPr>
    </w:p>
    <w:p w14:paraId="2973F730" w14:textId="77777777" w:rsidR="00E17CEC" w:rsidRPr="00AB2A61" w:rsidRDefault="00E17CEC" w:rsidP="00AB2A61">
      <w:pPr>
        <w:spacing w:after="0" w:line="240" w:lineRule="auto"/>
        <w:rPr>
          <w:rFonts w:ascii="Times New Roman" w:hAnsi="Times New Roman" w:cs="Times New Roman"/>
          <w:sz w:val="24"/>
          <w:szCs w:val="24"/>
        </w:rPr>
      </w:pPr>
      <w:proofErr w:type="spellStart"/>
      <w:r w:rsidRPr="00AB2A61">
        <w:rPr>
          <w:rFonts w:ascii="Times New Roman" w:hAnsi="Times New Roman" w:cs="Times New Roman"/>
          <w:sz w:val="24"/>
          <w:szCs w:val="24"/>
        </w:rPr>
        <w:t>И.о</w:t>
      </w:r>
      <w:proofErr w:type="gramStart"/>
      <w:r w:rsidRPr="00AB2A61">
        <w:rPr>
          <w:rFonts w:ascii="Times New Roman" w:hAnsi="Times New Roman" w:cs="Times New Roman"/>
          <w:sz w:val="24"/>
          <w:szCs w:val="24"/>
        </w:rPr>
        <w:t>.г</w:t>
      </w:r>
      <w:proofErr w:type="gramEnd"/>
      <w:r w:rsidRPr="00AB2A61">
        <w:rPr>
          <w:rFonts w:ascii="Times New Roman" w:hAnsi="Times New Roman" w:cs="Times New Roman"/>
          <w:sz w:val="24"/>
          <w:szCs w:val="24"/>
        </w:rPr>
        <w:t>лавы</w:t>
      </w:r>
      <w:proofErr w:type="spellEnd"/>
      <w:r w:rsidRPr="00AB2A61">
        <w:rPr>
          <w:rFonts w:ascii="Times New Roman" w:hAnsi="Times New Roman" w:cs="Times New Roman"/>
          <w:sz w:val="24"/>
          <w:szCs w:val="24"/>
        </w:rPr>
        <w:t xml:space="preserve"> администрации муниципального</w:t>
      </w:r>
    </w:p>
    <w:p w14:paraId="60DEA335" w14:textId="77777777" w:rsidR="00E17CEC" w:rsidRPr="00AB2A61" w:rsidRDefault="00E17CEC"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 xml:space="preserve">образования городское поселение Ревда </w:t>
      </w:r>
    </w:p>
    <w:p w14:paraId="58281FFD" w14:textId="77777777" w:rsidR="00E17CEC" w:rsidRPr="00AB2A61" w:rsidRDefault="00E17CEC" w:rsidP="00AB2A61">
      <w:pPr>
        <w:spacing w:after="0" w:line="240" w:lineRule="auto"/>
        <w:rPr>
          <w:rFonts w:ascii="Times New Roman" w:hAnsi="Times New Roman" w:cs="Times New Roman"/>
          <w:sz w:val="24"/>
          <w:szCs w:val="24"/>
        </w:rPr>
      </w:pP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w:t>
      </w:r>
      <w:proofErr w:type="spellStart"/>
      <w:r w:rsidRPr="00AB2A61">
        <w:rPr>
          <w:rFonts w:ascii="Times New Roman" w:hAnsi="Times New Roman" w:cs="Times New Roman"/>
          <w:sz w:val="24"/>
          <w:szCs w:val="24"/>
        </w:rPr>
        <w:t>Е.М.Лобанова</w:t>
      </w:r>
      <w:proofErr w:type="spellEnd"/>
    </w:p>
    <w:p w14:paraId="166010CB" w14:textId="77777777" w:rsidR="00E17CEC" w:rsidRPr="00AB2A61" w:rsidRDefault="00E17CEC" w:rsidP="00AB2A61">
      <w:pPr>
        <w:spacing w:after="0" w:line="240" w:lineRule="auto"/>
        <w:ind w:left="5245"/>
        <w:rPr>
          <w:rFonts w:ascii="Times New Roman" w:hAnsi="Times New Roman" w:cs="Times New Roman"/>
          <w:sz w:val="24"/>
          <w:szCs w:val="24"/>
        </w:rPr>
      </w:pPr>
    </w:p>
    <w:p w14:paraId="254AE0AC" w14:textId="7E70F417" w:rsidR="00E17CEC" w:rsidRDefault="00E17CEC">
      <w:pPr>
        <w:spacing w:after="200" w:line="276" w:lineRule="auto"/>
        <w:rPr>
          <w:rStyle w:val="aa"/>
          <w:rFonts w:ascii="Times New Roman" w:hAnsi="Times New Roman" w:cs="Times New Roman"/>
          <w:sz w:val="24"/>
          <w:szCs w:val="24"/>
        </w:rPr>
      </w:pPr>
      <w:r>
        <w:rPr>
          <w:rStyle w:val="aa"/>
          <w:rFonts w:ascii="Times New Roman" w:hAnsi="Times New Roman" w:cs="Times New Roman"/>
          <w:sz w:val="24"/>
          <w:szCs w:val="24"/>
        </w:rPr>
        <w:br w:type="page"/>
      </w:r>
    </w:p>
    <w:p w14:paraId="14C9B0FE"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lastRenderedPageBreak/>
        <w:t>АДМИНИСТРАЦИЯ МУНИЦИПАЛЬНОГО ОБРАЗОВАНИЯ</w:t>
      </w:r>
    </w:p>
    <w:p w14:paraId="1897CA15"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ГОРОДСКОЕ ПОСЕЛЕНИЕ РЕВДА ЛОВОЗЕРСКОГО РАЙОНА</w:t>
      </w:r>
    </w:p>
    <w:p w14:paraId="123037E3"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МУРМАНСКОЙ ОБЛАСТИ</w:t>
      </w:r>
    </w:p>
    <w:p w14:paraId="5EDCB20A" w14:textId="77777777" w:rsidR="00E17CEC" w:rsidRPr="00AB2A61" w:rsidRDefault="00E17CEC" w:rsidP="00AB2A61">
      <w:pPr>
        <w:spacing w:after="0" w:line="240" w:lineRule="auto"/>
        <w:jc w:val="center"/>
        <w:rPr>
          <w:rFonts w:ascii="Times New Roman" w:hAnsi="Times New Roman" w:cs="Times New Roman"/>
          <w:b/>
          <w:sz w:val="24"/>
          <w:szCs w:val="24"/>
        </w:rPr>
      </w:pPr>
    </w:p>
    <w:p w14:paraId="53A71AC6"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ПОСТАНОВЛЕНИЕ</w:t>
      </w:r>
    </w:p>
    <w:p w14:paraId="4CBB0268" w14:textId="77777777" w:rsidR="00E17CEC" w:rsidRPr="00AB2A61" w:rsidRDefault="00E17CEC" w:rsidP="00AB2A61">
      <w:pPr>
        <w:spacing w:after="0" w:line="240" w:lineRule="auto"/>
        <w:jc w:val="center"/>
        <w:rPr>
          <w:rFonts w:ascii="Times New Roman" w:hAnsi="Times New Roman" w:cs="Times New Roman"/>
          <w:b/>
          <w:sz w:val="24"/>
          <w:szCs w:val="24"/>
        </w:rPr>
      </w:pPr>
    </w:p>
    <w:p w14:paraId="3D583FE0" w14:textId="77777777" w:rsidR="00E17CEC" w:rsidRPr="00AB2A61" w:rsidRDefault="00E17CEC"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 xml:space="preserve">      30 августа 2021 г.                  </w:t>
      </w:r>
      <w:proofErr w:type="spellStart"/>
      <w:r w:rsidRPr="00AB2A61">
        <w:rPr>
          <w:rFonts w:ascii="Times New Roman" w:hAnsi="Times New Roman" w:cs="Times New Roman"/>
          <w:sz w:val="24"/>
          <w:szCs w:val="24"/>
        </w:rPr>
        <w:t>пгт</w:t>
      </w:r>
      <w:proofErr w:type="spellEnd"/>
      <w:r w:rsidRPr="00AB2A61">
        <w:rPr>
          <w:rFonts w:ascii="Times New Roman" w:hAnsi="Times New Roman" w:cs="Times New Roman"/>
          <w:sz w:val="24"/>
          <w:szCs w:val="24"/>
        </w:rPr>
        <w:t>. Ревда                                        № 160</w:t>
      </w:r>
    </w:p>
    <w:p w14:paraId="7D974405" w14:textId="77777777" w:rsidR="00E17CEC" w:rsidRPr="00AB2A61" w:rsidRDefault="00E17CEC" w:rsidP="00AB2A61">
      <w:pPr>
        <w:spacing w:after="0" w:line="240" w:lineRule="auto"/>
        <w:rPr>
          <w:rFonts w:ascii="Times New Roman" w:hAnsi="Times New Roman" w:cs="Times New Roman"/>
          <w:sz w:val="24"/>
          <w:szCs w:val="24"/>
        </w:rPr>
      </w:pPr>
    </w:p>
    <w:p w14:paraId="2F19773E"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О начале отопительного сезона 2021-2022 годов</w:t>
      </w:r>
    </w:p>
    <w:p w14:paraId="7F004FEC" w14:textId="77777777" w:rsidR="00E17CEC" w:rsidRPr="00AB2A61" w:rsidRDefault="00E17CEC" w:rsidP="00AB2A61">
      <w:pPr>
        <w:spacing w:after="0" w:line="240" w:lineRule="auto"/>
        <w:jc w:val="center"/>
        <w:rPr>
          <w:rFonts w:ascii="Times New Roman" w:hAnsi="Times New Roman" w:cs="Times New Roman"/>
          <w:b/>
          <w:sz w:val="24"/>
          <w:szCs w:val="24"/>
        </w:rPr>
      </w:pPr>
    </w:p>
    <w:p w14:paraId="4A071F19" w14:textId="77777777" w:rsidR="00E17CEC" w:rsidRPr="00AB2A61" w:rsidRDefault="00E17CEC" w:rsidP="00AB2A61">
      <w:pPr>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В целях организации теплоснабжения жилищного фонда, учреждений, организаций и предприятий </w:t>
      </w:r>
      <w:proofErr w:type="spellStart"/>
      <w:r w:rsidRPr="00AB2A61">
        <w:rPr>
          <w:rFonts w:ascii="Times New Roman" w:hAnsi="Times New Roman" w:cs="Times New Roman"/>
          <w:sz w:val="24"/>
          <w:szCs w:val="24"/>
        </w:rPr>
        <w:t>пгт</w:t>
      </w:r>
      <w:proofErr w:type="spellEnd"/>
      <w:r w:rsidRPr="00AB2A61">
        <w:rPr>
          <w:rFonts w:ascii="Times New Roman" w:hAnsi="Times New Roman" w:cs="Times New Roman"/>
          <w:sz w:val="24"/>
          <w:szCs w:val="24"/>
        </w:rPr>
        <w:t xml:space="preserve">. </w:t>
      </w:r>
      <w:proofErr w:type="gramStart"/>
      <w:r w:rsidRPr="00AB2A61">
        <w:rPr>
          <w:rFonts w:ascii="Times New Roman" w:hAnsi="Times New Roman" w:cs="Times New Roman"/>
          <w:sz w:val="24"/>
          <w:szCs w:val="24"/>
        </w:rPr>
        <w:t xml:space="preserve">Ревда и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Уставом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w:t>
      </w:r>
      <w:proofErr w:type="gramEnd"/>
    </w:p>
    <w:p w14:paraId="0E40E06C" w14:textId="77777777" w:rsidR="00E17CEC" w:rsidRPr="00AB2A61" w:rsidRDefault="00E17CEC" w:rsidP="00AB2A61">
      <w:pPr>
        <w:spacing w:after="0" w:line="240" w:lineRule="auto"/>
        <w:jc w:val="both"/>
        <w:rPr>
          <w:rFonts w:ascii="Times New Roman" w:hAnsi="Times New Roman" w:cs="Times New Roman"/>
          <w:b/>
          <w:sz w:val="24"/>
          <w:szCs w:val="24"/>
        </w:rPr>
      </w:pPr>
      <w:r w:rsidRPr="00AB2A61">
        <w:rPr>
          <w:rFonts w:ascii="Times New Roman" w:hAnsi="Times New Roman" w:cs="Times New Roman"/>
          <w:sz w:val="24"/>
          <w:szCs w:val="24"/>
        </w:rPr>
        <w:t xml:space="preserve">           </w:t>
      </w:r>
      <w:r w:rsidRPr="00AB2A61">
        <w:rPr>
          <w:rFonts w:ascii="Times New Roman" w:hAnsi="Times New Roman" w:cs="Times New Roman"/>
          <w:b/>
          <w:sz w:val="24"/>
          <w:szCs w:val="24"/>
        </w:rPr>
        <w:t>постановляю:</w:t>
      </w:r>
    </w:p>
    <w:p w14:paraId="69EE36A5" w14:textId="77777777" w:rsidR="00E17CEC" w:rsidRPr="00AB2A61" w:rsidRDefault="00E17CEC" w:rsidP="004D0310">
      <w:pPr>
        <w:pStyle w:val="msonormalmailrucssattributepostfixmailrucssattributepostfixmailrucssattributepostfix"/>
        <w:numPr>
          <w:ilvl w:val="0"/>
          <w:numId w:val="2"/>
        </w:numPr>
        <w:spacing w:before="0" w:beforeAutospacing="0" w:after="0" w:afterAutospacing="0"/>
        <w:jc w:val="both"/>
      </w:pPr>
      <w:r w:rsidRPr="00AB2A61">
        <w:t>Руководителям теплоснабжающих организаций:</w:t>
      </w:r>
      <w:r w:rsidRPr="00AB2A61">
        <w:rPr>
          <w:color w:val="FF6600"/>
        </w:rPr>
        <w:t xml:space="preserve"> </w:t>
      </w:r>
    </w:p>
    <w:p w14:paraId="72B3469C" w14:textId="77777777" w:rsidR="00E17CEC" w:rsidRPr="00AB2A61" w:rsidRDefault="00E17CEC" w:rsidP="00AB2A61">
      <w:pPr>
        <w:pStyle w:val="msonormalmailrucssattributepostfixmailrucssattributepostfixmailrucssattributepostfix"/>
        <w:spacing w:before="0" w:beforeAutospacing="0" w:after="0" w:afterAutospacing="0"/>
        <w:jc w:val="both"/>
      </w:pPr>
      <w:r w:rsidRPr="00AB2A61">
        <w:t>АО «</w:t>
      </w:r>
      <w:proofErr w:type="spellStart"/>
      <w:r w:rsidRPr="00AB2A61">
        <w:t>Мурманэнергосбыт</w:t>
      </w:r>
      <w:proofErr w:type="spellEnd"/>
      <w:r w:rsidRPr="00AB2A61">
        <w:t>», МУП «Водоканал-Ревда», ЖКС №3 (</w:t>
      </w:r>
      <w:proofErr w:type="spellStart"/>
      <w:r w:rsidRPr="00AB2A61">
        <w:t>г</w:t>
      </w:r>
      <w:proofErr w:type="gramStart"/>
      <w:r w:rsidRPr="00AB2A61">
        <w:t>.М</w:t>
      </w:r>
      <w:proofErr w:type="gramEnd"/>
      <w:r w:rsidRPr="00AB2A61">
        <w:t>ончегорск</w:t>
      </w:r>
      <w:proofErr w:type="spellEnd"/>
      <w:r w:rsidRPr="00AB2A61">
        <w:t xml:space="preserve">) Филиала ФГБУ «Центральное жилищно-коммунальное управление» Минобороны России (по СФ), обеспечить подачу теплоносителя в жилищный фонд </w:t>
      </w:r>
      <w:proofErr w:type="spellStart"/>
      <w:r w:rsidRPr="00AB2A61">
        <w:t>пгт.Ревда</w:t>
      </w:r>
      <w:proofErr w:type="spellEnd"/>
      <w:r w:rsidRPr="00AB2A61">
        <w:t xml:space="preserve"> с 08.00 часов 01 сентября 2021 года.</w:t>
      </w:r>
    </w:p>
    <w:p w14:paraId="62A8B360" w14:textId="77777777" w:rsidR="00E17CEC" w:rsidRPr="00AB2A61" w:rsidRDefault="00E17CEC" w:rsidP="00AB2A61">
      <w:pPr>
        <w:spacing w:after="0" w:line="240" w:lineRule="auto"/>
        <w:ind w:firstLine="426"/>
        <w:jc w:val="both"/>
        <w:rPr>
          <w:rFonts w:ascii="Times New Roman" w:hAnsi="Times New Roman" w:cs="Times New Roman"/>
          <w:sz w:val="24"/>
          <w:szCs w:val="24"/>
        </w:rPr>
      </w:pPr>
      <w:r w:rsidRPr="00AB2A61">
        <w:rPr>
          <w:rFonts w:ascii="Times New Roman" w:hAnsi="Times New Roman" w:cs="Times New Roman"/>
          <w:sz w:val="24"/>
          <w:szCs w:val="24"/>
        </w:rPr>
        <w:t>2. МУП «Северный дом», ООО «Жилищно-коммунальный сервис-Ревда», ЖКС № 3 (</w:t>
      </w:r>
      <w:proofErr w:type="spellStart"/>
      <w:r w:rsidRPr="00AB2A61">
        <w:rPr>
          <w:rFonts w:ascii="Times New Roman" w:hAnsi="Times New Roman" w:cs="Times New Roman"/>
          <w:sz w:val="24"/>
          <w:szCs w:val="24"/>
        </w:rPr>
        <w:t>г</w:t>
      </w:r>
      <w:proofErr w:type="gramStart"/>
      <w:r w:rsidRPr="00AB2A61">
        <w:rPr>
          <w:rFonts w:ascii="Times New Roman" w:hAnsi="Times New Roman" w:cs="Times New Roman"/>
          <w:sz w:val="24"/>
          <w:szCs w:val="24"/>
        </w:rPr>
        <w:t>.М</w:t>
      </w:r>
      <w:proofErr w:type="gramEnd"/>
      <w:r w:rsidRPr="00AB2A61">
        <w:rPr>
          <w:rFonts w:ascii="Times New Roman" w:hAnsi="Times New Roman" w:cs="Times New Roman"/>
          <w:sz w:val="24"/>
          <w:szCs w:val="24"/>
        </w:rPr>
        <w:t>ончегорск</w:t>
      </w:r>
      <w:proofErr w:type="spellEnd"/>
      <w:r w:rsidRPr="00AB2A61">
        <w:rPr>
          <w:rFonts w:ascii="Times New Roman" w:hAnsi="Times New Roman" w:cs="Times New Roman"/>
          <w:sz w:val="24"/>
          <w:szCs w:val="24"/>
        </w:rPr>
        <w:t xml:space="preserve">) Филиала ФГБУ «Центральное жилищно-коммунальное управление» Минобороны России (по СФ), </w:t>
      </w:r>
      <w:r w:rsidRPr="00AB2A61">
        <w:rPr>
          <w:rFonts w:ascii="Times New Roman" w:hAnsi="Times New Roman" w:cs="Times New Roman"/>
          <w:bCs/>
          <w:iCs/>
          <w:sz w:val="24"/>
          <w:szCs w:val="24"/>
        </w:rPr>
        <w:t xml:space="preserve">- </w:t>
      </w:r>
      <w:r w:rsidRPr="00AB2A61">
        <w:rPr>
          <w:rFonts w:ascii="Times New Roman" w:hAnsi="Times New Roman" w:cs="Times New Roman"/>
          <w:sz w:val="24"/>
          <w:szCs w:val="24"/>
        </w:rPr>
        <w:t xml:space="preserve">иметь полную готовность к приему теплоносителя в жилищный фонд </w:t>
      </w:r>
      <w:proofErr w:type="spellStart"/>
      <w:r w:rsidRPr="00AB2A61">
        <w:rPr>
          <w:rFonts w:ascii="Times New Roman" w:hAnsi="Times New Roman" w:cs="Times New Roman"/>
          <w:sz w:val="24"/>
          <w:szCs w:val="24"/>
        </w:rPr>
        <w:t>пгт</w:t>
      </w:r>
      <w:proofErr w:type="spellEnd"/>
      <w:r w:rsidRPr="00AB2A61">
        <w:rPr>
          <w:rFonts w:ascii="Times New Roman" w:hAnsi="Times New Roman" w:cs="Times New Roman"/>
          <w:sz w:val="24"/>
          <w:szCs w:val="24"/>
        </w:rPr>
        <w:t>. Ревда с 08.00 часов 01 сентября 2021 года.</w:t>
      </w:r>
    </w:p>
    <w:p w14:paraId="7CF64882" w14:textId="77777777" w:rsidR="00E17CEC" w:rsidRPr="00AB2A61" w:rsidRDefault="00E17CEC" w:rsidP="00AB2A61">
      <w:pPr>
        <w:spacing w:after="0" w:line="240" w:lineRule="auto"/>
        <w:ind w:firstLine="426"/>
        <w:jc w:val="both"/>
        <w:rPr>
          <w:rFonts w:ascii="Times New Roman" w:hAnsi="Times New Roman" w:cs="Times New Roman"/>
          <w:sz w:val="24"/>
          <w:szCs w:val="24"/>
        </w:rPr>
      </w:pPr>
      <w:r w:rsidRPr="00AB2A61">
        <w:rPr>
          <w:rFonts w:ascii="Times New Roman" w:hAnsi="Times New Roman" w:cs="Times New Roman"/>
          <w:sz w:val="24"/>
          <w:szCs w:val="24"/>
        </w:rPr>
        <w:t>3. Рекомендовать руководителям учреждений, организаций и предприятий принимать решение о подключении системы отопления в соответствии с санитарными нормами и правилами и договорными отношениями с теплоснабжающими организациями.</w:t>
      </w:r>
    </w:p>
    <w:p w14:paraId="0F488CE1" w14:textId="77777777" w:rsidR="00E17CEC" w:rsidRPr="00AB2A61" w:rsidRDefault="00E17CEC" w:rsidP="00AB2A61">
      <w:pPr>
        <w:spacing w:after="0" w:line="240" w:lineRule="auto"/>
        <w:ind w:firstLine="426"/>
        <w:jc w:val="both"/>
        <w:rPr>
          <w:rFonts w:ascii="Times New Roman" w:hAnsi="Times New Roman" w:cs="Times New Roman"/>
          <w:sz w:val="24"/>
          <w:szCs w:val="24"/>
        </w:rPr>
      </w:pPr>
      <w:r w:rsidRPr="00AB2A61">
        <w:rPr>
          <w:rFonts w:ascii="Times New Roman" w:hAnsi="Times New Roman" w:cs="Times New Roman"/>
          <w:sz w:val="24"/>
          <w:szCs w:val="24"/>
        </w:rPr>
        <w:t>4. Настоящее постановление вступает в силу с момента подписания.</w:t>
      </w:r>
    </w:p>
    <w:p w14:paraId="6D514B8F" w14:textId="77777777" w:rsidR="00E17CEC" w:rsidRPr="00AB2A61" w:rsidRDefault="00E17CEC" w:rsidP="00AB2A61">
      <w:pPr>
        <w:spacing w:after="0" w:line="240" w:lineRule="auto"/>
        <w:ind w:firstLine="426"/>
        <w:jc w:val="both"/>
        <w:rPr>
          <w:rFonts w:ascii="Times New Roman" w:hAnsi="Times New Roman" w:cs="Times New Roman"/>
          <w:sz w:val="24"/>
          <w:szCs w:val="24"/>
        </w:rPr>
      </w:pPr>
      <w:r w:rsidRPr="00AB2A61">
        <w:rPr>
          <w:rFonts w:ascii="Times New Roman" w:hAnsi="Times New Roman" w:cs="Times New Roman"/>
          <w:sz w:val="24"/>
          <w:szCs w:val="24"/>
        </w:rPr>
        <w:t>5. Опубликовать настоящее постановление в СМИ.</w:t>
      </w:r>
    </w:p>
    <w:p w14:paraId="62CC9326" w14:textId="77777777" w:rsidR="00E17CEC" w:rsidRPr="00AB2A61" w:rsidRDefault="00E17CEC" w:rsidP="00AB2A61">
      <w:pPr>
        <w:spacing w:after="0" w:line="240" w:lineRule="auto"/>
        <w:ind w:firstLine="426"/>
        <w:jc w:val="both"/>
        <w:rPr>
          <w:rFonts w:ascii="Times New Roman" w:hAnsi="Times New Roman" w:cs="Times New Roman"/>
          <w:sz w:val="24"/>
          <w:szCs w:val="24"/>
        </w:rPr>
      </w:pPr>
      <w:r w:rsidRPr="00AB2A61">
        <w:rPr>
          <w:rFonts w:ascii="Times New Roman" w:hAnsi="Times New Roman" w:cs="Times New Roman"/>
          <w:sz w:val="24"/>
          <w:szCs w:val="24"/>
        </w:rPr>
        <w:t xml:space="preserve">6.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исполнением настоящего постановления оставляю за собой.</w:t>
      </w:r>
    </w:p>
    <w:p w14:paraId="5D360FB7" w14:textId="77777777" w:rsidR="00E17CEC" w:rsidRPr="00AB2A61" w:rsidRDefault="00E17CEC" w:rsidP="00AB2A61">
      <w:pPr>
        <w:spacing w:after="0" w:line="240" w:lineRule="auto"/>
        <w:rPr>
          <w:rFonts w:ascii="Times New Roman" w:hAnsi="Times New Roman" w:cs="Times New Roman"/>
          <w:b/>
          <w:sz w:val="24"/>
          <w:szCs w:val="24"/>
        </w:rPr>
      </w:pPr>
    </w:p>
    <w:p w14:paraId="7E05C36E" w14:textId="77777777" w:rsidR="00E17CEC" w:rsidRPr="00AB2A61" w:rsidRDefault="00E17CEC" w:rsidP="00AB2A61">
      <w:pPr>
        <w:spacing w:after="0" w:line="240" w:lineRule="auto"/>
        <w:rPr>
          <w:rFonts w:ascii="Times New Roman" w:hAnsi="Times New Roman" w:cs="Times New Roman"/>
          <w:b/>
          <w:sz w:val="24"/>
          <w:szCs w:val="24"/>
        </w:rPr>
      </w:pPr>
    </w:p>
    <w:p w14:paraId="3E275F01" w14:textId="77777777" w:rsidR="00E17CEC" w:rsidRPr="00AB2A61" w:rsidRDefault="00E17CEC" w:rsidP="00AB2A61">
      <w:pPr>
        <w:spacing w:after="0" w:line="240" w:lineRule="auto"/>
        <w:rPr>
          <w:rFonts w:ascii="Times New Roman" w:hAnsi="Times New Roman" w:cs="Times New Roman"/>
          <w:b/>
          <w:sz w:val="24"/>
          <w:szCs w:val="24"/>
        </w:rPr>
      </w:pPr>
      <w:proofErr w:type="spellStart"/>
      <w:r w:rsidRPr="00AB2A61">
        <w:rPr>
          <w:rFonts w:ascii="Times New Roman" w:hAnsi="Times New Roman" w:cs="Times New Roman"/>
          <w:b/>
          <w:sz w:val="24"/>
          <w:szCs w:val="24"/>
        </w:rPr>
        <w:t>И.о</w:t>
      </w:r>
      <w:proofErr w:type="gramStart"/>
      <w:r w:rsidRPr="00AB2A61">
        <w:rPr>
          <w:rFonts w:ascii="Times New Roman" w:hAnsi="Times New Roman" w:cs="Times New Roman"/>
          <w:b/>
          <w:sz w:val="24"/>
          <w:szCs w:val="24"/>
        </w:rPr>
        <w:t>.Г</w:t>
      </w:r>
      <w:proofErr w:type="gramEnd"/>
      <w:r w:rsidRPr="00AB2A61">
        <w:rPr>
          <w:rFonts w:ascii="Times New Roman" w:hAnsi="Times New Roman" w:cs="Times New Roman"/>
          <w:b/>
          <w:sz w:val="24"/>
          <w:szCs w:val="24"/>
        </w:rPr>
        <w:t>лавы</w:t>
      </w:r>
      <w:proofErr w:type="spellEnd"/>
      <w:r w:rsidRPr="00AB2A61">
        <w:rPr>
          <w:rFonts w:ascii="Times New Roman" w:hAnsi="Times New Roman" w:cs="Times New Roman"/>
          <w:b/>
          <w:sz w:val="24"/>
          <w:szCs w:val="24"/>
        </w:rPr>
        <w:t xml:space="preserve"> администрации </w:t>
      </w:r>
    </w:p>
    <w:p w14:paraId="07746F93" w14:textId="77777777" w:rsidR="00E17CEC" w:rsidRPr="00AB2A61" w:rsidRDefault="00E17CEC" w:rsidP="00AB2A61">
      <w:pPr>
        <w:spacing w:after="0" w:line="240" w:lineRule="auto"/>
        <w:rPr>
          <w:rFonts w:ascii="Times New Roman" w:hAnsi="Times New Roman" w:cs="Times New Roman"/>
          <w:b/>
          <w:sz w:val="24"/>
          <w:szCs w:val="24"/>
        </w:rPr>
      </w:pPr>
      <w:r w:rsidRPr="00AB2A61">
        <w:rPr>
          <w:rFonts w:ascii="Times New Roman" w:hAnsi="Times New Roman" w:cs="Times New Roman"/>
          <w:b/>
          <w:sz w:val="24"/>
          <w:szCs w:val="24"/>
        </w:rPr>
        <w:t xml:space="preserve">муниципального образования </w:t>
      </w:r>
    </w:p>
    <w:p w14:paraId="18E91573" w14:textId="77777777" w:rsidR="00E17CEC" w:rsidRPr="00AB2A61" w:rsidRDefault="00E17CEC" w:rsidP="00AB2A61">
      <w:pPr>
        <w:spacing w:after="0" w:line="240" w:lineRule="auto"/>
        <w:rPr>
          <w:rFonts w:ascii="Times New Roman" w:hAnsi="Times New Roman" w:cs="Times New Roman"/>
          <w:b/>
          <w:sz w:val="24"/>
          <w:szCs w:val="24"/>
        </w:rPr>
      </w:pPr>
      <w:r w:rsidRPr="00AB2A61">
        <w:rPr>
          <w:rFonts w:ascii="Times New Roman" w:hAnsi="Times New Roman" w:cs="Times New Roman"/>
          <w:b/>
          <w:sz w:val="24"/>
          <w:szCs w:val="24"/>
        </w:rPr>
        <w:t xml:space="preserve">городское поселение Ревда </w:t>
      </w:r>
    </w:p>
    <w:p w14:paraId="40E89559" w14:textId="77777777" w:rsidR="00E17CEC" w:rsidRPr="00AB2A61" w:rsidRDefault="00E17CEC" w:rsidP="00AB2A61">
      <w:pPr>
        <w:spacing w:after="0" w:line="240" w:lineRule="auto"/>
        <w:rPr>
          <w:rFonts w:ascii="Times New Roman" w:hAnsi="Times New Roman" w:cs="Times New Roman"/>
          <w:b/>
          <w:sz w:val="24"/>
          <w:szCs w:val="24"/>
        </w:rPr>
      </w:pPr>
      <w:proofErr w:type="spellStart"/>
      <w:r w:rsidRPr="00AB2A61">
        <w:rPr>
          <w:rFonts w:ascii="Times New Roman" w:hAnsi="Times New Roman" w:cs="Times New Roman"/>
          <w:b/>
          <w:sz w:val="24"/>
          <w:szCs w:val="24"/>
        </w:rPr>
        <w:t>Ловозерского</w:t>
      </w:r>
      <w:proofErr w:type="spellEnd"/>
      <w:r w:rsidRPr="00AB2A61">
        <w:rPr>
          <w:rFonts w:ascii="Times New Roman" w:hAnsi="Times New Roman" w:cs="Times New Roman"/>
          <w:b/>
          <w:sz w:val="24"/>
          <w:szCs w:val="24"/>
        </w:rPr>
        <w:t xml:space="preserve"> района                                                                   </w:t>
      </w:r>
      <w:proofErr w:type="spellStart"/>
      <w:r w:rsidRPr="00AB2A61">
        <w:rPr>
          <w:rFonts w:ascii="Times New Roman" w:hAnsi="Times New Roman" w:cs="Times New Roman"/>
          <w:b/>
          <w:sz w:val="24"/>
          <w:szCs w:val="24"/>
        </w:rPr>
        <w:t>Е.М.Лобанова</w:t>
      </w:r>
      <w:proofErr w:type="spellEnd"/>
    </w:p>
    <w:p w14:paraId="4E5106F9" w14:textId="35B6567E" w:rsidR="00E17CEC" w:rsidRPr="00AB2A61" w:rsidRDefault="00E17CEC" w:rsidP="00AB2A61">
      <w:pPr>
        <w:spacing w:after="0" w:line="240" w:lineRule="auto"/>
        <w:rPr>
          <w:rStyle w:val="aa"/>
          <w:rFonts w:ascii="Times New Roman" w:hAnsi="Times New Roman" w:cs="Times New Roman"/>
          <w:sz w:val="24"/>
          <w:szCs w:val="24"/>
        </w:rPr>
      </w:pPr>
      <w:r w:rsidRPr="00AB2A61">
        <w:rPr>
          <w:rStyle w:val="aa"/>
          <w:rFonts w:ascii="Times New Roman" w:hAnsi="Times New Roman" w:cs="Times New Roman"/>
          <w:sz w:val="24"/>
          <w:szCs w:val="24"/>
        </w:rPr>
        <w:br w:type="page"/>
      </w:r>
    </w:p>
    <w:p w14:paraId="00EBD54D"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lastRenderedPageBreak/>
        <w:t>АДМИНИСТРАЦИЯ МУНИЦИПАЛЬНОГО ОБРАЗОВАНИЯ</w:t>
      </w:r>
    </w:p>
    <w:p w14:paraId="72629F32"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ГОРОДСКОЕ ПОСЕЛЕНИЕ РЕВДА ЛОВОЗЕРСКОГО РАЙОНА</w:t>
      </w:r>
    </w:p>
    <w:p w14:paraId="4C823228"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МУРМАНСКОЙ ОБЛАСТИ</w:t>
      </w:r>
    </w:p>
    <w:p w14:paraId="39CB0A9D" w14:textId="77777777" w:rsidR="00E17CEC" w:rsidRPr="00AB2A61" w:rsidRDefault="00E17CEC" w:rsidP="00AB2A61">
      <w:pPr>
        <w:spacing w:after="0" w:line="240" w:lineRule="auto"/>
        <w:jc w:val="center"/>
        <w:rPr>
          <w:rFonts w:ascii="Times New Roman" w:hAnsi="Times New Roman" w:cs="Times New Roman"/>
          <w:b/>
          <w:sz w:val="24"/>
          <w:szCs w:val="24"/>
        </w:rPr>
      </w:pPr>
    </w:p>
    <w:p w14:paraId="3D62F9F5"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ПОСТАНОВЛЕНИЕ</w:t>
      </w:r>
    </w:p>
    <w:p w14:paraId="191C0C70" w14:textId="77777777" w:rsidR="00E17CEC" w:rsidRPr="00AB2A61" w:rsidRDefault="00E17CEC" w:rsidP="00AB2A61">
      <w:pPr>
        <w:spacing w:after="0" w:line="240" w:lineRule="auto"/>
        <w:jc w:val="center"/>
        <w:rPr>
          <w:rFonts w:ascii="Times New Roman" w:hAnsi="Times New Roman" w:cs="Times New Roman"/>
          <w:b/>
          <w:sz w:val="24"/>
          <w:szCs w:val="24"/>
        </w:rPr>
      </w:pPr>
    </w:p>
    <w:p w14:paraId="6415F5C2"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 xml:space="preserve">06 сентября 2021г.                    </w:t>
      </w:r>
      <w:proofErr w:type="spellStart"/>
      <w:r w:rsidRPr="00AB2A61">
        <w:rPr>
          <w:rFonts w:ascii="Times New Roman" w:hAnsi="Times New Roman" w:cs="Times New Roman"/>
          <w:b/>
          <w:sz w:val="24"/>
          <w:szCs w:val="24"/>
        </w:rPr>
        <w:t>пгт</w:t>
      </w:r>
      <w:proofErr w:type="spellEnd"/>
      <w:r w:rsidRPr="00AB2A61">
        <w:rPr>
          <w:rFonts w:ascii="Times New Roman" w:hAnsi="Times New Roman" w:cs="Times New Roman"/>
          <w:b/>
          <w:sz w:val="24"/>
          <w:szCs w:val="24"/>
        </w:rPr>
        <w:t xml:space="preserve"> Ревда                             № 164</w:t>
      </w:r>
    </w:p>
    <w:p w14:paraId="398201D9" w14:textId="77777777" w:rsidR="00E17CEC" w:rsidRPr="00AB2A61" w:rsidRDefault="00E17CEC" w:rsidP="00AB2A61">
      <w:pPr>
        <w:spacing w:after="0" w:line="240" w:lineRule="auto"/>
        <w:jc w:val="center"/>
        <w:rPr>
          <w:rFonts w:ascii="Times New Roman" w:hAnsi="Times New Roman" w:cs="Times New Roman"/>
          <w:b/>
          <w:sz w:val="24"/>
          <w:szCs w:val="24"/>
        </w:rPr>
      </w:pPr>
    </w:p>
    <w:p w14:paraId="4B8DAAA9" w14:textId="77777777" w:rsidR="00E17CEC" w:rsidRPr="00AB2A61" w:rsidRDefault="00E17CEC" w:rsidP="00AB2A61">
      <w:pPr>
        <w:shd w:val="clear" w:color="auto" w:fill="FFFFFF"/>
        <w:spacing w:after="0" w:line="240" w:lineRule="auto"/>
        <w:ind w:left="154"/>
        <w:jc w:val="center"/>
        <w:rPr>
          <w:rFonts w:ascii="Times New Roman" w:hAnsi="Times New Roman" w:cs="Times New Roman"/>
          <w:b/>
          <w:bCs/>
          <w:sz w:val="24"/>
          <w:szCs w:val="24"/>
        </w:rPr>
      </w:pPr>
      <w:proofErr w:type="gramStart"/>
      <w:r w:rsidRPr="00AB2A61">
        <w:rPr>
          <w:rFonts w:ascii="Times New Roman" w:hAnsi="Times New Roman" w:cs="Times New Roman"/>
          <w:b/>
          <w:bCs/>
          <w:sz w:val="24"/>
          <w:szCs w:val="24"/>
        </w:rPr>
        <w:t xml:space="preserve">О внесении изменений в постановление от 18.03.2021 №53 «Об утверждении порядка реализации мероприятий по организации образования и бесплатного предоставления земельных участков в собственность многодетным семьям для индивидуального жилищного строительства, находящихся в муниципальной собственности муниципального образования городское поселение Ревда, и земельных участков, государственная собственность на которые не разграничена на территории муниципального образования городское поселение Ревда </w:t>
      </w:r>
      <w:proofErr w:type="spellStart"/>
      <w:r w:rsidRPr="00AB2A61">
        <w:rPr>
          <w:rFonts w:ascii="Times New Roman" w:hAnsi="Times New Roman" w:cs="Times New Roman"/>
          <w:b/>
          <w:bCs/>
          <w:sz w:val="24"/>
          <w:szCs w:val="24"/>
        </w:rPr>
        <w:t>Ловозерского</w:t>
      </w:r>
      <w:proofErr w:type="spellEnd"/>
      <w:r w:rsidRPr="00AB2A61">
        <w:rPr>
          <w:rFonts w:ascii="Times New Roman" w:hAnsi="Times New Roman" w:cs="Times New Roman"/>
          <w:b/>
          <w:bCs/>
          <w:sz w:val="24"/>
          <w:szCs w:val="24"/>
        </w:rPr>
        <w:t xml:space="preserve"> района».</w:t>
      </w:r>
      <w:proofErr w:type="gramEnd"/>
    </w:p>
    <w:p w14:paraId="14D90484" w14:textId="77777777" w:rsidR="00E17CEC" w:rsidRPr="00AB2A61" w:rsidRDefault="00E17CEC" w:rsidP="00AB2A61">
      <w:pPr>
        <w:spacing w:after="0" w:line="240" w:lineRule="auto"/>
        <w:jc w:val="center"/>
        <w:rPr>
          <w:rFonts w:ascii="Times New Roman" w:hAnsi="Times New Roman" w:cs="Times New Roman"/>
          <w:b/>
          <w:sz w:val="24"/>
          <w:szCs w:val="24"/>
        </w:rPr>
      </w:pPr>
    </w:p>
    <w:p w14:paraId="648EFDBD" w14:textId="77777777" w:rsidR="00E17CEC" w:rsidRPr="00AB2A61" w:rsidRDefault="00E17CEC" w:rsidP="00AB2A61">
      <w:pPr>
        <w:spacing w:after="0" w:line="240" w:lineRule="auto"/>
        <w:ind w:firstLine="720"/>
        <w:jc w:val="both"/>
        <w:rPr>
          <w:rFonts w:ascii="Times New Roman" w:hAnsi="Times New Roman" w:cs="Times New Roman"/>
          <w:sz w:val="24"/>
          <w:szCs w:val="24"/>
        </w:rPr>
      </w:pPr>
      <w:r w:rsidRPr="00AB2A61">
        <w:rPr>
          <w:rFonts w:ascii="Times New Roman" w:hAnsi="Times New Roman" w:cs="Times New Roman"/>
          <w:sz w:val="24"/>
          <w:szCs w:val="24"/>
        </w:rPr>
        <w:t xml:space="preserve">В соответствии с экспертным заключением Министерства юстиции Мурманской области от 09.08.2021 №05-03/2005-к3, </w:t>
      </w:r>
    </w:p>
    <w:p w14:paraId="5CA927EE" w14:textId="77777777" w:rsidR="00E17CEC" w:rsidRPr="00AB2A61" w:rsidRDefault="00E17CEC" w:rsidP="00AB2A61">
      <w:pPr>
        <w:spacing w:after="0" w:line="240" w:lineRule="auto"/>
        <w:ind w:firstLine="708"/>
        <w:jc w:val="both"/>
        <w:rPr>
          <w:rFonts w:ascii="Times New Roman" w:hAnsi="Times New Roman" w:cs="Times New Roman"/>
          <w:b/>
          <w:sz w:val="24"/>
          <w:szCs w:val="24"/>
        </w:rPr>
      </w:pPr>
      <w:r w:rsidRPr="00AB2A61">
        <w:rPr>
          <w:rFonts w:ascii="Times New Roman" w:hAnsi="Times New Roman" w:cs="Times New Roman"/>
          <w:b/>
          <w:sz w:val="24"/>
          <w:szCs w:val="24"/>
        </w:rPr>
        <w:t>постановляю:</w:t>
      </w:r>
    </w:p>
    <w:p w14:paraId="606DC15B" w14:textId="77777777" w:rsidR="00E17CEC" w:rsidRPr="00AB2A61" w:rsidRDefault="00E17CEC" w:rsidP="00AB2A61">
      <w:pPr>
        <w:suppressAutoHyphens/>
        <w:spacing w:after="0" w:line="240" w:lineRule="auto"/>
        <w:ind w:firstLine="708"/>
        <w:contextualSpacing/>
        <w:jc w:val="both"/>
        <w:rPr>
          <w:rFonts w:ascii="Times New Roman" w:hAnsi="Times New Roman" w:cs="Times New Roman"/>
          <w:sz w:val="24"/>
          <w:szCs w:val="24"/>
        </w:rPr>
      </w:pPr>
      <w:r w:rsidRPr="00AB2A61">
        <w:rPr>
          <w:rFonts w:ascii="Times New Roman" w:hAnsi="Times New Roman" w:cs="Times New Roman"/>
          <w:sz w:val="24"/>
          <w:szCs w:val="24"/>
        </w:rPr>
        <w:t xml:space="preserve">1. </w:t>
      </w:r>
      <w:proofErr w:type="gramStart"/>
      <w:r w:rsidRPr="00AB2A61">
        <w:rPr>
          <w:rFonts w:ascii="Times New Roman" w:hAnsi="Times New Roman" w:cs="Times New Roman"/>
          <w:sz w:val="24"/>
          <w:szCs w:val="24"/>
        </w:rPr>
        <w:t xml:space="preserve">Внести изменения в постановление администрации муниципального образования городское поселение Ревда 18.03.2021 года № 53 </w:t>
      </w:r>
      <w:r w:rsidRPr="00AB2A61">
        <w:rPr>
          <w:rFonts w:ascii="Times New Roman" w:hAnsi="Times New Roman" w:cs="Times New Roman"/>
          <w:bCs/>
          <w:sz w:val="24"/>
          <w:szCs w:val="24"/>
        </w:rPr>
        <w:t xml:space="preserve">«Об утверждении порядка реализации мероприятий по организации образования и бесплатного предоставления земельных участков в собственность многодетным семьям для индивидуального жилищного строительства, находящихся в муниципальной собственности муниципального образования городское поселение Ревда, и земельных участков, государственная собственность на которые не разграничена на территории муниципального образования городское поселение Ревда </w:t>
      </w:r>
      <w:proofErr w:type="spellStart"/>
      <w:r w:rsidRPr="00AB2A61">
        <w:rPr>
          <w:rFonts w:ascii="Times New Roman" w:hAnsi="Times New Roman" w:cs="Times New Roman"/>
          <w:bCs/>
          <w:sz w:val="24"/>
          <w:szCs w:val="24"/>
        </w:rPr>
        <w:t>Ловозерского</w:t>
      </w:r>
      <w:proofErr w:type="spellEnd"/>
      <w:proofErr w:type="gramEnd"/>
      <w:r w:rsidRPr="00AB2A61">
        <w:rPr>
          <w:rFonts w:ascii="Times New Roman" w:hAnsi="Times New Roman" w:cs="Times New Roman"/>
          <w:bCs/>
          <w:sz w:val="24"/>
          <w:szCs w:val="24"/>
        </w:rPr>
        <w:t xml:space="preserve"> района» </w:t>
      </w:r>
      <w:r w:rsidRPr="00AB2A61">
        <w:rPr>
          <w:rFonts w:ascii="Times New Roman" w:hAnsi="Times New Roman" w:cs="Times New Roman"/>
          <w:sz w:val="24"/>
          <w:szCs w:val="24"/>
        </w:rPr>
        <w:t>изложив п.2 постановления в следующей редакции: «Настоящее постановление вступает в силу с момента его официального опубликования».</w:t>
      </w:r>
    </w:p>
    <w:p w14:paraId="6D9FAF79" w14:textId="77777777" w:rsidR="00E17CEC" w:rsidRPr="00AB2A61" w:rsidRDefault="00E17CEC" w:rsidP="00AB2A61">
      <w:pPr>
        <w:spacing w:after="0" w:line="240" w:lineRule="auto"/>
        <w:ind w:firstLine="709"/>
        <w:jc w:val="both"/>
        <w:rPr>
          <w:rFonts w:ascii="Times New Roman" w:hAnsi="Times New Roman" w:cs="Times New Roman"/>
          <w:sz w:val="24"/>
          <w:szCs w:val="24"/>
        </w:rPr>
      </w:pPr>
      <w:r w:rsidRPr="00AB2A61">
        <w:rPr>
          <w:rFonts w:ascii="Times New Roman" w:hAnsi="Times New Roman" w:cs="Times New Roman"/>
          <w:sz w:val="24"/>
          <w:szCs w:val="24"/>
        </w:rPr>
        <w:t xml:space="preserve">2.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исполнением настоящего Постановления оставляю за собой.</w:t>
      </w:r>
    </w:p>
    <w:p w14:paraId="221BB8FC" w14:textId="77777777" w:rsidR="00E17CEC" w:rsidRPr="00AB2A61" w:rsidRDefault="00E17CEC" w:rsidP="00AB2A61">
      <w:pPr>
        <w:spacing w:after="0" w:line="240" w:lineRule="auto"/>
        <w:rPr>
          <w:rFonts w:ascii="Times New Roman" w:hAnsi="Times New Roman" w:cs="Times New Roman"/>
          <w:sz w:val="24"/>
          <w:szCs w:val="24"/>
        </w:rPr>
      </w:pPr>
    </w:p>
    <w:p w14:paraId="1C9450F9" w14:textId="77777777" w:rsidR="00E17CEC" w:rsidRPr="00AB2A61" w:rsidRDefault="00E17CEC" w:rsidP="00AB2A61">
      <w:pPr>
        <w:spacing w:after="0" w:line="240" w:lineRule="auto"/>
        <w:rPr>
          <w:rFonts w:ascii="Times New Roman" w:hAnsi="Times New Roman" w:cs="Times New Roman"/>
          <w:sz w:val="24"/>
          <w:szCs w:val="24"/>
        </w:rPr>
      </w:pPr>
      <w:proofErr w:type="spellStart"/>
      <w:r w:rsidRPr="00AB2A61">
        <w:rPr>
          <w:rFonts w:ascii="Times New Roman" w:hAnsi="Times New Roman" w:cs="Times New Roman"/>
          <w:sz w:val="24"/>
          <w:szCs w:val="24"/>
        </w:rPr>
        <w:t>И.о</w:t>
      </w:r>
      <w:proofErr w:type="gramStart"/>
      <w:r w:rsidRPr="00AB2A61">
        <w:rPr>
          <w:rFonts w:ascii="Times New Roman" w:hAnsi="Times New Roman" w:cs="Times New Roman"/>
          <w:sz w:val="24"/>
          <w:szCs w:val="24"/>
        </w:rPr>
        <w:t>.г</w:t>
      </w:r>
      <w:proofErr w:type="gramEnd"/>
      <w:r w:rsidRPr="00AB2A61">
        <w:rPr>
          <w:rFonts w:ascii="Times New Roman" w:hAnsi="Times New Roman" w:cs="Times New Roman"/>
          <w:sz w:val="24"/>
          <w:szCs w:val="24"/>
        </w:rPr>
        <w:t>лавы</w:t>
      </w:r>
      <w:proofErr w:type="spellEnd"/>
      <w:r w:rsidRPr="00AB2A61">
        <w:rPr>
          <w:rFonts w:ascii="Times New Roman" w:hAnsi="Times New Roman" w:cs="Times New Roman"/>
          <w:sz w:val="24"/>
          <w:szCs w:val="24"/>
        </w:rPr>
        <w:t xml:space="preserve"> администрации муниципального </w:t>
      </w:r>
    </w:p>
    <w:p w14:paraId="00F3277E" w14:textId="77777777" w:rsidR="00E17CEC" w:rsidRPr="00AB2A61" w:rsidRDefault="00E17CEC"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 xml:space="preserve">образования городское поселение Ревда </w:t>
      </w:r>
    </w:p>
    <w:p w14:paraId="0B3EC7BF" w14:textId="77777777" w:rsidR="00E17CEC" w:rsidRPr="00AB2A61" w:rsidRDefault="00E17CEC" w:rsidP="00AB2A61">
      <w:pPr>
        <w:spacing w:after="0" w:line="240" w:lineRule="auto"/>
        <w:rPr>
          <w:rFonts w:ascii="Times New Roman" w:hAnsi="Times New Roman" w:cs="Times New Roman"/>
          <w:sz w:val="24"/>
          <w:szCs w:val="24"/>
        </w:rPr>
      </w:pP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w:t>
      </w:r>
      <w:proofErr w:type="spellStart"/>
      <w:r w:rsidRPr="00AB2A61">
        <w:rPr>
          <w:rFonts w:ascii="Times New Roman" w:hAnsi="Times New Roman" w:cs="Times New Roman"/>
          <w:sz w:val="24"/>
          <w:szCs w:val="24"/>
        </w:rPr>
        <w:t>Е.М.Лобанова</w:t>
      </w:r>
      <w:proofErr w:type="spellEnd"/>
    </w:p>
    <w:p w14:paraId="2F20ED7A" w14:textId="02819BFF" w:rsidR="00E17CEC" w:rsidRPr="00AB2A61" w:rsidRDefault="00E17CEC" w:rsidP="00AB2A61">
      <w:pPr>
        <w:spacing w:after="0" w:line="240" w:lineRule="auto"/>
        <w:rPr>
          <w:rStyle w:val="aa"/>
          <w:rFonts w:ascii="Times New Roman" w:hAnsi="Times New Roman" w:cs="Times New Roman"/>
          <w:sz w:val="24"/>
          <w:szCs w:val="24"/>
        </w:rPr>
      </w:pPr>
      <w:r w:rsidRPr="00AB2A61">
        <w:rPr>
          <w:rStyle w:val="aa"/>
          <w:rFonts w:ascii="Times New Roman" w:hAnsi="Times New Roman" w:cs="Times New Roman"/>
          <w:sz w:val="24"/>
          <w:szCs w:val="24"/>
        </w:rPr>
        <w:br w:type="page"/>
      </w:r>
    </w:p>
    <w:p w14:paraId="0DAE3B89" w14:textId="77777777" w:rsidR="00E17CEC" w:rsidRPr="00AB2A61" w:rsidRDefault="00E17CEC" w:rsidP="00E17CEC">
      <w:pPr>
        <w:keepNext/>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lastRenderedPageBreak/>
        <w:t>АДМИНИСТРАЦИЯ МУНИЦИПАЛЬНОГО ОБРАЗОВАНИЯ</w:t>
      </w:r>
    </w:p>
    <w:p w14:paraId="702EA5F9" w14:textId="77777777" w:rsidR="00E17CEC" w:rsidRPr="00AB2A61" w:rsidRDefault="00E17CEC" w:rsidP="00E17CEC">
      <w:pPr>
        <w:keepNext/>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ГОРОДСКОЕ ПОСЕЛЕНИЕ РЕВДА ЛОВОЗЕРСКОГО РАЙОНА</w:t>
      </w:r>
    </w:p>
    <w:p w14:paraId="48A22BEE" w14:textId="77777777" w:rsidR="00E17CEC" w:rsidRPr="00AB2A61" w:rsidRDefault="00E17CEC" w:rsidP="00E17CEC">
      <w:pPr>
        <w:keepNext/>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МУРМАНСКОЙ ОБЛАСТИ</w:t>
      </w:r>
    </w:p>
    <w:p w14:paraId="107C27A6" w14:textId="77777777" w:rsidR="00E17CEC" w:rsidRPr="00AB2A61" w:rsidRDefault="00E17CEC" w:rsidP="00E17CEC">
      <w:pPr>
        <w:keepNext/>
        <w:spacing w:line="360" w:lineRule="auto"/>
        <w:ind w:firstLine="1134"/>
        <w:outlineLvl w:val="1"/>
        <w:rPr>
          <w:rFonts w:ascii="Times New Roman" w:hAnsi="Times New Roman" w:cs="Times New Roman"/>
          <w:b/>
          <w:bCs/>
          <w:sz w:val="24"/>
          <w:szCs w:val="24"/>
        </w:rPr>
      </w:pP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p>
    <w:p w14:paraId="0609CB26" w14:textId="77777777" w:rsidR="00E17CEC" w:rsidRPr="00AB2A61" w:rsidRDefault="00E17CEC" w:rsidP="00E17CEC">
      <w:pPr>
        <w:keepNext/>
        <w:spacing w:line="36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ПОСТАНОВЛЕНИЕ</w:t>
      </w:r>
    </w:p>
    <w:p w14:paraId="40C31AFD" w14:textId="77777777" w:rsidR="00E17CEC" w:rsidRPr="00AB2A61" w:rsidRDefault="00E17CEC" w:rsidP="00E17CEC">
      <w:pPr>
        <w:jc w:val="center"/>
        <w:rPr>
          <w:rFonts w:ascii="Times New Roman" w:hAnsi="Times New Roman" w:cs="Times New Roman"/>
          <w:b/>
          <w:bCs/>
          <w:color w:val="000000"/>
          <w:sz w:val="24"/>
          <w:szCs w:val="24"/>
        </w:rPr>
      </w:pPr>
    </w:p>
    <w:p w14:paraId="17EF3FDE" w14:textId="77777777" w:rsidR="00E17CEC" w:rsidRPr="00AB2A61" w:rsidRDefault="00E17CEC" w:rsidP="00E17CEC">
      <w:pPr>
        <w:jc w:val="center"/>
        <w:rPr>
          <w:rFonts w:ascii="Times New Roman" w:hAnsi="Times New Roman" w:cs="Times New Roman"/>
          <w:sz w:val="24"/>
          <w:szCs w:val="24"/>
        </w:rPr>
      </w:pPr>
      <w:r w:rsidRPr="00AB2A61">
        <w:rPr>
          <w:rFonts w:ascii="Times New Roman" w:hAnsi="Times New Roman" w:cs="Times New Roman"/>
          <w:sz w:val="24"/>
          <w:szCs w:val="24"/>
        </w:rPr>
        <w:t>20 сентября  2021 года</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п. Ревда</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r>
      <w:r w:rsidRPr="00AB2A61">
        <w:rPr>
          <w:rFonts w:ascii="Times New Roman" w:hAnsi="Times New Roman" w:cs="Times New Roman"/>
          <w:sz w:val="24"/>
          <w:szCs w:val="24"/>
        </w:rPr>
        <w:tab/>
        <w:t>№  169</w:t>
      </w:r>
    </w:p>
    <w:p w14:paraId="5071E6F6" w14:textId="77777777" w:rsidR="00E17CEC" w:rsidRPr="00AB2A61" w:rsidRDefault="00E17CEC" w:rsidP="00E17CEC">
      <w:pPr>
        <w:pStyle w:val="ConsPlusNormal"/>
        <w:widowControl/>
        <w:ind w:firstLine="0"/>
        <w:jc w:val="right"/>
        <w:rPr>
          <w:rFonts w:ascii="Times New Roman" w:hAnsi="Times New Roman" w:cs="Times New Roman"/>
          <w:sz w:val="24"/>
          <w:szCs w:val="24"/>
          <w:highlight w:val="yellow"/>
        </w:rPr>
      </w:pPr>
    </w:p>
    <w:p w14:paraId="3CB657DD" w14:textId="77777777" w:rsidR="00E17CEC" w:rsidRPr="00AB2A61" w:rsidRDefault="00E17CEC" w:rsidP="00E17CEC">
      <w:pPr>
        <w:jc w:val="center"/>
        <w:rPr>
          <w:rFonts w:ascii="Times New Roman" w:hAnsi="Times New Roman" w:cs="Times New Roman"/>
          <w:b/>
          <w:sz w:val="24"/>
          <w:szCs w:val="24"/>
        </w:rPr>
      </w:pPr>
      <w:r w:rsidRPr="00AB2A61">
        <w:rPr>
          <w:rFonts w:ascii="Times New Roman" w:hAnsi="Times New Roman" w:cs="Times New Roman"/>
          <w:b/>
          <w:bCs/>
          <w:sz w:val="24"/>
          <w:szCs w:val="24"/>
        </w:rPr>
        <w:t xml:space="preserve">О прогнозе социально – экономического </w:t>
      </w:r>
      <w:r w:rsidRPr="00AB2A61">
        <w:rPr>
          <w:rFonts w:ascii="Times New Roman" w:hAnsi="Times New Roman" w:cs="Times New Roman"/>
          <w:b/>
          <w:sz w:val="24"/>
          <w:szCs w:val="24"/>
        </w:rPr>
        <w:t xml:space="preserve"> развития  муниципального образования городское поселение Ревда </w:t>
      </w:r>
      <w:proofErr w:type="spellStart"/>
      <w:r w:rsidRPr="00AB2A61">
        <w:rPr>
          <w:rFonts w:ascii="Times New Roman" w:hAnsi="Times New Roman" w:cs="Times New Roman"/>
          <w:b/>
          <w:sz w:val="24"/>
          <w:szCs w:val="24"/>
        </w:rPr>
        <w:t>Ловозерского</w:t>
      </w:r>
      <w:proofErr w:type="spellEnd"/>
      <w:r w:rsidRPr="00AB2A61">
        <w:rPr>
          <w:rFonts w:ascii="Times New Roman" w:hAnsi="Times New Roman" w:cs="Times New Roman"/>
          <w:b/>
          <w:sz w:val="24"/>
          <w:szCs w:val="24"/>
        </w:rPr>
        <w:t xml:space="preserve"> района</w:t>
      </w:r>
    </w:p>
    <w:p w14:paraId="3A5593B9" w14:textId="77777777" w:rsidR="00E17CEC" w:rsidRPr="00AB2A61" w:rsidRDefault="00E17CEC" w:rsidP="00E17CEC">
      <w:pPr>
        <w:jc w:val="center"/>
        <w:rPr>
          <w:rFonts w:ascii="Times New Roman" w:hAnsi="Times New Roman" w:cs="Times New Roman"/>
          <w:sz w:val="24"/>
          <w:szCs w:val="24"/>
        </w:rPr>
      </w:pPr>
      <w:r w:rsidRPr="00AB2A61">
        <w:rPr>
          <w:rFonts w:ascii="Times New Roman" w:hAnsi="Times New Roman" w:cs="Times New Roman"/>
          <w:b/>
          <w:sz w:val="24"/>
          <w:szCs w:val="24"/>
        </w:rPr>
        <w:t xml:space="preserve"> </w:t>
      </w:r>
      <w:r w:rsidRPr="00AB2A61">
        <w:rPr>
          <w:rFonts w:ascii="Times New Roman" w:hAnsi="Times New Roman" w:cs="Times New Roman"/>
          <w:b/>
          <w:bCs/>
          <w:color w:val="000000"/>
          <w:sz w:val="24"/>
          <w:szCs w:val="24"/>
        </w:rPr>
        <w:t xml:space="preserve">на </w:t>
      </w:r>
      <w:r w:rsidRPr="00AB2A61">
        <w:rPr>
          <w:rFonts w:ascii="Times New Roman" w:hAnsi="Times New Roman" w:cs="Times New Roman"/>
          <w:b/>
          <w:bCs/>
          <w:sz w:val="24"/>
          <w:szCs w:val="24"/>
        </w:rPr>
        <w:t xml:space="preserve">2022 год  и </w:t>
      </w:r>
      <w:r w:rsidRPr="00AB2A61">
        <w:rPr>
          <w:rFonts w:ascii="Times New Roman" w:hAnsi="Times New Roman" w:cs="Times New Roman"/>
          <w:b/>
          <w:bCs/>
          <w:color w:val="000000"/>
          <w:sz w:val="24"/>
          <w:szCs w:val="24"/>
        </w:rPr>
        <w:t>плановый период 2023 и 2024 годов</w:t>
      </w:r>
    </w:p>
    <w:p w14:paraId="00110344" w14:textId="77777777" w:rsidR="00E17CEC" w:rsidRPr="00AB2A61" w:rsidRDefault="00E17CEC" w:rsidP="00E17CEC">
      <w:pPr>
        <w:pStyle w:val="a3"/>
        <w:tabs>
          <w:tab w:val="left" w:pos="709"/>
        </w:tabs>
        <w:rPr>
          <w:b/>
          <w:sz w:val="24"/>
          <w:szCs w:val="24"/>
        </w:rPr>
      </w:pPr>
    </w:p>
    <w:p w14:paraId="27B70020" w14:textId="77777777" w:rsidR="00E17CEC" w:rsidRPr="00AB2A61" w:rsidRDefault="00E17CEC" w:rsidP="00E17CEC">
      <w:pPr>
        <w:pStyle w:val="ConsPlusTitle"/>
        <w:widowControl/>
        <w:ind w:firstLine="567"/>
        <w:jc w:val="both"/>
        <w:rPr>
          <w:b w:val="0"/>
          <w:color w:val="000000"/>
          <w:highlight w:val="yellow"/>
        </w:rPr>
      </w:pPr>
    </w:p>
    <w:p w14:paraId="328C9CDA" w14:textId="7551BE9E" w:rsidR="00E17CEC" w:rsidRPr="00AB2A61" w:rsidRDefault="00E17CEC" w:rsidP="00E17CEC">
      <w:pPr>
        <w:ind w:firstLine="709"/>
        <w:jc w:val="both"/>
        <w:rPr>
          <w:rFonts w:ascii="Times New Roman" w:hAnsi="Times New Roman" w:cs="Times New Roman"/>
          <w:sz w:val="24"/>
          <w:szCs w:val="24"/>
        </w:rPr>
      </w:pPr>
      <w:proofErr w:type="gramStart"/>
      <w:r w:rsidRPr="00AB2A61">
        <w:rPr>
          <w:rFonts w:ascii="Times New Roman" w:hAnsi="Times New Roman" w:cs="Times New Roman"/>
          <w:sz w:val="24"/>
          <w:szCs w:val="24"/>
        </w:rPr>
        <w:t xml:space="preserve">В соответствии со статьёй  173 Бюджетного кодекса Российской Федерации, Положением о бюджетном процессе в муниципальном образовании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утвержденным решением Совета депутатов городского поселения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от 03.06.2010 №31-02, постановлением администрации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от 09.07.2021 № 125 «О разработке прогноза социально-экономического развития городского поселения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w:t>
      </w:r>
      <w:r w:rsidRPr="00AB2A61">
        <w:rPr>
          <w:rFonts w:ascii="Times New Roman" w:hAnsi="Times New Roman" w:cs="Times New Roman"/>
          <w:bCs/>
          <w:sz w:val="24"/>
          <w:szCs w:val="24"/>
        </w:rPr>
        <w:t>на 2022</w:t>
      </w:r>
      <w:r w:rsidRPr="00AB2A61">
        <w:rPr>
          <w:rFonts w:ascii="Times New Roman" w:hAnsi="Times New Roman" w:cs="Times New Roman"/>
          <w:b/>
          <w:bCs/>
          <w:sz w:val="24"/>
          <w:szCs w:val="24"/>
        </w:rPr>
        <w:t xml:space="preserve"> </w:t>
      </w:r>
      <w:r w:rsidRPr="00AB2A61">
        <w:rPr>
          <w:rFonts w:ascii="Times New Roman" w:hAnsi="Times New Roman" w:cs="Times New Roman"/>
          <w:bCs/>
          <w:sz w:val="24"/>
          <w:szCs w:val="24"/>
        </w:rPr>
        <w:t xml:space="preserve">год  и </w:t>
      </w:r>
      <w:r w:rsidRPr="00AB2A61">
        <w:rPr>
          <w:rFonts w:ascii="Times New Roman" w:hAnsi="Times New Roman" w:cs="Times New Roman"/>
          <w:bCs/>
          <w:color w:val="000000"/>
          <w:sz w:val="24"/>
          <w:szCs w:val="24"/>
        </w:rPr>
        <w:t>плановый</w:t>
      </w:r>
      <w:proofErr w:type="gramEnd"/>
      <w:r w:rsidRPr="00AB2A61">
        <w:rPr>
          <w:rFonts w:ascii="Times New Roman" w:hAnsi="Times New Roman" w:cs="Times New Roman"/>
          <w:bCs/>
          <w:color w:val="000000"/>
          <w:sz w:val="24"/>
          <w:szCs w:val="24"/>
        </w:rPr>
        <w:t xml:space="preserve"> период 2023 и 2024 годов</w:t>
      </w:r>
      <w:r w:rsidRPr="00AB2A61">
        <w:rPr>
          <w:rFonts w:ascii="Times New Roman" w:hAnsi="Times New Roman" w:cs="Times New Roman"/>
          <w:sz w:val="24"/>
          <w:szCs w:val="24"/>
        </w:rPr>
        <w:t>»</w:t>
      </w:r>
    </w:p>
    <w:p w14:paraId="576A1469" w14:textId="77777777" w:rsidR="00E17CEC" w:rsidRPr="00AB2A61" w:rsidRDefault="00E17CEC" w:rsidP="00E17CEC">
      <w:pPr>
        <w:pStyle w:val="ConsPlusTitle"/>
        <w:widowControl/>
        <w:ind w:firstLine="709"/>
        <w:jc w:val="both"/>
        <w:rPr>
          <w:color w:val="000000"/>
        </w:rPr>
      </w:pPr>
      <w:proofErr w:type="gramStart"/>
      <w:r w:rsidRPr="00AB2A61">
        <w:rPr>
          <w:color w:val="000000"/>
        </w:rPr>
        <w:t>п</w:t>
      </w:r>
      <w:proofErr w:type="gramEnd"/>
      <w:r w:rsidRPr="00AB2A61">
        <w:rPr>
          <w:color w:val="000000"/>
        </w:rPr>
        <w:t xml:space="preserve"> о с т а н о в л я ю:</w:t>
      </w:r>
    </w:p>
    <w:p w14:paraId="1B9DE959" w14:textId="77777777" w:rsidR="00E17CEC" w:rsidRPr="00AB2A61" w:rsidRDefault="00E17CEC" w:rsidP="00E17CEC">
      <w:pPr>
        <w:ind w:firstLine="709"/>
        <w:jc w:val="both"/>
        <w:rPr>
          <w:rFonts w:ascii="Times New Roman" w:hAnsi="Times New Roman" w:cs="Times New Roman"/>
          <w:iCs/>
          <w:color w:val="000000"/>
          <w:sz w:val="24"/>
          <w:szCs w:val="24"/>
        </w:rPr>
      </w:pPr>
      <w:proofErr w:type="gramStart"/>
      <w:r w:rsidRPr="00AB2A61">
        <w:rPr>
          <w:rFonts w:ascii="Times New Roman" w:hAnsi="Times New Roman" w:cs="Times New Roman"/>
          <w:color w:val="000000"/>
          <w:sz w:val="24"/>
          <w:szCs w:val="24"/>
        </w:rPr>
        <w:t xml:space="preserve">утвердить прогноз социально-экономического развития муниципального образования городское поселение Ревда </w:t>
      </w:r>
      <w:proofErr w:type="spellStart"/>
      <w:r w:rsidRPr="00AB2A61">
        <w:rPr>
          <w:rFonts w:ascii="Times New Roman" w:hAnsi="Times New Roman" w:cs="Times New Roman"/>
          <w:color w:val="000000"/>
          <w:sz w:val="24"/>
          <w:szCs w:val="24"/>
        </w:rPr>
        <w:t>Ловозерского</w:t>
      </w:r>
      <w:proofErr w:type="spellEnd"/>
      <w:r w:rsidRPr="00AB2A61">
        <w:rPr>
          <w:rFonts w:ascii="Times New Roman" w:hAnsi="Times New Roman" w:cs="Times New Roman"/>
          <w:color w:val="000000"/>
          <w:sz w:val="24"/>
          <w:szCs w:val="24"/>
        </w:rPr>
        <w:t xml:space="preserve"> района </w:t>
      </w:r>
      <w:r w:rsidRPr="00AB2A61">
        <w:rPr>
          <w:rFonts w:ascii="Times New Roman" w:hAnsi="Times New Roman" w:cs="Times New Roman"/>
          <w:bCs/>
          <w:color w:val="000000"/>
          <w:sz w:val="24"/>
          <w:szCs w:val="24"/>
        </w:rPr>
        <w:t xml:space="preserve">на 2022 год и  плановый период 2023 и 2024 годов </w:t>
      </w:r>
      <w:r w:rsidRPr="00AB2A61">
        <w:rPr>
          <w:rFonts w:ascii="Times New Roman" w:hAnsi="Times New Roman" w:cs="Times New Roman"/>
          <w:color w:val="000000"/>
          <w:sz w:val="24"/>
          <w:szCs w:val="24"/>
        </w:rPr>
        <w:t xml:space="preserve"> (приложение) и направить в Совет депутатов городского поселения Ревда </w:t>
      </w:r>
      <w:proofErr w:type="spellStart"/>
      <w:r w:rsidRPr="00AB2A61">
        <w:rPr>
          <w:rFonts w:ascii="Times New Roman" w:hAnsi="Times New Roman" w:cs="Times New Roman"/>
          <w:color w:val="000000"/>
          <w:sz w:val="24"/>
          <w:szCs w:val="24"/>
        </w:rPr>
        <w:t>Ловозерского</w:t>
      </w:r>
      <w:proofErr w:type="spellEnd"/>
      <w:r w:rsidRPr="00AB2A61">
        <w:rPr>
          <w:rFonts w:ascii="Times New Roman" w:hAnsi="Times New Roman" w:cs="Times New Roman"/>
          <w:color w:val="000000"/>
          <w:sz w:val="24"/>
          <w:szCs w:val="24"/>
        </w:rPr>
        <w:t xml:space="preserve"> района в составе документов и материалов к проекту решения Совета депутатов городского поселения Ревда </w:t>
      </w:r>
      <w:proofErr w:type="spellStart"/>
      <w:r w:rsidRPr="00AB2A61">
        <w:rPr>
          <w:rFonts w:ascii="Times New Roman" w:hAnsi="Times New Roman" w:cs="Times New Roman"/>
          <w:color w:val="000000"/>
          <w:sz w:val="24"/>
          <w:szCs w:val="24"/>
        </w:rPr>
        <w:t>Ловозерского</w:t>
      </w:r>
      <w:proofErr w:type="spellEnd"/>
      <w:r w:rsidRPr="00AB2A61">
        <w:rPr>
          <w:rFonts w:ascii="Times New Roman" w:hAnsi="Times New Roman" w:cs="Times New Roman"/>
          <w:color w:val="000000"/>
          <w:sz w:val="24"/>
          <w:szCs w:val="24"/>
        </w:rPr>
        <w:t xml:space="preserve"> района  «О бюджете муниципального образования городское поселение Ревда </w:t>
      </w:r>
      <w:proofErr w:type="spellStart"/>
      <w:r w:rsidRPr="00AB2A61">
        <w:rPr>
          <w:rFonts w:ascii="Times New Roman" w:hAnsi="Times New Roman" w:cs="Times New Roman"/>
          <w:color w:val="000000"/>
          <w:sz w:val="24"/>
          <w:szCs w:val="24"/>
        </w:rPr>
        <w:t>Ловозерского</w:t>
      </w:r>
      <w:proofErr w:type="spellEnd"/>
      <w:r w:rsidRPr="00AB2A61">
        <w:rPr>
          <w:rFonts w:ascii="Times New Roman" w:hAnsi="Times New Roman" w:cs="Times New Roman"/>
          <w:color w:val="000000"/>
          <w:sz w:val="24"/>
          <w:szCs w:val="24"/>
        </w:rPr>
        <w:t xml:space="preserve"> района </w:t>
      </w:r>
      <w:r w:rsidRPr="00AB2A61">
        <w:rPr>
          <w:rFonts w:ascii="Times New Roman" w:hAnsi="Times New Roman" w:cs="Times New Roman"/>
          <w:bCs/>
          <w:color w:val="000000"/>
          <w:sz w:val="24"/>
          <w:szCs w:val="24"/>
        </w:rPr>
        <w:t>на 2022 год и</w:t>
      </w:r>
      <w:proofErr w:type="gramEnd"/>
      <w:r w:rsidRPr="00AB2A61">
        <w:rPr>
          <w:rFonts w:ascii="Times New Roman" w:hAnsi="Times New Roman" w:cs="Times New Roman"/>
          <w:bCs/>
          <w:color w:val="000000"/>
          <w:sz w:val="24"/>
          <w:szCs w:val="24"/>
        </w:rPr>
        <w:t xml:space="preserve">  плановый период 2023 и 2024 годов</w:t>
      </w:r>
      <w:r w:rsidRPr="00AB2A61">
        <w:rPr>
          <w:rFonts w:ascii="Times New Roman" w:hAnsi="Times New Roman" w:cs="Times New Roman"/>
          <w:color w:val="000000"/>
          <w:sz w:val="24"/>
          <w:szCs w:val="24"/>
        </w:rPr>
        <w:t>».</w:t>
      </w:r>
    </w:p>
    <w:p w14:paraId="140DAFB6" w14:textId="77777777" w:rsidR="00E17CEC" w:rsidRPr="00AB2A61" w:rsidRDefault="00E17CEC" w:rsidP="00E17CEC">
      <w:pPr>
        <w:ind w:firstLine="709"/>
        <w:jc w:val="both"/>
        <w:rPr>
          <w:rFonts w:ascii="Times New Roman" w:hAnsi="Times New Roman" w:cs="Times New Roman"/>
          <w:bCs/>
          <w:iCs/>
          <w:sz w:val="24"/>
          <w:szCs w:val="24"/>
        </w:rPr>
      </w:pPr>
      <w:r w:rsidRPr="00AB2A61">
        <w:rPr>
          <w:rFonts w:ascii="Times New Roman" w:hAnsi="Times New Roman" w:cs="Times New Roman"/>
          <w:b/>
          <w:bCs/>
          <w:i/>
          <w:iCs/>
          <w:sz w:val="24"/>
          <w:szCs w:val="24"/>
        </w:rPr>
        <w:t xml:space="preserve">            </w:t>
      </w:r>
    </w:p>
    <w:p w14:paraId="6C1A8B51" w14:textId="77777777" w:rsidR="00E17CEC" w:rsidRPr="00AB2A61" w:rsidRDefault="00E17CEC" w:rsidP="00E17CEC">
      <w:pPr>
        <w:pStyle w:val="af0"/>
      </w:pPr>
    </w:p>
    <w:p w14:paraId="515F9717" w14:textId="77777777" w:rsidR="00E17CEC" w:rsidRPr="00AB2A61" w:rsidRDefault="00E17CEC" w:rsidP="00E17CEC">
      <w:pPr>
        <w:pStyle w:val="af0"/>
      </w:pPr>
    </w:p>
    <w:p w14:paraId="5B342026" w14:textId="77777777" w:rsidR="00E17CEC" w:rsidRPr="00AB2A61" w:rsidRDefault="00E17CEC" w:rsidP="00E17CEC">
      <w:pPr>
        <w:pStyle w:val="af0"/>
      </w:pPr>
    </w:p>
    <w:p w14:paraId="79C246FD" w14:textId="77777777" w:rsidR="00E17CEC" w:rsidRPr="00AB2A61" w:rsidRDefault="00E17CEC" w:rsidP="00E17CEC">
      <w:pPr>
        <w:pStyle w:val="af0"/>
      </w:pPr>
    </w:p>
    <w:p w14:paraId="2D2A5B69" w14:textId="77777777" w:rsidR="00E17CEC" w:rsidRPr="00AB2A61" w:rsidRDefault="00E17CEC" w:rsidP="00E17CEC">
      <w:pPr>
        <w:pStyle w:val="af0"/>
      </w:pPr>
    </w:p>
    <w:p w14:paraId="4D019C97" w14:textId="77777777" w:rsidR="00E17CEC" w:rsidRPr="00AB2A61" w:rsidRDefault="00E17CEC" w:rsidP="00E17CEC">
      <w:pPr>
        <w:pStyle w:val="af0"/>
      </w:pPr>
      <w:r w:rsidRPr="00AB2A61">
        <w:t>Глава муниципального образования</w:t>
      </w:r>
    </w:p>
    <w:p w14:paraId="51E137B4" w14:textId="77777777" w:rsidR="00E17CEC" w:rsidRPr="00AB2A61" w:rsidRDefault="00E17CEC" w:rsidP="00E17CEC">
      <w:pPr>
        <w:pStyle w:val="af0"/>
      </w:pPr>
      <w:r w:rsidRPr="00AB2A61">
        <w:t>городское поселение Ревда</w:t>
      </w:r>
    </w:p>
    <w:p w14:paraId="4822CEFB" w14:textId="77777777" w:rsidR="00E17CEC" w:rsidRPr="00AB2A61" w:rsidRDefault="00E17CEC" w:rsidP="00E17CEC">
      <w:pPr>
        <w:pStyle w:val="a3"/>
        <w:tabs>
          <w:tab w:val="left" w:pos="709"/>
        </w:tabs>
        <w:ind w:firstLine="0"/>
        <w:jc w:val="left"/>
        <w:rPr>
          <w:sz w:val="24"/>
          <w:szCs w:val="24"/>
        </w:rPr>
      </w:pPr>
      <w:proofErr w:type="spellStart"/>
      <w:r w:rsidRPr="00AB2A61">
        <w:rPr>
          <w:sz w:val="24"/>
          <w:szCs w:val="24"/>
        </w:rPr>
        <w:t>Ловозерского</w:t>
      </w:r>
      <w:proofErr w:type="spellEnd"/>
      <w:r w:rsidRPr="00AB2A61">
        <w:rPr>
          <w:sz w:val="24"/>
          <w:szCs w:val="24"/>
        </w:rPr>
        <w:t xml:space="preserve"> района                                                                                 Ю.В. </w:t>
      </w:r>
      <w:proofErr w:type="spellStart"/>
      <w:r w:rsidRPr="00AB2A61">
        <w:rPr>
          <w:sz w:val="24"/>
          <w:szCs w:val="24"/>
        </w:rPr>
        <w:t>Басавин</w:t>
      </w:r>
      <w:proofErr w:type="spellEnd"/>
      <w:r w:rsidRPr="00AB2A61">
        <w:rPr>
          <w:sz w:val="24"/>
          <w:szCs w:val="24"/>
        </w:rPr>
        <w:t xml:space="preserve"> </w:t>
      </w:r>
    </w:p>
    <w:p w14:paraId="7A6B3DCF" w14:textId="77777777" w:rsidR="00E17CEC" w:rsidRPr="00AB2A61" w:rsidRDefault="00E17CEC" w:rsidP="00E17CEC">
      <w:pPr>
        <w:pStyle w:val="a3"/>
        <w:tabs>
          <w:tab w:val="left" w:pos="709"/>
        </w:tabs>
        <w:jc w:val="left"/>
        <w:rPr>
          <w:sz w:val="24"/>
          <w:szCs w:val="24"/>
        </w:rPr>
      </w:pPr>
    </w:p>
    <w:p w14:paraId="7F2F2B1A" w14:textId="77777777" w:rsidR="00E17CEC" w:rsidRPr="00AB2A61" w:rsidRDefault="00E17CEC" w:rsidP="00E17CEC">
      <w:pPr>
        <w:pStyle w:val="a3"/>
        <w:tabs>
          <w:tab w:val="left" w:pos="709"/>
        </w:tabs>
        <w:jc w:val="left"/>
        <w:rPr>
          <w:sz w:val="24"/>
          <w:szCs w:val="24"/>
        </w:rPr>
      </w:pPr>
    </w:p>
    <w:p w14:paraId="4F957CDB" w14:textId="77777777" w:rsidR="00E17CEC" w:rsidRPr="00AB2A61" w:rsidRDefault="00E17CEC" w:rsidP="00E17CEC">
      <w:pPr>
        <w:pStyle w:val="a3"/>
        <w:tabs>
          <w:tab w:val="left" w:pos="709"/>
        </w:tabs>
        <w:jc w:val="left"/>
        <w:rPr>
          <w:sz w:val="24"/>
          <w:szCs w:val="24"/>
        </w:rPr>
      </w:pPr>
    </w:p>
    <w:p w14:paraId="34E3B381" w14:textId="77777777" w:rsidR="00E17CEC" w:rsidRPr="00AB2A61" w:rsidRDefault="00E17CEC" w:rsidP="00E17CEC">
      <w:pPr>
        <w:pStyle w:val="a3"/>
        <w:tabs>
          <w:tab w:val="left" w:pos="709"/>
        </w:tabs>
        <w:jc w:val="left"/>
        <w:rPr>
          <w:sz w:val="24"/>
          <w:szCs w:val="24"/>
        </w:rPr>
      </w:pPr>
    </w:p>
    <w:p w14:paraId="1E6A1C74" w14:textId="77777777" w:rsidR="00E17CEC" w:rsidRDefault="00E17CEC" w:rsidP="00E17CEC">
      <w:pPr>
        <w:pStyle w:val="a3"/>
        <w:tabs>
          <w:tab w:val="left" w:pos="709"/>
        </w:tabs>
        <w:jc w:val="left"/>
        <w:rPr>
          <w:szCs w:val="28"/>
        </w:rPr>
      </w:pPr>
    </w:p>
    <w:p w14:paraId="67D257A5" w14:textId="77777777" w:rsidR="00E17CEC" w:rsidRPr="00AB2A61" w:rsidRDefault="00E17CEC" w:rsidP="00E17CEC">
      <w:pPr>
        <w:pStyle w:val="afb"/>
        <w:jc w:val="center"/>
        <w:rPr>
          <w:rFonts w:ascii="Times New Roman" w:hAnsi="Times New Roman" w:cs="Times New Roman"/>
          <w:bCs/>
          <w:sz w:val="24"/>
          <w:szCs w:val="24"/>
        </w:rPr>
      </w:pPr>
      <w:r w:rsidRPr="00AB2A61">
        <w:rPr>
          <w:rFonts w:ascii="Times New Roman" w:hAnsi="Times New Roman" w:cs="Times New Roman"/>
          <w:sz w:val="24"/>
          <w:szCs w:val="24"/>
        </w:rPr>
        <w:lastRenderedPageBreak/>
        <w:t xml:space="preserve">                      </w:t>
      </w:r>
      <w:r w:rsidRPr="00AB2A61">
        <w:rPr>
          <w:rFonts w:ascii="Times New Roman" w:hAnsi="Times New Roman" w:cs="Times New Roman"/>
          <w:bCs/>
          <w:sz w:val="24"/>
          <w:szCs w:val="24"/>
        </w:rPr>
        <w:t>Приложение</w:t>
      </w:r>
    </w:p>
    <w:p w14:paraId="0B79360D" w14:textId="77777777" w:rsidR="00E17CEC" w:rsidRPr="00AB2A61" w:rsidRDefault="00E17CEC" w:rsidP="00E17CEC">
      <w:pPr>
        <w:ind w:left="5220" w:right="-286"/>
        <w:jc w:val="both"/>
        <w:rPr>
          <w:rFonts w:ascii="Times New Roman" w:hAnsi="Times New Roman" w:cs="Times New Roman"/>
          <w:bCs/>
          <w:sz w:val="24"/>
          <w:szCs w:val="24"/>
        </w:rPr>
      </w:pPr>
      <w:r w:rsidRPr="00AB2A61">
        <w:rPr>
          <w:rFonts w:ascii="Times New Roman" w:hAnsi="Times New Roman" w:cs="Times New Roman"/>
          <w:bCs/>
          <w:sz w:val="24"/>
          <w:szCs w:val="24"/>
        </w:rPr>
        <w:t xml:space="preserve">к постановлению администрации муниципального образования городское поселение Ревда </w:t>
      </w:r>
      <w:proofErr w:type="spellStart"/>
      <w:r w:rsidRPr="00AB2A61">
        <w:rPr>
          <w:rFonts w:ascii="Times New Roman" w:hAnsi="Times New Roman" w:cs="Times New Roman"/>
          <w:bCs/>
          <w:sz w:val="24"/>
          <w:szCs w:val="24"/>
        </w:rPr>
        <w:t>Ловозерского</w:t>
      </w:r>
      <w:proofErr w:type="spellEnd"/>
      <w:r w:rsidRPr="00AB2A61">
        <w:rPr>
          <w:rFonts w:ascii="Times New Roman" w:hAnsi="Times New Roman" w:cs="Times New Roman"/>
          <w:bCs/>
          <w:sz w:val="24"/>
          <w:szCs w:val="24"/>
        </w:rPr>
        <w:t xml:space="preserve"> района</w:t>
      </w:r>
    </w:p>
    <w:p w14:paraId="441B53C9" w14:textId="77777777" w:rsidR="00E17CEC" w:rsidRPr="00AB2A61" w:rsidRDefault="00E17CEC" w:rsidP="00E17CEC">
      <w:pPr>
        <w:ind w:left="5245" w:right="-1"/>
        <w:rPr>
          <w:rFonts w:ascii="Times New Roman" w:hAnsi="Times New Roman" w:cs="Times New Roman"/>
          <w:sz w:val="24"/>
          <w:szCs w:val="24"/>
        </w:rPr>
      </w:pPr>
      <w:r w:rsidRPr="00AB2A61">
        <w:rPr>
          <w:rFonts w:ascii="Times New Roman" w:hAnsi="Times New Roman" w:cs="Times New Roman"/>
          <w:sz w:val="24"/>
          <w:szCs w:val="24"/>
        </w:rPr>
        <w:t xml:space="preserve">от 20.09.2021  № 169 </w:t>
      </w:r>
    </w:p>
    <w:p w14:paraId="676A0F4C" w14:textId="77777777" w:rsidR="00E17CEC" w:rsidRPr="00AB2A61" w:rsidRDefault="00E17CEC" w:rsidP="00E17CEC">
      <w:pPr>
        <w:pStyle w:val="a3"/>
        <w:tabs>
          <w:tab w:val="left" w:pos="709"/>
        </w:tabs>
        <w:jc w:val="left"/>
        <w:rPr>
          <w:sz w:val="24"/>
          <w:szCs w:val="24"/>
        </w:rPr>
      </w:pPr>
    </w:p>
    <w:p w14:paraId="6AD9C92C" w14:textId="77777777" w:rsidR="00E17CEC" w:rsidRPr="00AB2A61" w:rsidRDefault="00E17CEC" w:rsidP="00E17CEC">
      <w:pPr>
        <w:pStyle w:val="a3"/>
        <w:tabs>
          <w:tab w:val="left" w:pos="709"/>
        </w:tabs>
        <w:jc w:val="left"/>
        <w:rPr>
          <w:sz w:val="24"/>
          <w:szCs w:val="24"/>
        </w:rPr>
      </w:pPr>
    </w:p>
    <w:p w14:paraId="400792C6" w14:textId="77777777" w:rsidR="00E17CEC" w:rsidRPr="00AB2A61" w:rsidRDefault="00E17CEC" w:rsidP="00E17CEC">
      <w:pPr>
        <w:pStyle w:val="a3"/>
        <w:tabs>
          <w:tab w:val="left" w:pos="709"/>
        </w:tabs>
        <w:jc w:val="left"/>
        <w:rPr>
          <w:sz w:val="24"/>
          <w:szCs w:val="24"/>
        </w:rPr>
      </w:pPr>
    </w:p>
    <w:p w14:paraId="7D967E15" w14:textId="77777777" w:rsidR="00E17CEC" w:rsidRPr="00AB2A61" w:rsidRDefault="00E17CEC" w:rsidP="00E17CEC">
      <w:pPr>
        <w:pStyle w:val="a3"/>
        <w:tabs>
          <w:tab w:val="left" w:pos="709"/>
        </w:tabs>
        <w:jc w:val="left"/>
        <w:rPr>
          <w:sz w:val="24"/>
          <w:szCs w:val="24"/>
        </w:rPr>
      </w:pPr>
    </w:p>
    <w:p w14:paraId="116FE8C3" w14:textId="77777777" w:rsidR="00E17CEC" w:rsidRPr="00AB2A61" w:rsidRDefault="00E17CEC" w:rsidP="00E17CEC">
      <w:pPr>
        <w:pStyle w:val="a3"/>
        <w:tabs>
          <w:tab w:val="left" w:pos="709"/>
        </w:tabs>
        <w:jc w:val="left"/>
        <w:rPr>
          <w:sz w:val="24"/>
          <w:szCs w:val="24"/>
        </w:rPr>
      </w:pPr>
    </w:p>
    <w:p w14:paraId="0D41415B" w14:textId="77777777" w:rsidR="00E17CEC" w:rsidRPr="00AB2A61" w:rsidRDefault="00E17CEC" w:rsidP="00E17CEC">
      <w:pPr>
        <w:pStyle w:val="a3"/>
        <w:tabs>
          <w:tab w:val="left" w:pos="709"/>
        </w:tabs>
        <w:jc w:val="left"/>
        <w:rPr>
          <w:sz w:val="24"/>
          <w:szCs w:val="24"/>
        </w:rPr>
      </w:pPr>
    </w:p>
    <w:p w14:paraId="1B750299" w14:textId="77777777" w:rsidR="00E17CEC" w:rsidRPr="00AB2A61" w:rsidRDefault="00E17CEC" w:rsidP="00E17CEC">
      <w:pPr>
        <w:pStyle w:val="a3"/>
        <w:tabs>
          <w:tab w:val="left" w:pos="709"/>
        </w:tabs>
        <w:jc w:val="left"/>
        <w:rPr>
          <w:sz w:val="24"/>
          <w:szCs w:val="24"/>
        </w:rPr>
      </w:pPr>
    </w:p>
    <w:p w14:paraId="72F16672" w14:textId="77777777" w:rsidR="00E17CEC" w:rsidRPr="00AB2A61" w:rsidRDefault="00E17CEC" w:rsidP="00E17CEC">
      <w:pPr>
        <w:pStyle w:val="a3"/>
        <w:tabs>
          <w:tab w:val="left" w:pos="709"/>
        </w:tabs>
        <w:jc w:val="left"/>
        <w:rPr>
          <w:sz w:val="24"/>
          <w:szCs w:val="24"/>
        </w:rPr>
      </w:pPr>
    </w:p>
    <w:p w14:paraId="31F40C77" w14:textId="77777777" w:rsidR="00E17CEC" w:rsidRPr="00AB2A61" w:rsidRDefault="00E17CEC" w:rsidP="00E17CEC">
      <w:pPr>
        <w:pStyle w:val="a3"/>
        <w:tabs>
          <w:tab w:val="left" w:pos="709"/>
        </w:tabs>
        <w:jc w:val="left"/>
        <w:rPr>
          <w:sz w:val="24"/>
          <w:szCs w:val="24"/>
        </w:rPr>
      </w:pPr>
    </w:p>
    <w:p w14:paraId="7A8EFE07" w14:textId="77777777" w:rsidR="00E17CEC" w:rsidRPr="00AB2A61" w:rsidRDefault="00E17CEC" w:rsidP="00E17CEC">
      <w:pPr>
        <w:pStyle w:val="a3"/>
        <w:tabs>
          <w:tab w:val="left" w:pos="709"/>
        </w:tabs>
        <w:jc w:val="left"/>
        <w:rPr>
          <w:sz w:val="24"/>
          <w:szCs w:val="24"/>
        </w:rPr>
      </w:pPr>
    </w:p>
    <w:p w14:paraId="5AB459B6" w14:textId="77777777" w:rsidR="00E17CEC" w:rsidRPr="00AB2A61" w:rsidRDefault="00E17CEC" w:rsidP="00E17CEC">
      <w:pPr>
        <w:jc w:val="center"/>
        <w:rPr>
          <w:rFonts w:ascii="Times New Roman" w:hAnsi="Times New Roman" w:cs="Times New Roman"/>
          <w:b/>
          <w:sz w:val="24"/>
          <w:szCs w:val="24"/>
        </w:rPr>
      </w:pPr>
      <w:r w:rsidRPr="00AB2A61">
        <w:rPr>
          <w:rFonts w:ascii="Times New Roman" w:hAnsi="Times New Roman" w:cs="Times New Roman"/>
          <w:b/>
          <w:sz w:val="24"/>
          <w:szCs w:val="24"/>
        </w:rPr>
        <w:t xml:space="preserve">ПРОГНОЗ </w:t>
      </w:r>
    </w:p>
    <w:p w14:paraId="53E28F08" w14:textId="77777777" w:rsidR="00E17CEC" w:rsidRPr="00AB2A61" w:rsidRDefault="00E17CEC" w:rsidP="00E17CEC">
      <w:pPr>
        <w:jc w:val="center"/>
        <w:rPr>
          <w:rFonts w:ascii="Times New Roman" w:hAnsi="Times New Roman" w:cs="Times New Roman"/>
          <w:b/>
          <w:sz w:val="24"/>
          <w:szCs w:val="24"/>
        </w:rPr>
      </w:pPr>
      <w:r w:rsidRPr="00AB2A61">
        <w:rPr>
          <w:rFonts w:ascii="Times New Roman" w:hAnsi="Times New Roman" w:cs="Times New Roman"/>
          <w:b/>
          <w:sz w:val="24"/>
          <w:szCs w:val="24"/>
        </w:rPr>
        <w:t>СОЦИАЛЬНО-ЭКОНОМИЧЕСКОГО РАЗВИТИЯ</w:t>
      </w:r>
    </w:p>
    <w:p w14:paraId="3595FFAC" w14:textId="77777777" w:rsidR="00E17CEC" w:rsidRPr="00AB2A61" w:rsidRDefault="00E17CEC" w:rsidP="00E17CEC">
      <w:pPr>
        <w:jc w:val="center"/>
        <w:rPr>
          <w:rFonts w:ascii="Times New Roman" w:hAnsi="Times New Roman" w:cs="Times New Roman"/>
          <w:b/>
          <w:sz w:val="24"/>
          <w:szCs w:val="24"/>
        </w:rPr>
      </w:pPr>
      <w:r w:rsidRPr="00AB2A61">
        <w:rPr>
          <w:rFonts w:ascii="Times New Roman" w:hAnsi="Times New Roman" w:cs="Times New Roman"/>
          <w:b/>
          <w:sz w:val="24"/>
          <w:szCs w:val="24"/>
        </w:rPr>
        <w:t xml:space="preserve"> МУНИЦИПАЛЬНОГО ОБРАЗОВАНИЯ ГОРОДСКОЕ ПОСЕЛЕНИЕ РЕВДА ЛОВОЗЕРСКОГО РАЙОНА</w:t>
      </w:r>
    </w:p>
    <w:p w14:paraId="567E3430" w14:textId="77777777" w:rsidR="00E17CEC" w:rsidRPr="00AB2A61" w:rsidRDefault="00E17CEC" w:rsidP="00E17CEC">
      <w:pPr>
        <w:jc w:val="center"/>
        <w:rPr>
          <w:rFonts w:ascii="Times New Roman" w:hAnsi="Times New Roman" w:cs="Times New Roman"/>
          <w:b/>
          <w:sz w:val="24"/>
          <w:szCs w:val="24"/>
        </w:rPr>
      </w:pPr>
      <w:r w:rsidRPr="00AB2A61">
        <w:rPr>
          <w:rFonts w:ascii="Times New Roman" w:hAnsi="Times New Roman" w:cs="Times New Roman"/>
          <w:b/>
          <w:sz w:val="24"/>
          <w:szCs w:val="24"/>
        </w:rPr>
        <w:t xml:space="preserve">НА 2022 ГОД И ПЛАНОВЫЙ ПЕРИОД </w:t>
      </w:r>
      <w:r w:rsidRPr="00AB2A61">
        <w:rPr>
          <w:rFonts w:ascii="Times New Roman" w:hAnsi="Times New Roman" w:cs="Times New Roman"/>
          <w:b/>
          <w:bCs/>
          <w:color w:val="000000"/>
          <w:sz w:val="24"/>
          <w:szCs w:val="24"/>
        </w:rPr>
        <w:t>2023</w:t>
      </w:r>
      <w:proofErr w:type="gramStart"/>
      <w:r w:rsidRPr="00AB2A61">
        <w:rPr>
          <w:rFonts w:ascii="Times New Roman" w:hAnsi="Times New Roman" w:cs="Times New Roman"/>
          <w:b/>
          <w:bCs/>
          <w:color w:val="000000"/>
          <w:sz w:val="24"/>
          <w:szCs w:val="24"/>
        </w:rPr>
        <w:t xml:space="preserve"> И</w:t>
      </w:r>
      <w:proofErr w:type="gramEnd"/>
      <w:r w:rsidRPr="00AB2A61">
        <w:rPr>
          <w:rFonts w:ascii="Times New Roman" w:hAnsi="Times New Roman" w:cs="Times New Roman"/>
          <w:b/>
          <w:bCs/>
          <w:color w:val="000000"/>
          <w:sz w:val="24"/>
          <w:szCs w:val="24"/>
        </w:rPr>
        <w:t xml:space="preserve"> 2024</w:t>
      </w:r>
      <w:r w:rsidRPr="00AB2A61">
        <w:rPr>
          <w:rFonts w:ascii="Times New Roman" w:hAnsi="Times New Roman" w:cs="Times New Roman"/>
          <w:bCs/>
          <w:color w:val="000000"/>
          <w:sz w:val="24"/>
          <w:szCs w:val="24"/>
        </w:rPr>
        <w:t xml:space="preserve"> </w:t>
      </w:r>
      <w:r w:rsidRPr="00AB2A61">
        <w:rPr>
          <w:rFonts w:ascii="Times New Roman" w:hAnsi="Times New Roman" w:cs="Times New Roman"/>
          <w:b/>
          <w:sz w:val="24"/>
          <w:szCs w:val="24"/>
        </w:rPr>
        <w:t>ГОДОВ</w:t>
      </w:r>
    </w:p>
    <w:p w14:paraId="42A4F2F3" w14:textId="77777777" w:rsidR="00E17CEC" w:rsidRPr="00AB2A61" w:rsidRDefault="00E17CEC" w:rsidP="00E17CEC">
      <w:pPr>
        <w:jc w:val="center"/>
        <w:rPr>
          <w:rFonts w:ascii="Times New Roman" w:hAnsi="Times New Roman" w:cs="Times New Roman"/>
          <w:sz w:val="24"/>
          <w:szCs w:val="24"/>
        </w:rPr>
      </w:pPr>
    </w:p>
    <w:p w14:paraId="4D092221" w14:textId="77777777" w:rsidR="00E17CEC" w:rsidRPr="00AB2A61" w:rsidRDefault="00E17CEC" w:rsidP="00E17CEC">
      <w:pPr>
        <w:jc w:val="center"/>
        <w:rPr>
          <w:rFonts w:ascii="Times New Roman" w:hAnsi="Times New Roman" w:cs="Times New Roman"/>
          <w:sz w:val="24"/>
          <w:szCs w:val="24"/>
        </w:rPr>
      </w:pPr>
    </w:p>
    <w:p w14:paraId="726F1B42" w14:textId="77777777" w:rsidR="00E17CEC" w:rsidRDefault="00E17CEC" w:rsidP="00E17CEC">
      <w:pPr>
        <w:pStyle w:val="a3"/>
        <w:tabs>
          <w:tab w:val="left" w:pos="709"/>
        </w:tabs>
        <w:jc w:val="right"/>
        <w:rPr>
          <w:szCs w:val="28"/>
        </w:rPr>
        <w:sectPr w:rsidR="00E17CEC" w:rsidSect="00E17CEC">
          <w:headerReference w:type="even" r:id="rId15"/>
          <w:headerReference w:type="default" r:id="rId16"/>
          <w:footerReference w:type="even" r:id="rId17"/>
          <w:footerReference w:type="default" r:id="rId18"/>
          <w:pgSz w:w="11907" w:h="16840" w:code="9"/>
          <w:pgMar w:top="851" w:right="851" w:bottom="1134" w:left="1134" w:header="567" w:footer="397" w:gutter="0"/>
          <w:cols w:space="720"/>
          <w:titlePg/>
          <w:docGrid w:linePitch="381"/>
        </w:sectPr>
      </w:pPr>
    </w:p>
    <w:p w14:paraId="2B75B9ED" w14:textId="77777777" w:rsidR="00E17CEC" w:rsidRPr="00AB2A61" w:rsidRDefault="00E17CEC" w:rsidP="00E17CEC">
      <w:pPr>
        <w:jc w:val="center"/>
        <w:rPr>
          <w:rFonts w:ascii="Times New Roman" w:hAnsi="Times New Roman" w:cs="Times New Roman"/>
          <w:b/>
          <w:bCs/>
          <w:color w:val="000000"/>
          <w:szCs w:val="28"/>
        </w:rPr>
      </w:pPr>
      <w:r w:rsidRPr="00AB2A61">
        <w:rPr>
          <w:rFonts w:ascii="Times New Roman" w:hAnsi="Times New Roman" w:cs="Times New Roman"/>
          <w:b/>
          <w:bCs/>
          <w:color w:val="000000"/>
          <w:szCs w:val="28"/>
        </w:rPr>
        <w:lastRenderedPageBreak/>
        <w:t>Основные показатели, представляемые для разработки прогноза социально-экономического развития муниципальных образований Мурманской области на 2022 год и плановый период 2023 и 2024 годов</w:t>
      </w:r>
    </w:p>
    <w:p w14:paraId="5E6A71D1" w14:textId="77777777" w:rsidR="00E17CEC" w:rsidRPr="00AB2A61" w:rsidRDefault="00E17CEC" w:rsidP="00E17CEC">
      <w:pPr>
        <w:jc w:val="center"/>
        <w:rPr>
          <w:rFonts w:ascii="Times New Roman" w:hAnsi="Times New Roman" w:cs="Times New Roman"/>
          <w:szCs w:val="28"/>
        </w:rPr>
      </w:pPr>
    </w:p>
    <w:tbl>
      <w:tblPr>
        <w:tblW w:w="14160" w:type="dxa"/>
        <w:tblInd w:w="-105" w:type="dxa"/>
        <w:tblLayout w:type="fixed"/>
        <w:tblCellMar>
          <w:left w:w="0" w:type="dxa"/>
          <w:right w:w="0" w:type="dxa"/>
        </w:tblCellMar>
        <w:tblLook w:val="0000" w:firstRow="0" w:lastRow="0" w:firstColumn="0" w:lastColumn="0" w:noHBand="0" w:noVBand="0"/>
      </w:tblPr>
      <w:tblGrid>
        <w:gridCol w:w="3521"/>
        <w:gridCol w:w="1921"/>
        <w:gridCol w:w="1158"/>
        <w:gridCol w:w="1200"/>
        <w:gridCol w:w="1440"/>
        <w:gridCol w:w="1560"/>
        <w:gridCol w:w="1560"/>
        <w:gridCol w:w="1800"/>
      </w:tblGrid>
      <w:tr w:rsidR="00E17CEC" w:rsidRPr="00AB2A61" w14:paraId="58EDF9CE" w14:textId="77777777" w:rsidTr="00E17CEC">
        <w:trPr>
          <w:trHeight w:val="368"/>
          <w:tblHeader/>
        </w:trPr>
        <w:tc>
          <w:tcPr>
            <w:tcW w:w="352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49D4C06" w14:textId="77777777" w:rsidR="00E17CEC" w:rsidRPr="00AB2A61" w:rsidRDefault="00E17CEC" w:rsidP="00E17CEC">
            <w:pPr>
              <w:jc w:val="center"/>
              <w:rPr>
                <w:rFonts w:ascii="Times New Roman" w:hAnsi="Times New Roman" w:cs="Times New Roman"/>
              </w:rPr>
            </w:pPr>
          </w:p>
          <w:p w14:paraId="117A47A4" w14:textId="77777777" w:rsidR="00E17CEC" w:rsidRPr="00AB2A61" w:rsidRDefault="00E17CEC" w:rsidP="00E17CEC">
            <w:pPr>
              <w:jc w:val="center"/>
              <w:rPr>
                <w:rFonts w:ascii="Times New Roman" w:hAnsi="Times New Roman" w:cs="Times New Roman"/>
              </w:rPr>
            </w:pPr>
          </w:p>
          <w:p w14:paraId="1B1B20AB" w14:textId="77777777" w:rsidR="00E17CEC" w:rsidRPr="00AB2A61" w:rsidRDefault="00E17CEC" w:rsidP="00E17CEC">
            <w:pPr>
              <w:jc w:val="center"/>
              <w:rPr>
                <w:rFonts w:ascii="Times New Roman" w:eastAsia="Arial Unicode MS" w:hAnsi="Times New Roman" w:cs="Times New Roman"/>
              </w:rPr>
            </w:pPr>
            <w:r w:rsidRPr="00AB2A61">
              <w:rPr>
                <w:rFonts w:ascii="Times New Roman" w:hAnsi="Times New Roman" w:cs="Times New Roman"/>
              </w:rPr>
              <w:t>Показатели</w:t>
            </w:r>
          </w:p>
          <w:p w14:paraId="7AC0FB89" w14:textId="77777777" w:rsidR="00E17CEC" w:rsidRPr="00AB2A61" w:rsidRDefault="00E17CEC" w:rsidP="00E17CEC">
            <w:pPr>
              <w:jc w:val="center"/>
              <w:rPr>
                <w:rFonts w:ascii="Times New Roman" w:eastAsia="Arial Unicode MS" w:hAnsi="Times New Roman" w:cs="Times New Roman"/>
              </w:rPr>
            </w:pPr>
          </w:p>
        </w:tc>
        <w:tc>
          <w:tcPr>
            <w:tcW w:w="1921" w:type="dxa"/>
            <w:vMerge w:val="restart"/>
            <w:tcBorders>
              <w:top w:val="single" w:sz="4" w:space="0" w:color="auto"/>
              <w:left w:val="single" w:sz="4" w:space="0" w:color="auto"/>
              <w:right w:val="single" w:sz="4" w:space="0" w:color="auto"/>
            </w:tcBorders>
            <w:vAlign w:val="center"/>
          </w:tcPr>
          <w:p w14:paraId="587EB88B" w14:textId="77777777" w:rsidR="00E17CEC" w:rsidRPr="00AB2A61" w:rsidRDefault="00E17CEC" w:rsidP="00E17CEC">
            <w:pPr>
              <w:jc w:val="center"/>
              <w:rPr>
                <w:rFonts w:ascii="Times New Roman" w:hAnsi="Times New Roman" w:cs="Times New Roman"/>
              </w:rPr>
            </w:pPr>
          </w:p>
          <w:p w14:paraId="107A9D6B" w14:textId="77777777" w:rsidR="00E17CEC" w:rsidRPr="00AB2A61" w:rsidRDefault="00E17CEC" w:rsidP="00E17CEC">
            <w:pPr>
              <w:jc w:val="center"/>
              <w:rPr>
                <w:rFonts w:ascii="Times New Roman" w:eastAsia="Arial Unicode MS" w:hAnsi="Times New Roman" w:cs="Times New Roman"/>
              </w:rPr>
            </w:pPr>
            <w:r w:rsidRPr="00AB2A61">
              <w:rPr>
                <w:rFonts w:ascii="Times New Roman" w:hAnsi="Times New Roman" w:cs="Times New Roman"/>
              </w:rPr>
              <w:t>Единица измерения</w:t>
            </w:r>
          </w:p>
          <w:p w14:paraId="4AF5BB15" w14:textId="77777777" w:rsidR="00E17CEC" w:rsidRPr="00AB2A61" w:rsidRDefault="00E17CEC" w:rsidP="00E17CEC">
            <w:pPr>
              <w:jc w:val="center"/>
              <w:rPr>
                <w:rFonts w:ascii="Times New Roman" w:eastAsia="Arial Unicode MS" w:hAnsi="Times New Roman" w:cs="Times New Roman"/>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5016EAB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Отчет</w:t>
            </w:r>
            <w:r w:rsidRPr="00AB2A61">
              <w:rPr>
                <w:rStyle w:val="afff3"/>
                <w:rFonts w:ascii="Times New Roman" w:hAnsi="Times New Roman" w:cs="Times New Roman"/>
              </w:rPr>
              <w:endnoteReference w:id="1"/>
            </w:r>
            <w:r w:rsidRPr="00AB2A61">
              <w:rPr>
                <w:rFonts w:ascii="Times New Roman" w:hAnsi="Times New Roman" w:cs="Times New Roman"/>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1A3789B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Оценка </w:t>
            </w:r>
          </w:p>
        </w:tc>
        <w:tc>
          <w:tcPr>
            <w:tcW w:w="4920" w:type="dxa"/>
            <w:gridSpan w:val="3"/>
            <w:tcBorders>
              <w:top w:val="single" w:sz="4" w:space="0" w:color="auto"/>
              <w:left w:val="single" w:sz="4" w:space="0" w:color="auto"/>
              <w:bottom w:val="single" w:sz="4" w:space="0" w:color="auto"/>
              <w:right w:val="single" w:sz="4" w:space="0" w:color="auto"/>
            </w:tcBorders>
            <w:vAlign w:val="center"/>
          </w:tcPr>
          <w:p w14:paraId="5FABB28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Прогноз</w:t>
            </w:r>
          </w:p>
        </w:tc>
      </w:tr>
      <w:tr w:rsidR="00E17CEC" w:rsidRPr="00AB2A61" w14:paraId="43F47463" w14:textId="77777777" w:rsidTr="00E17CEC">
        <w:trPr>
          <w:trHeight w:val="774"/>
          <w:tblHeader/>
        </w:trPr>
        <w:tc>
          <w:tcPr>
            <w:tcW w:w="3521" w:type="dxa"/>
            <w:vMerge/>
            <w:tcBorders>
              <w:left w:val="single" w:sz="4" w:space="0" w:color="auto"/>
              <w:right w:val="single" w:sz="4" w:space="0" w:color="auto"/>
            </w:tcBorders>
            <w:tcMar>
              <w:top w:w="15" w:type="dxa"/>
              <w:left w:w="15" w:type="dxa"/>
              <w:bottom w:w="0" w:type="dxa"/>
              <w:right w:w="15" w:type="dxa"/>
            </w:tcMar>
          </w:tcPr>
          <w:p w14:paraId="3C953638" w14:textId="77777777" w:rsidR="00E17CEC" w:rsidRPr="00AB2A61" w:rsidRDefault="00E17CEC" w:rsidP="00E17CEC">
            <w:pPr>
              <w:rPr>
                <w:rFonts w:ascii="Times New Roman" w:hAnsi="Times New Roman" w:cs="Times New Roman"/>
              </w:rPr>
            </w:pPr>
          </w:p>
        </w:tc>
        <w:tc>
          <w:tcPr>
            <w:tcW w:w="1921" w:type="dxa"/>
            <w:vMerge/>
            <w:tcBorders>
              <w:left w:val="single" w:sz="4" w:space="0" w:color="auto"/>
              <w:right w:val="single" w:sz="4" w:space="0" w:color="auto"/>
            </w:tcBorders>
          </w:tcPr>
          <w:p w14:paraId="434DC8C7" w14:textId="77777777" w:rsidR="00E17CEC" w:rsidRPr="00AB2A61" w:rsidRDefault="00E17CEC" w:rsidP="00E17CEC">
            <w:pPr>
              <w:jc w:val="center"/>
              <w:rPr>
                <w:rFonts w:ascii="Times New Roman" w:hAnsi="Times New Roman" w:cs="Times New Roman"/>
              </w:rPr>
            </w:pPr>
          </w:p>
        </w:tc>
        <w:tc>
          <w:tcPr>
            <w:tcW w:w="1158" w:type="dxa"/>
            <w:tcBorders>
              <w:top w:val="single" w:sz="4" w:space="0" w:color="auto"/>
              <w:left w:val="single" w:sz="4" w:space="0" w:color="auto"/>
              <w:right w:val="single" w:sz="4" w:space="0" w:color="auto"/>
            </w:tcBorders>
            <w:vAlign w:val="center"/>
          </w:tcPr>
          <w:p w14:paraId="1A1C4A3E" w14:textId="77777777" w:rsidR="00E17CEC" w:rsidRPr="00AB2A61" w:rsidRDefault="00E17CEC" w:rsidP="00E17CEC">
            <w:pPr>
              <w:jc w:val="center"/>
              <w:rPr>
                <w:rFonts w:ascii="Times New Roman" w:hAnsi="Times New Roman" w:cs="Times New Roman"/>
              </w:rPr>
            </w:pPr>
            <w:smartTag w:uri="urn:schemas-microsoft-com:office:smarttags" w:element="metricconverter">
              <w:smartTagPr>
                <w:attr w:name="ProductID" w:val="2019 г"/>
              </w:smartTagPr>
              <w:r w:rsidRPr="00AB2A61">
                <w:rPr>
                  <w:rFonts w:ascii="Times New Roman" w:hAnsi="Times New Roman" w:cs="Times New Roman"/>
                </w:rPr>
                <w:t>2019 г</w:t>
              </w:r>
            </w:smartTag>
            <w:r w:rsidRPr="00AB2A61">
              <w:rPr>
                <w:rFonts w:ascii="Times New Roman" w:hAnsi="Times New Roman" w:cs="Times New Roman"/>
              </w:rPr>
              <w:t>.</w:t>
            </w:r>
          </w:p>
        </w:tc>
        <w:tc>
          <w:tcPr>
            <w:tcW w:w="1200" w:type="dxa"/>
            <w:tcBorders>
              <w:top w:val="single" w:sz="4" w:space="0" w:color="auto"/>
              <w:left w:val="single" w:sz="4" w:space="0" w:color="auto"/>
              <w:right w:val="single" w:sz="4" w:space="0" w:color="auto"/>
            </w:tcBorders>
            <w:vAlign w:val="center"/>
          </w:tcPr>
          <w:p w14:paraId="4A58FF18" w14:textId="77777777" w:rsidR="00E17CEC" w:rsidRPr="00AB2A61" w:rsidRDefault="00E17CEC" w:rsidP="00E17CEC">
            <w:pPr>
              <w:jc w:val="center"/>
              <w:rPr>
                <w:rFonts w:ascii="Times New Roman" w:hAnsi="Times New Roman" w:cs="Times New Roman"/>
              </w:rPr>
            </w:pPr>
            <w:smartTag w:uri="urn:schemas-microsoft-com:office:smarttags" w:element="metricconverter">
              <w:smartTagPr>
                <w:attr w:name="ProductID" w:val="2020 г"/>
              </w:smartTagPr>
              <w:r w:rsidRPr="00AB2A61">
                <w:rPr>
                  <w:rFonts w:ascii="Times New Roman" w:hAnsi="Times New Roman" w:cs="Times New Roman"/>
                </w:rPr>
                <w:t>2020 г</w:t>
              </w:r>
            </w:smartTag>
            <w:r w:rsidRPr="00AB2A61">
              <w:rPr>
                <w:rFonts w:ascii="Times New Roman" w:hAnsi="Times New Roman" w:cs="Times New Roman"/>
              </w:rPr>
              <w:t>.</w:t>
            </w:r>
          </w:p>
        </w:tc>
        <w:tc>
          <w:tcPr>
            <w:tcW w:w="1440" w:type="dxa"/>
            <w:tcBorders>
              <w:top w:val="single" w:sz="4" w:space="0" w:color="auto"/>
              <w:left w:val="single" w:sz="4" w:space="0" w:color="auto"/>
              <w:right w:val="single" w:sz="4" w:space="0" w:color="auto"/>
            </w:tcBorders>
            <w:vAlign w:val="center"/>
          </w:tcPr>
          <w:p w14:paraId="533F1C0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2021г.</w:t>
            </w:r>
          </w:p>
        </w:tc>
        <w:tc>
          <w:tcPr>
            <w:tcW w:w="1560" w:type="dxa"/>
            <w:tcBorders>
              <w:top w:val="single" w:sz="4" w:space="0" w:color="auto"/>
              <w:left w:val="single" w:sz="4" w:space="0" w:color="auto"/>
              <w:right w:val="single" w:sz="4" w:space="0" w:color="auto"/>
            </w:tcBorders>
          </w:tcPr>
          <w:p w14:paraId="37221580" w14:textId="77777777" w:rsidR="00E17CEC" w:rsidRPr="00AB2A61" w:rsidRDefault="00E17CEC" w:rsidP="00E17CEC">
            <w:pPr>
              <w:jc w:val="center"/>
              <w:rPr>
                <w:rFonts w:ascii="Times New Roman" w:hAnsi="Times New Roman" w:cs="Times New Roman"/>
              </w:rPr>
            </w:pPr>
          </w:p>
          <w:p w14:paraId="319F9FC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2022г.</w:t>
            </w:r>
          </w:p>
          <w:p w14:paraId="53C050D5"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right w:val="single" w:sz="4" w:space="0" w:color="auto"/>
            </w:tcBorders>
          </w:tcPr>
          <w:p w14:paraId="13E9CB2E" w14:textId="77777777" w:rsidR="00E17CEC" w:rsidRPr="00AB2A61" w:rsidRDefault="00E17CEC" w:rsidP="00E17CEC">
            <w:pPr>
              <w:jc w:val="center"/>
              <w:rPr>
                <w:rFonts w:ascii="Times New Roman" w:hAnsi="Times New Roman" w:cs="Times New Roman"/>
              </w:rPr>
            </w:pPr>
          </w:p>
          <w:p w14:paraId="0B246859" w14:textId="77777777" w:rsidR="00E17CEC" w:rsidRPr="00AB2A61" w:rsidRDefault="00E17CEC" w:rsidP="00E17CEC">
            <w:pPr>
              <w:jc w:val="center"/>
              <w:rPr>
                <w:rFonts w:ascii="Times New Roman" w:hAnsi="Times New Roman" w:cs="Times New Roman"/>
              </w:rPr>
            </w:pPr>
            <w:smartTag w:uri="urn:schemas-microsoft-com:office:smarttags" w:element="metricconverter">
              <w:smartTagPr>
                <w:attr w:name="ProductID" w:val="2023 г"/>
              </w:smartTagPr>
              <w:r w:rsidRPr="00AB2A61">
                <w:rPr>
                  <w:rFonts w:ascii="Times New Roman" w:hAnsi="Times New Roman" w:cs="Times New Roman"/>
                </w:rPr>
                <w:t>2023 г</w:t>
              </w:r>
            </w:smartTag>
            <w:r w:rsidRPr="00AB2A61">
              <w:rPr>
                <w:rFonts w:ascii="Times New Roman" w:hAnsi="Times New Roman" w:cs="Times New Roman"/>
              </w:rPr>
              <w:t>.</w:t>
            </w:r>
          </w:p>
        </w:tc>
        <w:tc>
          <w:tcPr>
            <w:tcW w:w="1800" w:type="dxa"/>
            <w:tcBorders>
              <w:top w:val="single" w:sz="4" w:space="0" w:color="auto"/>
              <w:left w:val="single" w:sz="4" w:space="0" w:color="auto"/>
              <w:right w:val="single" w:sz="4" w:space="0" w:color="auto"/>
            </w:tcBorders>
          </w:tcPr>
          <w:p w14:paraId="0EC3E07F" w14:textId="77777777" w:rsidR="00E17CEC" w:rsidRPr="00AB2A61" w:rsidRDefault="00E17CEC" w:rsidP="00E17CEC">
            <w:pPr>
              <w:jc w:val="center"/>
              <w:rPr>
                <w:rFonts w:ascii="Times New Roman" w:hAnsi="Times New Roman" w:cs="Times New Roman"/>
              </w:rPr>
            </w:pPr>
          </w:p>
          <w:p w14:paraId="0B882A8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2024г.</w:t>
            </w:r>
          </w:p>
          <w:p w14:paraId="01D42DFA" w14:textId="77777777" w:rsidR="00E17CEC" w:rsidRPr="00AB2A61" w:rsidRDefault="00E17CEC" w:rsidP="00E17CEC">
            <w:pPr>
              <w:jc w:val="center"/>
              <w:rPr>
                <w:rFonts w:ascii="Times New Roman" w:hAnsi="Times New Roman" w:cs="Times New Roman"/>
              </w:rPr>
            </w:pPr>
          </w:p>
        </w:tc>
      </w:tr>
      <w:tr w:rsidR="00E17CEC" w:rsidRPr="00AB2A61" w14:paraId="3E4CD4F1" w14:textId="77777777" w:rsidTr="00E17CEC">
        <w:trPr>
          <w:trHeight w:val="203"/>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21C606" w14:textId="77777777" w:rsidR="00E17CEC" w:rsidRPr="00AB2A61" w:rsidRDefault="00E17CEC" w:rsidP="00E17CEC">
            <w:pPr>
              <w:rPr>
                <w:rFonts w:ascii="Times New Roman" w:hAnsi="Times New Roman" w:cs="Times New Roman"/>
                <w:b/>
                <w:bCs/>
              </w:rPr>
            </w:pPr>
            <w:r w:rsidRPr="00AB2A61">
              <w:rPr>
                <w:rFonts w:ascii="Times New Roman" w:hAnsi="Times New Roman" w:cs="Times New Roman"/>
                <w:b/>
                <w:bCs/>
              </w:rPr>
              <w:t>1. Демографические показатели</w:t>
            </w:r>
          </w:p>
        </w:tc>
        <w:tc>
          <w:tcPr>
            <w:tcW w:w="1921" w:type="dxa"/>
            <w:tcBorders>
              <w:top w:val="single" w:sz="4" w:space="0" w:color="auto"/>
              <w:left w:val="single" w:sz="4" w:space="0" w:color="auto"/>
              <w:bottom w:val="single" w:sz="4" w:space="0" w:color="auto"/>
              <w:right w:val="single" w:sz="4" w:space="0" w:color="auto"/>
            </w:tcBorders>
          </w:tcPr>
          <w:p w14:paraId="6EB6864E" w14:textId="77777777" w:rsidR="00E17CEC" w:rsidRPr="00AB2A61" w:rsidRDefault="00E17CEC" w:rsidP="00E17CEC">
            <w:pPr>
              <w:jc w:val="center"/>
              <w:rPr>
                <w:rFonts w:ascii="Times New Roman" w:hAnsi="Times New Roman" w:cs="Times New Roman"/>
                <w:b/>
                <w:bCs/>
              </w:rPr>
            </w:pPr>
          </w:p>
        </w:tc>
        <w:tc>
          <w:tcPr>
            <w:tcW w:w="1158" w:type="dxa"/>
            <w:tcBorders>
              <w:top w:val="single" w:sz="4" w:space="0" w:color="auto"/>
              <w:left w:val="single" w:sz="4" w:space="0" w:color="auto"/>
              <w:bottom w:val="single" w:sz="4" w:space="0" w:color="auto"/>
              <w:right w:val="single" w:sz="4" w:space="0" w:color="auto"/>
            </w:tcBorders>
            <w:vAlign w:val="center"/>
          </w:tcPr>
          <w:p w14:paraId="6B4B4C07" w14:textId="77777777" w:rsidR="00E17CEC" w:rsidRPr="00AB2A61" w:rsidRDefault="00E17CEC" w:rsidP="00E17CEC">
            <w:pPr>
              <w:jc w:val="center"/>
              <w:rPr>
                <w:rFonts w:ascii="Times New Roman" w:hAnsi="Times New Roman" w:cs="Times New Roman"/>
                <w:color w:val="FFFFFF"/>
                <w:sz w:val="18"/>
                <w:szCs w:val="18"/>
              </w:rPr>
            </w:pPr>
            <w:r w:rsidRPr="00AB2A61">
              <w:rPr>
                <w:rFonts w:ascii="Times New Roman" w:hAnsi="Times New Roman" w:cs="Times New Roman"/>
                <w:color w:val="FFFFFF"/>
                <w:sz w:val="18"/>
                <w:szCs w:val="18"/>
              </w:rPr>
              <w:t>2005</w:t>
            </w:r>
          </w:p>
        </w:tc>
        <w:tc>
          <w:tcPr>
            <w:tcW w:w="1200" w:type="dxa"/>
            <w:tcBorders>
              <w:top w:val="single" w:sz="4" w:space="0" w:color="auto"/>
              <w:left w:val="single" w:sz="4" w:space="0" w:color="auto"/>
              <w:bottom w:val="single" w:sz="4" w:space="0" w:color="auto"/>
              <w:right w:val="single" w:sz="4" w:space="0" w:color="auto"/>
            </w:tcBorders>
            <w:vAlign w:val="center"/>
          </w:tcPr>
          <w:p w14:paraId="42B0A5C0" w14:textId="77777777" w:rsidR="00E17CEC" w:rsidRPr="00AB2A61" w:rsidRDefault="00E17CEC" w:rsidP="00E17CEC">
            <w:pPr>
              <w:jc w:val="center"/>
              <w:rPr>
                <w:rFonts w:ascii="Times New Roman" w:hAnsi="Times New Roman" w:cs="Times New Roman"/>
                <w:color w:val="FFFFFF"/>
                <w:sz w:val="18"/>
                <w:szCs w:val="18"/>
              </w:rPr>
            </w:pPr>
            <w:r w:rsidRPr="00AB2A61">
              <w:rPr>
                <w:rFonts w:ascii="Times New Roman" w:hAnsi="Times New Roman" w:cs="Times New Roman"/>
                <w:color w:val="FFFFFF"/>
                <w:sz w:val="18"/>
                <w:szCs w:val="18"/>
              </w:rPr>
              <w:t>2006</w:t>
            </w:r>
          </w:p>
        </w:tc>
        <w:tc>
          <w:tcPr>
            <w:tcW w:w="1440" w:type="dxa"/>
            <w:tcBorders>
              <w:top w:val="single" w:sz="4" w:space="0" w:color="auto"/>
              <w:left w:val="single" w:sz="4" w:space="0" w:color="auto"/>
              <w:bottom w:val="single" w:sz="4" w:space="0" w:color="auto"/>
              <w:right w:val="single" w:sz="4" w:space="0" w:color="auto"/>
            </w:tcBorders>
          </w:tcPr>
          <w:p w14:paraId="0DD37E4F" w14:textId="77777777" w:rsidR="00E17CEC" w:rsidRPr="00AB2A61" w:rsidRDefault="00E17CEC" w:rsidP="00E17CEC">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05A16216" w14:textId="77777777" w:rsidR="00E17CEC" w:rsidRPr="00AB2A61" w:rsidRDefault="00E17CEC" w:rsidP="00E17CEC">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1B3CA11D" w14:textId="77777777" w:rsidR="00E17CEC" w:rsidRPr="00AB2A61" w:rsidRDefault="00E17CEC" w:rsidP="00E17CEC">
            <w:pPr>
              <w:jc w:val="center"/>
              <w:rPr>
                <w:rFonts w:ascii="Times New Roman" w:hAnsi="Times New Roman" w:cs="Times New Roman"/>
                <w:b/>
                <w:bCs/>
              </w:rPr>
            </w:pPr>
          </w:p>
        </w:tc>
        <w:tc>
          <w:tcPr>
            <w:tcW w:w="1800" w:type="dxa"/>
            <w:tcBorders>
              <w:top w:val="single" w:sz="4" w:space="0" w:color="auto"/>
              <w:left w:val="single" w:sz="4" w:space="0" w:color="auto"/>
              <w:bottom w:val="single" w:sz="4" w:space="0" w:color="auto"/>
              <w:right w:val="single" w:sz="4" w:space="0" w:color="auto"/>
            </w:tcBorders>
          </w:tcPr>
          <w:p w14:paraId="7FFD9512" w14:textId="77777777" w:rsidR="00E17CEC" w:rsidRPr="00AB2A61" w:rsidRDefault="00E17CEC" w:rsidP="00E17CEC">
            <w:pPr>
              <w:jc w:val="center"/>
              <w:rPr>
                <w:rFonts w:ascii="Times New Roman" w:hAnsi="Times New Roman" w:cs="Times New Roman"/>
                <w:b/>
                <w:bCs/>
              </w:rPr>
            </w:pPr>
          </w:p>
        </w:tc>
      </w:tr>
      <w:tr w:rsidR="00E17CEC" w:rsidRPr="00AB2A61" w14:paraId="7FA5B1B5" w14:textId="77777777" w:rsidTr="00E17CEC">
        <w:trPr>
          <w:trHeight w:val="203"/>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91EFB4" w14:textId="77777777" w:rsidR="00E17CEC" w:rsidRPr="00AB2A61" w:rsidRDefault="00E17CEC" w:rsidP="00E17CEC">
            <w:pPr>
              <w:rPr>
                <w:rFonts w:ascii="Times New Roman" w:eastAsia="Arial Unicode MS" w:hAnsi="Times New Roman" w:cs="Times New Roman"/>
                <w:bCs/>
              </w:rPr>
            </w:pPr>
            <w:r w:rsidRPr="00AB2A61">
              <w:rPr>
                <w:rFonts w:ascii="Times New Roman" w:hAnsi="Times New Roman" w:cs="Times New Roman"/>
                <w:bCs/>
              </w:rPr>
              <w:t xml:space="preserve">Численность населения (среднегодовая) </w:t>
            </w:r>
            <w:proofErr w:type="gramStart"/>
            <w:r w:rsidRPr="00AB2A61">
              <w:rPr>
                <w:rFonts w:ascii="Times New Roman" w:hAnsi="Times New Roman" w:cs="Times New Roman"/>
                <w:bCs/>
              </w:rPr>
              <w:t>-в</w:t>
            </w:r>
            <w:proofErr w:type="gramEnd"/>
            <w:r w:rsidRPr="00AB2A61">
              <w:rPr>
                <w:rFonts w:ascii="Times New Roman" w:hAnsi="Times New Roman" w:cs="Times New Roman"/>
                <w:bCs/>
              </w:rPr>
              <w:t>сего</w:t>
            </w:r>
          </w:p>
        </w:tc>
        <w:tc>
          <w:tcPr>
            <w:tcW w:w="1921" w:type="dxa"/>
            <w:tcBorders>
              <w:top w:val="single" w:sz="4" w:space="0" w:color="auto"/>
              <w:left w:val="single" w:sz="4" w:space="0" w:color="auto"/>
              <w:bottom w:val="single" w:sz="4" w:space="0" w:color="auto"/>
              <w:right w:val="single" w:sz="4" w:space="0" w:color="auto"/>
            </w:tcBorders>
          </w:tcPr>
          <w:p w14:paraId="0DA5912E" w14:textId="77777777" w:rsidR="00E17CEC" w:rsidRPr="00AB2A61" w:rsidRDefault="00E17CEC" w:rsidP="00E17CEC">
            <w:pPr>
              <w:jc w:val="center"/>
              <w:rPr>
                <w:rFonts w:ascii="Times New Roman" w:hAnsi="Times New Roman" w:cs="Times New Roman"/>
                <w:bCs/>
                <w:sz w:val="20"/>
              </w:rPr>
            </w:pPr>
            <w:r w:rsidRPr="00AB2A61">
              <w:rPr>
                <w:rFonts w:ascii="Times New Roman" w:hAnsi="Times New Roman" w:cs="Times New Roman"/>
                <w:bCs/>
                <w:sz w:val="20"/>
              </w:rPr>
              <w:t>тыс.</w:t>
            </w:r>
          </w:p>
          <w:p w14:paraId="23BF3B73" w14:textId="77777777" w:rsidR="00E17CEC" w:rsidRPr="00AB2A61" w:rsidRDefault="00E17CEC" w:rsidP="00E17CEC">
            <w:pPr>
              <w:jc w:val="center"/>
              <w:rPr>
                <w:rFonts w:ascii="Times New Roman" w:eastAsia="Arial Unicode MS" w:hAnsi="Times New Roman" w:cs="Times New Roman"/>
                <w:bCs/>
                <w:sz w:val="20"/>
              </w:rPr>
            </w:pPr>
            <w:r w:rsidRPr="00AB2A61">
              <w:rPr>
                <w:rFonts w:ascii="Times New Roman" w:hAnsi="Times New Roman" w:cs="Times New Roman"/>
                <w:bCs/>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7A5864E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7,963</w:t>
            </w:r>
          </w:p>
        </w:tc>
        <w:tc>
          <w:tcPr>
            <w:tcW w:w="1200" w:type="dxa"/>
            <w:tcBorders>
              <w:top w:val="single" w:sz="4" w:space="0" w:color="auto"/>
              <w:left w:val="single" w:sz="4" w:space="0" w:color="auto"/>
              <w:bottom w:val="single" w:sz="4" w:space="0" w:color="auto"/>
              <w:right w:val="single" w:sz="4" w:space="0" w:color="auto"/>
            </w:tcBorders>
            <w:vAlign w:val="center"/>
          </w:tcPr>
          <w:p w14:paraId="2C2489C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7,963</w:t>
            </w:r>
          </w:p>
        </w:tc>
        <w:tc>
          <w:tcPr>
            <w:tcW w:w="1440" w:type="dxa"/>
            <w:tcBorders>
              <w:top w:val="single" w:sz="4" w:space="0" w:color="auto"/>
              <w:left w:val="single" w:sz="4" w:space="0" w:color="auto"/>
              <w:bottom w:val="single" w:sz="4" w:space="0" w:color="auto"/>
              <w:right w:val="single" w:sz="4" w:space="0" w:color="auto"/>
            </w:tcBorders>
            <w:vAlign w:val="center"/>
          </w:tcPr>
          <w:p w14:paraId="10C65B42"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7,885</w:t>
            </w:r>
          </w:p>
        </w:tc>
        <w:tc>
          <w:tcPr>
            <w:tcW w:w="1560" w:type="dxa"/>
            <w:tcBorders>
              <w:top w:val="single" w:sz="4" w:space="0" w:color="auto"/>
              <w:left w:val="single" w:sz="4" w:space="0" w:color="auto"/>
              <w:bottom w:val="single" w:sz="4" w:space="0" w:color="auto"/>
              <w:right w:val="single" w:sz="4" w:space="0" w:color="auto"/>
            </w:tcBorders>
            <w:vAlign w:val="center"/>
          </w:tcPr>
          <w:p w14:paraId="24A79CCA"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7,809</w:t>
            </w:r>
          </w:p>
        </w:tc>
        <w:tc>
          <w:tcPr>
            <w:tcW w:w="1560" w:type="dxa"/>
            <w:tcBorders>
              <w:top w:val="single" w:sz="4" w:space="0" w:color="auto"/>
              <w:left w:val="single" w:sz="4" w:space="0" w:color="auto"/>
              <w:bottom w:val="single" w:sz="4" w:space="0" w:color="auto"/>
              <w:right w:val="single" w:sz="4" w:space="0" w:color="auto"/>
            </w:tcBorders>
            <w:vAlign w:val="center"/>
          </w:tcPr>
          <w:p w14:paraId="4D36B27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7,745</w:t>
            </w:r>
          </w:p>
        </w:tc>
        <w:tc>
          <w:tcPr>
            <w:tcW w:w="1800" w:type="dxa"/>
            <w:tcBorders>
              <w:top w:val="single" w:sz="4" w:space="0" w:color="auto"/>
              <w:left w:val="single" w:sz="4" w:space="0" w:color="auto"/>
              <w:bottom w:val="single" w:sz="4" w:space="0" w:color="auto"/>
              <w:right w:val="single" w:sz="4" w:space="0" w:color="auto"/>
            </w:tcBorders>
            <w:vAlign w:val="center"/>
          </w:tcPr>
          <w:p w14:paraId="466A860E"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7,692</w:t>
            </w:r>
          </w:p>
        </w:tc>
      </w:tr>
      <w:tr w:rsidR="00E17CEC" w:rsidRPr="00AB2A61" w14:paraId="1ACC8AE5"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9F58CE" w14:textId="77777777" w:rsidR="00E17CEC" w:rsidRPr="00AB2A61" w:rsidRDefault="00E17CEC" w:rsidP="00E17CEC">
            <w:pPr>
              <w:rPr>
                <w:rFonts w:ascii="Times New Roman" w:eastAsia="Arial Unicode MS" w:hAnsi="Times New Roman" w:cs="Times New Roman"/>
                <w:b/>
                <w:bCs/>
              </w:rPr>
            </w:pPr>
            <w:r w:rsidRPr="00AB2A61">
              <w:rPr>
                <w:rFonts w:ascii="Times New Roman" w:hAnsi="Times New Roman" w:cs="Times New Roman"/>
                <w:b/>
                <w:bCs/>
              </w:rPr>
              <w:t> </w:t>
            </w:r>
          </w:p>
        </w:tc>
        <w:tc>
          <w:tcPr>
            <w:tcW w:w="1921" w:type="dxa"/>
            <w:tcBorders>
              <w:top w:val="single" w:sz="4" w:space="0" w:color="auto"/>
              <w:left w:val="single" w:sz="4" w:space="0" w:color="auto"/>
              <w:bottom w:val="single" w:sz="4" w:space="0" w:color="auto"/>
              <w:right w:val="single" w:sz="4" w:space="0" w:color="auto"/>
            </w:tcBorders>
          </w:tcPr>
          <w:p w14:paraId="061E8778" w14:textId="77777777" w:rsidR="00E17CEC" w:rsidRPr="00AB2A61" w:rsidRDefault="00E17CEC" w:rsidP="00E17CEC">
            <w:pPr>
              <w:jc w:val="center"/>
              <w:rPr>
                <w:rFonts w:ascii="Times New Roman" w:eastAsia="Arial Unicode MS" w:hAnsi="Times New Roman" w:cs="Times New Roman"/>
                <w:bCs/>
                <w:sz w:val="20"/>
              </w:rPr>
            </w:pPr>
            <w:proofErr w:type="gramStart"/>
            <w:r w:rsidRPr="00AB2A61">
              <w:rPr>
                <w:rFonts w:ascii="Times New Roman" w:hAnsi="Times New Roman" w:cs="Times New Roman"/>
                <w:bCs/>
                <w:sz w:val="20"/>
              </w:rPr>
              <w:t>в</w:t>
            </w:r>
            <w:proofErr w:type="gramEnd"/>
            <w:r w:rsidRPr="00AB2A61">
              <w:rPr>
                <w:rFonts w:ascii="Times New Roman" w:hAnsi="Times New Roman" w:cs="Times New Roman"/>
                <w:bCs/>
                <w:sz w:val="20"/>
              </w:rPr>
              <w:t xml:space="preserve"> % </w:t>
            </w:r>
            <w:proofErr w:type="gramStart"/>
            <w:r w:rsidRPr="00AB2A61">
              <w:rPr>
                <w:rFonts w:ascii="Times New Roman" w:hAnsi="Times New Roman" w:cs="Times New Roman"/>
                <w:bCs/>
                <w:sz w:val="20"/>
              </w:rPr>
              <w:t>к</w:t>
            </w:r>
            <w:proofErr w:type="gramEnd"/>
            <w:r w:rsidRPr="00AB2A61">
              <w:rPr>
                <w:rFonts w:ascii="Times New Roman" w:hAnsi="Times New Roman" w:cs="Times New Roman"/>
                <w:bCs/>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5C3FB5A6"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100,3</w:t>
            </w:r>
          </w:p>
        </w:tc>
        <w:tc>
          <w:tcPr>
            <w:tcW w:w="1200" w:type="dxa"/>
            <w:tcBorders>
              <w:top w:val="single" w:sz="4" w:space="0" w:color="auto"/>
              <w:left w:val="single" w:sz="4" w:space="0" w:color="auto"/>
              <w:bottom w:val="single" w:sz="4" w:space="0" w:color="auto"/>
              <w:right w:val="single" w:sz="4" w:space="0" w:color="auto"/>
            </w:tcBorders>
            <w:vAlign w:val="center"/>
          </w:tcPr>
          <w:p w14:paraId="13287DD8"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13708776"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99,0</w:t>
            </w:r>
          </w:p>
        </w:tc>
        <w:tc>
          <w:tcPr>
            <w:tcW w:w="1560" w:type="dxa"/>
            <w:tcBorders>
              <w:top w:val="single" w:sz="4" w:space="0" w:color="auto"/>
              <w:left w:val="single" w:sz="4" w:space="0" w:color="auto"/>
              <w:bottom w:val="single" w:sz="4" w:space="0" w:color="auto"/>
              <w:right w:val="single" w:sz="4" w:space="0" w:color="auto"/>
            </w:tcBorders>
            <w:vAlign w:val="center"/>
          </w:tcPr>
          <w:p w14:paraId="5F0971FD"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99,0</w:t>
            </w:r>
          </w:p>
        </w:tc>
        <w:tc>
          <w:tcPr>
            <w:tcW w:w="1560" w:type="dxa"/>
            <w:tcBorders>
              <w:top w:val="single" w:sz="4" w:space="0" w:color="auto"/>
              <w:left w:val="single" w:sz="4" w:space="0" w:color="auto"/>
              <w:bottom w:val="single" w:sz="4" w:space="0" w:color="auto"/>
              <w:right w:val="single" w:sz="4" w:space="0" w:color="auto"/>
            </w:tcBorders>
            <w:vAlign w:val="center"/>
          </w:tcPr>
          <w:p w14:paraId="0866D2A0"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99,2</w:t>
            </w:r>
          </w:p>
        </w:tc>
        <w:tc>
          <w:tcPr>
            <w:tcW w:w="1800" w:type="dxa"/>
            <w:tcBorders>
              <w:top w:val="single" w:sz="4" w:space="0" w:color="auto"/>
              <w:left w:val="single" w:sz="4" w:space="0" w:color="auto"/>
              <w:bottom w:val="single" w:sz="4" w:space="0" w:color="auto"/>
              <w:right w:val="single" w:sz="4" w:space="0" w:color="auto"/>
            </w:tcBorders>
            <w:vAlign w:val="center"/>
          </w:tcPr>
          <w:p w14:paraId="6BAB0430"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99,3</w:t>
            </w:r>
          </w:p>
        </w:tc>
      </w:tr>
      <w:tr w:rsidR="00E17CEC" w:rsidRPr="00AB2A61" w14:paraId="1F221DF3"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F9246C"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      в том числе:</w:t>
            </w:r>
          </w:p>
        </w:tc>
        <w:tc>
          <w:tcPr>
            <w:tcW w:w="1921" w:type="dxa"/>
            <w:tcBorders>
              <w:top w:val="single" w:sz="4" w:space="0" w:color="auto"/>
              <w:left w:val="single" w:sz="4" w:space="0" w:color="auto"/>
              <w:bottom w:val="single" w:sz="4" w:space="0" w:color="auto"/>
              <w:right w:val="single" w:sz="4" w:space="0" w:color="auto"/>
            </w:tcBorders>
          </w:tcPr>
          <w:p w14:paraId="77F703AB"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5A54BF6A"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00402EF0"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3955501B"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18EEE804"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04798E7"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5C19947" w14:textId="77777777" w:rsidR="00E17CEC" w:rsidRPr="00AB2A61" w:rsidRDefault="00E17CEC" w:rsidP="00E17CEC">
            <w:pPr>
              <w:jc w:val="center"/>
              <w:rPr>
                <w:rFonts w:ascii="Times New Roman" w:hAnsi="Times New Roman" w:cs="Times New Roman"/>
              </w:rPr>
            </w:pPr>
          </w:p>
        </w:tc>
      </w:tr>
      <w:tr w:rsidR="00E17CEC" w:rsidRPr="00AB2A61" w14:paraId="1F3989D8"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E3AEFE"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   городского</w:t>
            </w:r>
          </w:p>
        </w:tc>
        <w:tc>
          <w:tcPr>
            <w:tcW w:w="1921" w:type="dxa"/>
            <w:tcBorders>
              <w:top w:val="single" w:sz="4" w:space="0" w:color="auto"/>
              <w:left w:val="single" w:sz="4" w:space="0" w:color="auto"/>
              <w:bottom w:val="single" w:sz="4" w:space="0" w:color="auto"/>
              <w:right w:val="single" w:sz="4" w:space="0" w:color="auto"/>
            </w:tcBorders>
          </w:tcPr>
          <w:p w14:paraId="0BBD3D90"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bCs/>
                <w:sz w:val="20"/>
              </w:rPr>
              <w:t>тыс</w:t>
            </w:r>
            <w:proofErr w:type="gramStart"/>
            <w:r w:rsidRPr="00AB2A61">
              <w:rPr>
                <w:rFonts w:ascii="Times New Roman" w:hAnsi="Times New Roman" w:cs="Times New Roman"/>
                <w:bCs/>
                <w:sz w:val="20"/>
              </w:rPr>
              <w:t>.ч</w:t>
            </w:r>
            <w:proofErr w:type="gramEnd"/>
            <w:r w:rsidRPr="00AB2A61">
              <w:rPr>
                <w:rFonts w:ascii="Times New Roman" w:hAnsi="Times New Roman" w:cs="Times New Roman"/>
                <w:bCs/>
                <w:sz w:val="20"/>
              </w:rPr>
              <w:t>еловек</w:t>
            </w:r>
            <w:proofErr w:type="spellEnd"/>
          </w:p>
        </w:tc>
        <w:tc>
          <w:tcPr>
            <w:tcW w:w="1158" w:type="dxa"/>
            <w:tcBorders>
              <w:top w:val="single" w:sz="4" w:space="0" w:color="auto"/>
              <w:left w:val="single" w:sz="4" w:space="0" w:color="auto"/>
              <w:bottom w:val="single" w:sz="4" w:space="0" w:color="auto"/>
              <w:right w:val="single" w:sz="4" w:space="0" w:color="auto"/>
            </w:tcBorders>
            <w:vAlign w:val="center"/>
          </w:tcPr>
          <w:p w14:paraId="75EF776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7,963</w:t>
            </w:r>
          </w:p>
        </w:tc>
        <w:tc>
          <w:tcPr>
            <w:tcW w:w="1200" w:type="dxa"/>
            <w:tcBorders>
              <w:top w:val="single" w:sz="4" w:space="0" w:color="auto"/>
              <w:left w:val="single" w:sz="4" w:space="0" w:color="auto"/>
              <w:bottom w:val="single" w:sz="4" w:space="0" w:color="auto"/>
              <w:right w:val="single" w:sz="4" w:space="0" w:color="auto"/>
            </w:tcBorders>
            <w:vAlign w:val="center"/>
          </w:tcPr>
          <w:p w14:paraId="7EC3BBA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7,963</w:t>
            </w:r>
          </w:p>
        </w:tc>
        <w:tc>
          <w:tcPr>
            <w:tcW w:w="1440" w:type="dxa"/>
            <w:tcBorders>
              <w:top w:val="single" w:sz="4" w:space="0" w:color="auto"/>
              <w:left w:val="single" w:sz="4" w:space="0" w:color="auto"/>
              <w:bottom w:val="single" w:sz="4" w:space="0" w:color="auto"/>
              <w:right w:val="single" w:sz="4" w:space="0" w:color="auto"/>
            </w:tcBorders>
            <w:vAlign w:val="center"/>
          </w:tcPr>
          <w:p w14:paraId="3603A3D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7,885</w:t>
            </w:r>
          </w:p>
        </w:tc>
        <w:tc>
          <w:tcPr>
            <w:tcW w:w="1560" w:type="dxa"/>
            <w:tcBorders>
              <w:top w:val="single" w:sz="4" w:space="0" w:color="auto"/>
              <w:left w:val="single" w:sz="4" w:space="0" w:color="auto"/>
              <w:bottom w:val="single" w:sz="4" w:space="0" w:color="auto"/>
              <w:right w:val="single" w:sz="4" w:space="0" w:color="auto"/>
            </w:tcBorders>
            <w:vAlign w:val="center"/>
          </w:tcPr>
          <w:p w14:paraId="44B1D177"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7,809</w:t>
            </w:r>
          </w:p>
        </w:tc>
        <w:tc>
          <w:tcPr>
            <w:tcW w:w="1560" w:type="dxa"/>
            <w:tcBorders>
              <w:top w:val="single" w:sz="4" w:space="0" w:color="auto"/>
              <w:left w:val="single" w:sz="4" w:space="0" w:color="auto"/>
              <w:bottom w:val="single" w:sz="4" w:space="0" w:color="auto"/>
              <w:right w:val="single" w:sz="4" w:space="0" w:color="auto"/>
            </w:tcBorders>
            <w:vAlign w:val="center"/>
          </w:tcPr>
          <w:p w14:paraId="74BD91F4"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7,745</w:t>
            </w:r>
          </w:p>
        </w:tc>
        <w:tc>
          <w:tcPr>
            <w:tcW w:w="1800" w:type="dxa"/>
            <w:tcBorders>
              <w:top w:val="single" w:sz="4" w:space="0" w:color="auto"/>
              <w:left w:val="single" w:sz="4" w:space="0" w:color="auto"/>
              <w:bottom w:val="single" w:sz="4" w:space="0" w:color="auto"/>
              <w:right w:val="single" w:sz="4" w:space="0" w:color="auto"/>
            </w:tcBorders>
            <w:vAlign w:val="center"/>
          </w:tcPr>
          <w:p w14:paraId="279521AC"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7,692</w:t>
            </w:r>
          </w:p>
        </w:tc>
      </w:tr>
      <w:tr w:rsidR="00E17CEC" w:rsidRPr="00AB2A61" w14:paraId="6E5382C0"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69EC72" w14:textId="77777777" w:rsidR="00E17CEC" w:rsidRPr="00AB2A61" w:rsidRDefault="00E17CEC" w:rsidP="00E17CEC">
            <w:pPr>
              <w:rPr>
                <w:rFonts w:ascii="Times New Roman" w:hAnsi="Times New Roman" w:cs="Times New Roman"/>
              </w:rPr>
            </w:pPr>
          </w:p>
        </w:tc>
        <w:tc>
          <w:tcPr>
            <w:tcW w:w="1921" w:type="dxa"/>
            <w:tcBorders>
              <w:top w:val="single" w:sz="4" w:space="0" w:color="auto"/>
              <w:left w:val="single" w:sz="4" w:space="0" w:color="auto"/>
              <w:bottom w:val="single" w:sz="4" w:space="0" w:color="auto"/>
              <w:right w:val="single" w:sz="4" w:space="0" w:color="auto"/>
            </w:tcBorders>
          </w:tcPr>
          <w:p w14:paraId="63A0CE78" w14:textId="77777777" w:rsidR="00E17CEC" w:rsidRPr="00AB2A61" w:rsidRDefault="00E17CEC" w:rsidP="00E17CEC">
            <w:pPr>
              <w:jc w:val="center"/>
              <w:rPr>
                <w:rFonts w:ascii="Times New Roman" w:hAnsi="Times New Roman" w:cs="Times New Roman"/>
                <w:sz w:val="20"/>
              </w:rPr>
            </w:pPr>
            <w:proofErr w:type="gramStart"/>
            <w:r w:rsidRPr="00AB2A61">
              <w:rPr>
                <w:rFonts w:ascii="Times New Roman" w:hAnsi="Times New Roman" w:cs="Times New Roman"/>
                <w:bCs/>
                <w:sz w:val="20"/>
              </w:rPr>
              <w:t>в</w:t>
            </w:r>
            <w:proofErr w:type="gramEnd"/>
            <w:r w:rsidRPr="00AB2A61">
              <w:rPr>
                <w:rFonts w:ascii="Times New Roman" w:hAnsi="Times New Roman" w:cs="Times New Roman"/>
                <w:bCs/>
                <w:sz w:val="20"/>
              </w:rPr>
              <w:t xml:space="preserve"> % </w:t>
            </w:r>
            <w:proofErr w:type="gramStart"/>
            <w:r w:rsidRPr="00AB2A61">
              <w:rPr>
                <w:rFonts w:ascii="Times New Roman" w:hAnsi="Times New Roman" w:cs="Times New Roman"/>
                <w:bCs/>
                <w:sz w:val="20"/>
              </w:rPr>
              <w:t>к</w:t>
            </w:r>
            <w:proofErr w:type="gramEnd"/>
            <w:r w:rsidRPr="00AB2A61">
              <w:rPr>
                <w:rFonts w:ascii="Times New Roman" w:hAnsi="Times New Roman" w:cs="Times New Roman"/>
                <w:bCs/>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2B1DB194"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100,3</w:t>
            </w:r>
          </w:p>
        </w:tc>
        <w:tc>
          <w:tcPr>
            <w:tcW w:w="1200" w:type="dxa"/>
            <w:tcBorders>
              <w:top w:val="single" w:sz="4" w:space="0" w:color="auto"/>
              <w:left w:val="single" w:sz="4" w:space="0" w:color="auto"/>
              <w:bottom w:val="single" w:sz="4" w:space="0" w:color="auto"/>
              <w:right w:val="single" w:sz="4" w:space="0" w:color="auto"/>
            </w:tcBorders>
            <w:vAlign w:val="center"/>
          </w:tcPr>
          <w:p w14:paraId="2D324865"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7D10050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99,0</w:t>
            </w:r>
          </w:p>
        </w:tc>
        <w:tc>
          <w:tcPr>
            <w:tcW w:w="1560" w:type="dxa"/>
            <w:tcBorders>
              <w:top w:val="single" w:sz="4" w:space="0" w:color="auto"/>
              <w:left w:val="single" w:sz="4" w:space="0" w:color="auto"/>
              <w:bottom w:val="single" w:sz="4" w:space="0" w:color="auto"/>
              <w:right w:val="single" w:sz="4" w:space="0" w:color="auto"/>
            </w:tcBorders>
            <w:vAlign w:val="center"/>
          </w:tcPr>
          <w:p w14:paraId="6A9EFD65"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99,0</w:t>
            </w:r>
          </w:p>
        </w:tc>
        <w:tc>
          <w:tcPr>
            <w:tcW w:w="1560" w:type="dxa"/>
            <w:tcBorders>
              <w:top w:val="single" w:sz="4" w:space="0" w:color="auto"/>
              <w:left w:val="single" w:sz="4" w:space="0" w:color="auto"/>
              <w:bottom w:val="single" w:sz="4" w:space="0" w:color="auto"/>
              <w:right w:val="single" w:sz="4" w:space="0" w:color="auto"/>
            </w:tcBorders>
            <w:vAlign w:val="center"/>
          </w:tcPr>
          <w:p w14:paraId="706BE993"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99,2</w:t>
            </w:r>
          </w:p>
        </w:tc>
        <w:tc>
          <w:tcPr>
            <w:tcW w:w="1800" w:type="dxa"/>
            <w:tcBorders>
              <w:top w:val="single" w:sz="4" w:space="0" w:color="auto"/>
              <w:left w:val="single" w:sz="4" w:space="0" w:color="auto"/>
              <w:bottom w:val="single" w:sz="4" w:space="0" w:color="auto"/>
              <w:right w:val="single" w:sz="4" w:space="0" w:color="auto"/>
            </w:tcBorders>
            <w:vAlign w:val="center"/>
          </w:tcPr>
          <w:p w14:paraId="76EC9D17"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99,3</w:t>
            </w:r>
          </w:p>
        </w:tc>
      </w:tr>
      <w:tr w:rsidR="00E17CEC" w:rsidRPr="00AB2A61" w14:paraId="4C1DA93B"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CBE249"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Общий коэффициент рождаемости</w:t>
            </w:r>
          </w:p>
        </w:tc>
        <w:tc>
          <w:tcPr>
            <w:tcW w:w="1921" w:type="dxa"/>
            <w:tcBorders>
              <w:top w:val="single" w:sz="4" w:space="0" w:color="auto"/>
              <w:left w:val="single" w:sz="4" w:space="0" w:color="auto"/>
              <w:bottom w:val="single" w:sz="4" w:space="0" w:color="auto"/>
              <w:right w:val="single" w:sz="4" w:space="0" w:color="auto"/>
            </w:tcBorders>
          </w:tcPr>
          <w:p w14:paraId="6CB4B899"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человек на 1000 населения</w:t>
            </w:r>
          </w:p>
        </w:tc>
        <w:tc>
          <w:tcPr>
            <w:tcW w:w="1158" w:type="dxa"/>
            <w:tcBorders>
              <w:top w:val="single" w:sz="4" w:space="0" w:color="auto"/>
              <w:left w:val="single" w:sz="4" w:space="0" w:color="auto"/>
              <w:bottom w:val="single" w:sz="4" w:space="0" w:color="auto"/>
              <w:right w:val="single" w:sz="4" w:space="0" w:color="auto"/>
            </w:tcBorders>
            <w:vAlign w:val="center"/>
          </w:tcPr>
          <w:p w14:paraId="6C1ABA9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5,777</w:t>
            </w:r>
          </w:p>
        </w:tc>
        <w:tc>
          <w:tcPr>
            <w:tcW w:w="1200" w:type="dxa"/>
            <w:tcBorders>
              <w:top w:val="single" w:sz="4" w:space="0" w:color="auto"/>
              <w:left w:val="single" w:sz="4" w:space="0" w:color="auto"/>
              <w:bottom w:val="single" w:sz="4" w:space="0" w:color="auto"/>
              <w:right w:val="single" w:sz="4" w:space="0" w:color="auto"/>
            </w:tcBorders>
            <w:vAlign w:val="center"/>
          </w:tcPr>
          <w:p w14:paraId="587634F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6,907</w:t>
            </w:r>
          </w:p>
        </w:tc>
        <w:tc>
          <w:tcPr>
            <w:tcW w:w="1440" w:type="dxa"/>
            <w:tcBorders>
              <w:top w:val="single" w:sz="4" w:space="0" w:color="auto"/>
              <w:left w:val="single" w:sz="4" w:space="0" w:color="auto"/>
              <w:bottom w:val="single" w:sz="4" w:space="0" w:color="auto"/>
              <w:right w:val="single" w:sz="4" w:space="0" w:color="auto"/>
            </w:tcBorders>
            <w:vAlign w:val="center"/>
          </w:tcPr>
          <w:p w14:paraId="49DA9B0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6,722</w:t>
            </w:r>
          </w:p>
        </w:tc>
        <w:tc>
          <w:tcPr>
            <w:tcW w:w="1560" w:type="dxa"/>
            <w:tcBorders>
              <w:top w:val="single" w:sz="4" w:space="0" w:color="auto"/>
              <w:left w:val="single" w:sz="4" w:space="0" w:color="auto"/>
              <w:bottom w:val="single" w:sz="4" w:space="0" w:color="auto"/>
              <w:right w:val="single" w:sz="4" w:space="0" w:color="auto"/>
            </w:tcBorders>
            <w:vAlign w:val="center"/>
          </w:tcPr>
          <w:p w14:paraId="627B522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6,659</w:t>
            </w:r>
          </w:p>
        </w:tc>
        <w:tc>
          <w:tcPr>
            <w:tcW w:w="1560" w:type="dxa"/>
            <w:tcBorders>
              <w:top w:val="single" w:sz="4" w:space="0" w:color="auto"/>
              <w:left w:val="single" w:sz="4" w:space="0" w:color="auto"/>
              <w:bottom w:val="single" w:sz="4" w:space="0" w:color="auto"/>
              <w:right w:val="single" w:sz="4" w:space="0" w:color="auto"/>
            </w:tcBorders>
            <w:vAlign w:val="center"/>
          </w:tcPr>
          <w:p w14:paraId="300CB6B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6,585</w:t>
            </w:r>
          </w:p>
        </w:tc>
        <w:tc>
          <w:tcPr>
            <w:tcW w:w="1800" w:type="dxa"/>
            <w:tcBorders>
              <w:top w:val="single" w:sz="4" w:space="0" w:color="auto"/>
              <w:left w:val="single" w:sz="4" w:space="0" w:color="auto"/>
              <w:bottom w:val="single" w:sz="4" w:space="0" w:color="auto"/>
              <w:right w:val="single" w:sz="4" w:space="0" w:color="auto"/>
            </w:tcBorders>
            <w:vAlign w:val="center"/>
          </w:tcPr>
          <w:p w14:paraId="72CA0B3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6,5</w:t>
            </w:r>
          </w:p>
        </w:tc>
      </w:tr>
      <w:tr w:rsidR="00E17CEC" w:rsidRPr="00AB2A61" w14:paraId="4470C7F7"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F20B56"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Общий коэффициент смертности</w:t>
            </w:r>
          </w:p>
        </w:tc>
        <w:tc>
          <w:tcPr>
            <w:tcW w:w="1921" w:type="dxa"/>
            <w:tcBorders>
              <w:top w:val="single" w:sz="4" w:space="0" w:color="auto"/>
              <w:left w:val="single" w:sz="4" w:space="0" w:color="auto"/>
              <w:bottom w:val="single" w:sz="4" w:space="0" w:color="auto"/>
              <w:right w:val="single" w:sz="4" w:space="0" w:color="auto"/>
            </w:tcBorders>
          </w:tcPr>
          <w:p w14:paraId="68A99FFB"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человек на 1000 населения</w:t>
            </w:r>
          </w:p>
        </w:tc>
        <w:tc>
          <w:tcPr>
            <w:tcW w:w="1158" w:type="dxa"/>
            <w:tcBorders>
              <w:top w:val="single" w:sz="4" w:space="0" w:color="auto"/>
              <w:left w:val="single" w:sz="4" w:space="0" w:color="auto"/>
              <w:bottom w:val="single" w:sz="4" w:space="0" w:color="auto"/>
              <w:right w:val="single" w:sz="4" w:space="0" w:color="auto"/>
            </w:tcBorders>
            <w:vAlign w:val="center"/>
          </w:tcPr>
          <w:p w14:paraId="4E6B53C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12,810</w:t>
            </w:r>
          </w:p>
        </w:tc>
        <w:tc>
          <w:tcPr>
            <w:tcW w:w="1200" w:type="dxa"/>
            <w:tcBorders>
              <w:top w:val="single" w:sz="4" w:space="0" w:color="auto"/>
              <w:left w:val="single" w:sz="4" w:space="0" w:color="auto"/>
              <w:bottom w:val="single" w:sz="4" w:space="0" w:color="auto"/>
              <w:right w:val="single" w:sz="4" w:space="0" w:color="auto"/>
            </w:tcBorders>
            <w:vAlign w:val="center"/>
          </w:tcPr>
          <w:p w14:paraId="067A9D5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11,679</w:t>
            </w:r>
          </w:p>
        </w:tc>
        <w:tc>
          <w:tcPr>
            <w:tcW w:w="1440" w:type="dxa"/>
            <w:tcBorders>
              <w:top w:val="single" w:sz="4" w:space="0" w:color="auto"/>
              <w:left w:val="single" w:sz="4" w:space="0" w:color="auto"/>
              <w:bottom w:val="single" w:sz="4" w:space="0" w:color="auto"/>
              <w:right w:val="single" w:sz="4" w:space="0" w:color="auto"/>
            </w:tcBorders>
            <w:vAlign w:val="center"/>
          </w:tcPr>
          <w:p w14:paraId="28F3D3F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12,937</w:t>
            </w:r>
          </w:p>
        </w:tc>
        <w:tc>
          <w:tcPr>
            <w:tcW w:w="1560" w:type="dxa"/>
            <w:tcBorders>
              <w:top w:val="single" w:sz="4" w:space="0" w:color="auto"/>
              <w:left w:val="single" w:sz="4" w:space="0" w:color="auto"/>
              <w:bottom w:val="single" w:sz="4" w:space="0" w:color="auto"/>
              <w:right w:val="single" w:sz="4" w:space="0" w:color="auto"/>
            </w:tcBorders>
            <w:vAlign w:val="center"/>
          </w:tcPr>
          <w:p w14:paraId="2D17D37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12,807</w:t>
            </w:r>
          </w:p>
        </w:tc>
        <w:tc>
          <w:tcPr>
            <w:tcW w:w="1560" w:type="dxa"/>
            <w:tcBorders>
              <w:top w:val="single" w:sz="4" w:space="0" w:color="auto"/>
              <w:left w:val="single" w:sz="4" w:space="0" w:color="auto"/>
              <w:bottom w:val="single" w:sz="4" w:space="0" w:color="auto"/>
              <w:right w:val="single" w:sz="4" w:space="0" w:color="auto"/>
            </w:tcBorders>
            <w:vAlign w:val="center"/>
          </w:tcPr>
          <w:p w14:paraId="06187E8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12,266</w:t>
            </w:r>
          </w:p>
        </w:tc>
        <w:tc>
          <w:tcPr>
            <w:tcW w:w="1800" w:type="dxa"/>
            <w:tcBorders>
              <w:top w:val="single" w:sz="4" w:space="0" w:color="auto"/>
              <w:left w:val="single" w:sz="4" w:space="0" w:color="auto"/>
              <w:bottom w:val="single" w:sz="4" w:space="0" w:color="auto"/>
              <w:right w:val="single" w:sz="4" w:space="0" w:color="auto"/>
            </w:tcBorders>
            <w:vAlign w:val="center"/>
          </w:tcPr>
          <w:p w14:paraId="74BAFC5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11,960</w:t>
            </w:r>
          </w:p>
        </w:tc>
      </w:tr>
      <w:tr w:rsidR="00E17CEC" w:rsidRPr="00AB2A61" w14:paraId="2A40E714"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B42785"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Коэффициент естественного прироста (убыли)</w:t>
            </w:r>
          </w:p>
        </w:tc>
        <w:tc>
          <w:tcPr>
            <w:tcW w:w="1921" w:type="dxa"/>
            <w:tcBorders>
              <w:top w:val="single" w:sz="4" w:space="0" w:color="auto"/>
              <w:left w:val="single" w:sz="4" w:space="0" w:color="auto"/>
              <w:bottom w:val="single" w:sz="4" w:space="0" w:color="auto"/>
              <w:right w:val="single" w:sz="4" w:space="0" w:color="auto"/>
            </w:tcBorders>
          </w:tcPr>
          <w:p w14:paraId="5B5CFC85"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человек на 1000 населения</w:t>
            </w:r>
          </w:p>
        </w:tc>
        <w:tc>
          <w:tcPr>
            <w:tcW w:w="1158" w:type="dxa"/>
            <w:tcBorders>
              <w:top w:val="single" w:sz="4" w:space="0" w:color="auto"/>
              <w:left w:val="single" w:sz="4" w:space="0" w:color="auto"/>
              <w:bottom w:val="single" w:sz="4" w:space="0" w:color="auto"/>
              <w:right w:val="single" w:sz="4" w:space="0" w:color="auto"/>
            </w:tcBorders>
            <w:vAlign w:val="center"/>
          </w:tcPr>
          <w:p w14:paraId="1950670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-7,033</w:t>
            </w:r>
          </w:p>
        </w:tc>
        <w:tc>
          <w:tcPr>
            <w:tcW w:w="1200" w:type="dxa"/>
            <w:tcBorders>
              <w:top w:val="single" w:sz="4" w:space="0" w:color="auto"/>
              <w:left w:val="single" w:sz="4" w:space="0" w:color="auto"/>
              <w:bottom w:val="single" w:sz="4" w:space="0" w:color="auto"/>
              <w:right w:val="single" w:sz="4" w:space="0" w:color="auto"/>
            </w:tcBorders>
            <w:vAlign w:val="center"/>
          </w:tcPr>
          <w:p w14:paraId="3C8DB39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-4,772</w:t>
            </w:r>
          </w:p>
        </w:tc>
        <w:tc>
          <w:tcPr>
            <w:tcW w:w="1440" w:type="dxa"/>
            <w:tcBorders>
              <w:top w:val="single" w:sz="4" w:space="0" w:color="auto"/>
              <w:left w:val="single" w:sz="4" w:space="0" w:color="auto"/>
              <w:bottom w:val="single" w:sz="4" w:space="0" w:color="auto"/>
              <w:right w:val="single" w:sz="4" w:space="0" w:color="auto"/>
            </w:tcBorders>
            <w:vAlign w:val="center"/>
          </w:tcPr>
          <w:p w14:paraId="233064B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-6,215</w:t>
            </w:r>
          </w:p>
        </w:tc>
        <w:tc>
          <w:tcPr>
            <w:tcW w:w="1560" w:type="dxa"/>
            <w:tcBorders>
              <w:top w:val="single" w:sz="4" w:space="0" w:color="auto"/>
              <w:left w:val="single" w:sz="4" w:space="0" w:color="auto"/>
              <w:bottom w:val="single" w:sz="4" w:space="0" w:color="auto"/>
              <w:right w:val="single" w:sz="4" w:space="0" w:color="auto"/>
            </w:tcBorders>
            <w:vAlign w:val="center"/>
          </w:tcPr>
          <w:p w14:paraId="1295137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-6,147</w:t>
            </w:r>
          </w:p>
        </w:tc>
        <w:tc>
          <w:tcPr>
            <w:tcW w:w="1560" w:type="dxa"/>
            <w:tcBorders>
              <w:top w:val="single" w:sz="4" w:space="0" w:color="auto"/>
              <w:left w:val="single" w:sz="4" w:space="0" w:color="auto"/>
              <w:bottom w:val="single" w:sz="4" w:space="0" w:color="auto"/>
              <w:right w:val="single" w:sz="4" w:space="0" w:color="auto"/>
            </w:tcBorders>
            <w:vAlign w:val="center"/>
          </w:tcPr>
          <w:p w14:paraId="7C191C5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-5,681</w:t>
            </w:r>
          </w:p>
        </w:tc>
        <w:tc>
          <w:tcPr>
            <w:tcW w:w="1800" w:type="dxa"/>
            <w:tcBorders>
              <w:top w:val="single" w:sz="4" w:space="0" w:color="auto"/>
              <w:left w:val="single" w:sz="4" w:space="0" w:color="auto"/>
              <w:bottom w:val="single" w:sz="4" w:space="0" w:color="auto"/>
              <w:right w:val="single" w:sz="4" w:space="0" w:color="auto"/>
            </w:tcBorders>
            <w:vAlign w:val="center"/>
          </w:tcPr>
          <w:p w14:paraId="6A611A7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-5,460</w:t>
            </w:r>
          </w:p>
        </w:tc>
      </w:tr>
      <w:tr w:rsidR="00E17CEC" w:rsidRPr="00AB2A61" w14:paraId="3A8E5C63" w14:textId="77777777" w:rsidTr="00E17CEC">
        <w:trPr>
          <w:trHeight w:val="30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EDA550"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Коэффициент миграционного прироста (убыли)</w:t>
            </w:r>
          </w:p>
        </w:tc>
        <w:tc>
          <w:tcPr>
            <w:tcW w:w="1921" w:type="dxa"/>
            <w:tcBorders>
              <w:top w:val="single" w:sz="4" w:space="0" w:color="auto"/>
              <w:left w:val="single" w:sz="4" w:space="0" w:color="auto"/>
              <w:bottom w:val="single" w:sz="4" w:space="0" w:color="auto"/>
              <w:right w:val="single" w:sz="4" w:space="0" w:color="auto"/>
            </w:tcBorders>
          </w:tcPr>
          <w:p w14:paraId="35EBA6A2"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человек на 1000 населения</w:t>
            </w:r>
          </w:p>
        </w:tc>
        <w:tc>
          <w:tcPr>
            <w:tcW w:w="1158" w:type="dxa"/>
            <w:tcBorders>
              <w:top w:val="single" w:sz="4" w:space="0" w:color="auto"/>
              <w:left w:val="single" w:sz="4" w:space="0" w:color="auto"/>
              <w:bottom w:val="single" w:sz="4" w:space="0" w:color="auto"/>
              <w:right w:val="single" w:sz="4" w:space="0" w:color="auto"/>
            </w:tcBorders>
            <w:vAlign w:val="center"/>
          </w:tcPr>
          <w:p w14:paraId="2C64740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16,954</w:t>
            </w:r>
          </w:p>
        </w:tc>
        <w:tc>
          <w:tcPr>
            <w:tcW w:w="1200" w:type="dxa"/>
            <w:tcBorders>
              <w:top w:val="single" w:sz="4" w:space="0" w:color="auto"/>
              <w:left w:val="single" w:sz="4" w:space="0" w:color="auto"/>
              <w:bottom w:val="single" w:sz="4" w:space="0" w:color="auto"/>
              <w:right w:val="single" w:sz="4" w:space="0" w:color="auto"/>
            </w:tcBorders>
            <w:vAlign w:val="center"/>
          </w:tcPr>
          <w:p w14:paraId="24C364C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-5,023</w:t>
            </w:r>
          </w:p>
        </w:tc>
        <w:tc>
          <w:tcPr>
            <w:tcW w:w="1440" w:type="dxa"/>
            <w:tcBorders>
              <w:top w:val="single" w:sz="4" w:space="0" w:color="auto"/>
              <w:left w:val="single" w:sz="4" w:space="0" w:color="auto"/>
              <w:bottom w:val="single" w:sz="4" w:space="0" w:color="auto"/>
              <w:right w:val="single" w:sz="4" w:space="0" w:color="auto"/>
            </w:tcBorders>
            <w:vAlign w:val="center"/>
          </w:tcPr>
          <w:p w14:paraId="76FE811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-3,805</w:t>
            </w:r>
          </w:p>
        </w:tc>
        <w:tc>
          <w:tcPr>
            <w:tcW w:w="1560" w:type="dxa"/>
            <w:tcBorders>
              <w:top w:val="single" w:sz="4" w:space="0" w:color="auto"/>
              <w:left w:val="single" w:sz="4" w:space="0" w:color="auto"/>
              <w:bottom w:val="single" w:sz="4" w:space="0" w:color="auto"/>
              <w:right w:val="single" w:sz="4" w:space="0" w:color="auto"/>
            </w:tcBorders>
            <w:vAlign w:val="center"/>
          </w:tcPr>
          <w:p w14:paraId="1CAAEB7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-3,202</w:t>
            </w:r>
          </w:p>
        </w:tc>
        <w:tc>
          <w:tcPr>
            <w:tcW w:w="1560" w:type="dxa"/>
            <w:tcBorders>
              <w:top w:val="single" w:sz="4" w:space="0" w:color="auto"/>
              <w:left w:val="single" w:sz="4" w:space="0" w:color="auto"/>
              <w:bottom w:val="single" w:sz="4" w:space="0" w:color="auto"/>
              <w:right w:val="single" w:sz="4" w:space="0" w:color="auto"/>
            </w:tcBorders>
            <w:vAlign w:val="center"/>
          </w:tcPr>
          <w:p w14:paraId="64179F7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-1,291</w:t>
            </w:r>
          </w:p>
        </w:tc>
        <w:tc>
          <w:tcPr>
            <w:tcW w:w="1800" w:type="dxa"/>
            <w:tcBorders>
              <w:top w:val="single" w:sz="4" w:space="0" w:color="auto"/>
              <w:left w:val="single" w:sz="4" w:space="0" w:color="auto"/>
              <w:bottom w:val="single" w:sz="4" w:space="0" w:color="auto"/>
              <w:right w:val="single" w:sz="4" w:space="0" w:color="auto"/>
            </w:tcBorders>
            <w:vAlign w:val="center"/>
          </w:tcPr>
          <w:p w14:paraId="794DD91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-1,300</w:t>
            </w:r>
          </w:p>
        </w:tc>
      </w:tr>
      <w:tr w:rsidR="00E17CEC" w:rsidRPr="00AB2A61" w14:paraId="31285BBE"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7B26BF" w14:textId="77777777" w:rsidR="00E17CEC" w:rsidRPr="00AB2A61" w:rsidRDefault="00E17CEC" w:rsidP="00E17CEC">
            <w:pPr>
              <w:rPr>
                <w:rFonts w:ascii="Times New Roman" w:eastAsia="Arial Unicode MS" w:hAnsi="Times New Roman" w:cs="Times New Roman"/>
                <w:b/>
                <w:bCs/>
              </w:rPr>
            </w:pPr>
            <w:r w:rsidRPr="00AB2A61">
              <w:rPr>
                <w:rFonts w:ascii="Times New Roman" w:eastAsia="Arial Unicode MS" w:hAnsi="Times New Roman" w:cs="Times New Roman"/>
                <w:b/>
                <w:bCs/>
              </w:rPr>
              <w:t>2. Производство товаров и услуг</w:t>
            </w:r>
          </w:p>
        </w:tc>
        <w:tc>
          <w:tcPr>
            <w:tcW w:w="1921" w:type="dxa"/>
            <w:tcBorders>
              <w:top w:val="single" w:sz="4" w:space="0" w:color="auto"/>
              <w:left w:val="single" w:sz="4" w:space="0" w:color="auto"/>
              <w:bottom w:val="single" w:sz="4" w:space="0" w:color="auto"/>
              <w:right w:val="single" w:sz="4" w:space="0" w:color="auto"/>
            </w:tcBorders>
          </w:tcPr>
          <w:p w14:paraId="498A2CA0" w14:textId="77777777" w:rsidR="00E17CEC" w:rsidRPr="00AB2A61" w:rsidRDefault="00E17CEC" w:rsidP="00E17CEC">
            <w:pPr>
              <w:jc w:val="center"/>
              <w:rPr>
                <w:rFonts w:ascii="Times New Roman" w:eastAsia="Arial Unicode MS" w:hAnsi="Times New Roman" w:cs="Times New Roman"/>
                <w:b/>
                <w:bCs/>
                <w:sz w:val="20"/>
              </w:rPr>
            </w:pPr>
          </w:p>
        </w:tc>
        <w:tc>
          <w:tcPr>
            <w:tcW w:w="1158" w:type="dxa"/>
            <w:tcBorders>
              <w:top w:val="single" w:sz="4" w:space="0" w:color="auto"/>
              <w:left w:val="single" w:sz="4" w:space="0" w:color="auto"/>
              <w:bottom w:val="single" w:sz="4" w:space="0" w:color="auto"/>
              <w:right w:val="single" w:sz="4" w:space="0" w:color="auto"/>
            </w:tcBorders>
          </w:tcPr>
          <w:p w14:paraId="54DEDBA7" w14:textId="77777777" w:rsidR="00E17CEC" w:rsidRPr="00AB2A61" w:rsidRDefault="00E17CEC" w:rsidP="00E17CEC">
            <w:pPr>
              <w:jc w:val="center"/>
              <w:rPr>
                <w:rFonts w:ascii="Times New Roman" w:eastAsia="Arial Unicode MS" w:hAnsi="Times New Roman" w:cs="Times New Roman"/>
                <w:b/>
                <w:bCs/>
              </w:rPr>
            </w:pPr>
          </w:p>
        </w:tc>
        <w:tc>
          <w:tcPr>
            <w:tcW w:w="1200" w:type="dxa"/>
            <w:tcBorders>
              <w:top w:val="single" w:sz="4" w:space="0" w:color="auto"/>
              <w:left w:val="single" w:sz="4" w:space="0" w:color="auto"/>
              <w:bottom w:val="single" w:sz="4" w:space="0" w:color="auto"/>
              <w:right w:val="single" w:sz="4" w:space="0" w:color="auto"/>
            </w:tcBorders>
          </w:tcPr>
          <w:p w14:paraId="049D8B3C" w14:textId="77777777" w:rsidR="00E17CEC" w:rsidRPr="00AB2A61" w:rsidRDefault="00E17CEC" w:rsidP="00E17CEC">
            <w:pPr>
              <w:jc w:val="center"/>
              <w:rPr>
                <w:rFonts w:ascii="Times New Roman" w:eastAsia="Arial Unicode MS"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tcPr>
          <w:p w14:paraId="2AF3300D" w14:textId="77777777" w:rsidR="00E17CEC" w:rsidRPr="00AB2A61" w:rsidRDefault="00E17CEC" w:rsidP="00E17CEC">
            <w:pPr>
              <w:jc w:val="center"/>
              <w:rPr>
                <w:rFonts w:ascii="Times New Roman" w:eastAsia="Arial Unicode MS"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4E871F7D" w14:textId="77777777" w:rsidR="00E17CEC" w:rsidRPr="00AB2A61" w:rsidRDefault="00E17CEC" w:rsidP="00E17CEC">
            <w:pPr>
              <w:jc w:val="center"/>
              <w:rPr>
                <w:rFonts w:ascii="Times New Roman" w:eastAsia="Arial Unicode MS"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30CFE42A" w14:textId="77777777" w:rsidR="00E17CEC" w:rsidRPr="00AB2A61" w:rsidRDefault="00E17CEC" w:rsidP="00E17CEC">
            <w:pPr>
              <w:jc w:val="center"/>
              <w:rPr>
                <w:rFonts w:ascii="Times New Roman" w:eastAsia="Arial Unicode MS" w:hAnsi="Times New Roman" w:cs="Times New Roman"/>
                <w:b/>
                <w:bCs/>
              </w:rPr>
            </w:pPr>
          </w:p>
        </w:tc>
        <w:tc>
          <w:tcPr>
            <w:tcW w:w="1800" w:type="dxa"/>
            <w:tcBorders>
              <w:top w:val="single" w:sz="4" w:space="0" w:color="auto"/>
              <w:left w:val="single" w:sz="4" w:space="0" w:color="auto"/>
              <w:bottom w:val="single" w:sz="4" w:space="0" w:color="auto"/>
              <w:right w:val="single" w:sz="4" w:space="0" w:color="auto"/>
            </w:tcBorders>
          </w:tcPr>
          <w:p w14:paraId="3270EC5C" w14:textId="77777777" w:rsidR="00E17CEC" w:rsidRPr="00AB2A61" w:rsidRDefault="00E17CEC" w:rsidP="00E17CEC">
            <w:pPr>
              <w:jc w:val="center"/>
              <w:rPr>
                <w:rFonts w:ascii="Times New Roman" w:eastAsia="Arial Unicode MS" w:hAnsi="Times New Roman" w:cs="Times New Roman"/>
                <w:b/>
                <w:bCs/>
              </w:rPr>
            </w:pPr>
          </w:p>
        </w:tc>
      </w:tr>
      <w:tr w:rsidR="00E17CEC" w:rsidRPr="00AB2A61" w14:paraId="072B160D"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544516"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lastRenderedPageBreak/>
              <w:t> 2.1 Промышленное производство</w:t>
            </w:r>
          </w:p>
        </w:tc>
        <w:tc>
          <w:tcPr>
            <w:tcW w:w="1921" w:type="dxa"/>
            <w:tcBorders>
              <w:top w:val="single" w:sz="4" w:space="0" w:color="auto"/>
              <w:left w:val="single" w:sz="4" w:space="0" w:color="auto"/>
              <w:bottom w:val="single" w:sz="4" w:space="0" w:color="auto"/>
              <w:right w:val="single" w:sz="4" w:space="0" w:color="auto"/>
            </w:tcBorders>
          </w:tcPr>
          <w:p w14:paraId="5FEB5E9E" w14:textId="77777777" w:rsidR="00E17CEC" w:rsidRPr="00AB2A61" w:rsidRDefault="00E17CEC" w:rsidP="00E17CEC">
            <w:pPr>
              <w:jc w:val="center"/>
              <w:rPr>
                <w:rFonts w:ascii="Times New Roman" w:eastAsia="Arial Unicode MS"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6399B660" w14:textId="77777777" w:rsidR="00E17CEC" w:rsidRPr="00AB2A61" w:rsidRDefault="00E17CEC" w:rsidP="00E17CEC">
            <w:pPr>
              <w:jc w:val="center"/>
              <w:rPr>
                <w:rFonts w:ascii="Times New Roman" w:eastAsia="Arial Unicode MS"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1AF67F0F" w14:textId="77777777" w:rsidR="00E17CEC" w:rsidRPr="00AB2A61" w:rsidRDefault="00E17CEC" w:rsidP="00E17CEC">
            <w:pPr>
              <w:jc w:val="center"/>
              <w:rPr>
                <w:rFonts w:ascii="Times New Roman" w:eastAsia="Arial Unicode MS"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7D75116D" w14:textId="77777777" w:rsidR="00E17CEC" w:rsidRPr="00AB2A61" w:rsidRDefault="00E17CEC" w:rsidP="00E17CEC">
            <w:pPr>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F2A7E88" w14:textId="77777777" w:rsidR="00E17CEC" w:rsidRPr="00AB2A61" w:rsidRDefault="00E17CEC" w:rsidP="00E17CEC">
            <w:pPr>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6C44EB84" w14:textId="77777777" w:rsidR="00E17CEC" w:rsidRPr="00AB2A61" w:rsidRDefault="00E17CEC" w:rsidP="00E17CEC">
            <w:pPr>
              <w:jc w:val="center"/>
              <w:rPr>
                <w:rFonts w:ascii="Times New Roman" w:eastAsia="Arial Unicode MS"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2B0C0511" w14:textId="77777777" w:rsidR="00E17CEC" w:rsidRPr="00AB2A61" w:rsidRDefault="00E17CEC" w:rsidP="00E17CEC">
            <w:pPr>
              <w:jc w:val="center"/>
              <w:rPr>
                <w:rFonts w:ascii="Times New Roman" w:eastAsia="Arial Unicode MS" w:hAnsi="Times New Roman" w:cs="Times New Roman"/>
              </w:rPr>
            </w:pPr>
          </w:p>
        </w:tc>
      </w:tr>
      <w:tr w:rsidR="00E17CEC" w:rsidRPr="00AB2A61" w14:paraId="39472073"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F99F08"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t xml:space="preserve"> Объем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по крупным и средним предприятиям </w:t>
            </w:r>
          </w:p>
        </w:tc>
        <w:tc>
          <w:tcPr>
            <w:tcW w:w="1921" w:type="dxa"/>
            <w:tcBorders>
              <w:top w:val="single" w:sz="4" w:space="0" w:color="auto"/>
              <w:left w:val="single" w:sz="4" w:space="0" w:color="auto"/>
              <w:bottom w:val="single" w:sz="4" w:space="0" w:color="auto"/>
              <w:right w:val="single" w:sz="4" w:space="0" w:color="auto"/>
            </w:tcBorders>
          </w:tcPr>
          <w:p w14:paraId="7556B31F"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bCs/>
                <w:sz w:val="20"/>
              </w:rPr>
              <w:t>млн</w:t>
            </w:r>
            <w:proofErr w:type="gramStart"/>
            <w:r w:rsidRPr="00AB2A61">
              <w:rPr>
                <w:rFonts w:ascii="Times New Roman" w:hAnsi="Times New Roman" w:cs="Times New Roman"/>
                <w:bCs/>
                <w:sz w:val="20"/>
              </w:rPr>
              <w:t>.р</w:t>
            </w:r>
            <w:proofErr w:type="gramEnd"/>
            <w:r w:rsidRPr="00AB2A61">
              <w:rPr>
                <w:rFonts w:ascii="Times New Roman" w:hAnsi="Times New Roman" w:cs="Times New Roman"/>
                <w:bCs/>
                <w:sz w:val="20"/>
              </w:rPr>
              <w:t>ублей</w:t>
            </w:r>
            <w:proofErr w:type="spellEnd"/>
            <w:r w:rsidRPr="00AB2A61">
              <w:rPr>
                <w:rFonts w:ascii="Times New Roman" w:hAnsi="Times New Roman" w:cs="Times New Roman"/>
                <w:bCs/>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1A22957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1871,4</w:t>
            </w:r>
          </w:p>
        </w:tc>
        <w:tc>
          <w:tcPr>
            <w:tcW w:w="1200" w:type="dxa"/>
            <w:tcBorders>
              <w:top w:val="single" w:sz="4" w:space="0" w:color="auto"/>
              <w:left w:val="single" w:sz="4" w:space="0" w:color="auto"/>
              <w:bottom w:val="single" w:sz="4" w:space="0" w:color="auto"/>
              <w:right w:val="single" w:sz="4" w:space="0" w:color="auto"/>
            </w:tcBorders>
            <w:vAlign w:val="center"/>
          </w:tcPr>
          <w:p w14:paraId="3BCCAA9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1949,6</w:t>
            </w:r>
          </w:p>
        </w:tc>
        <w:tc>
          <w:tcPr>
            <w:tcW w:w="1440" w:type="dxa"/>
            <w:tcBorders>
              <w:top w:val="single" w:sz="4" w:space="0" w:color="auto"/>
              <w:left w:val="single" w:sz="4" w:space="0" w:color="auto"/>
              <w:bottom w:val="single" w:sz="4" w:space="0" w:color="auto"/>
              <w:right w:val="single" w:sz="4" w:space="0" w:color="auto"/>
            </w:tcBorders>
            <w:vAlign w:val="center"/>
          </w:tcPr>
          <w:p w14:paraId="35B9D4E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1914,9</w:t>
            </w:r>
          </w:p>
        </w:tc>
        <w:tc>
          <w:tcPr>
            <w:tcW w:w="1560" w:type="dxa"/>
            <w:tcBorders>
              <w:top w:val="single" w:sz="4" w:space="0" w:color="auto"/>
              <w:left w:val="single" w:sz="4" w:space="0" w:color="auto"/>
              <w:bottom w:val="single" w:sz="4" w:space="0" w:color="auto"/>
              <w:right w:val="single" w:sz="4" w:space="0" w:color="auto"/>
            </w:tcBorders>
            <w:vAlign w:val="center"/>
          </w:tcPr>
          <w:p w14:paraId="352863A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2053,7</w:t>
            </w:r>
          </w:p>
        </w:tc>
        <w:tc>
          <w:tcPr>
            <w:tcW w:w="1560" w:type="dxa"/>
            <w:tcBorders>
              <w:top w:val="single" w:sz="4" w:space="0" w:color="auto"/>
              <w:left w:val="single" w:sz="4" w:space="0" w:color="auto"/>
              <w:bottom w:val="single" w:sz="4" w:space="0" w:color="auto"/>
              <w:right w:val="single" w:sz="4" w:space="0" w:color="auto"/>
            </w:tcBorders>
            <w:vAlign w:val="center"/>
          </w:tcPr>
          <w:p w14:paraId="6984B69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2178,0</w:t>
            </w:r>
          </w:p>
        </w:tc>
        <w:tc>
          <w:tcPr>
            <w:tcW w:w="1800" w:type="dxa"/>
            <w:tcBorders>
              <w:top w:val="single" w:sz="4" w:space="0" w:color="auto"/>
              <w:left w:val="single" w:sz="4" w:space="0" w:color="auto"/>
              <w:bottom w:val="single" w:sz="4" w:space="0" w:color="auto"/>
              <w:right w:val="single" w:sz="4" w:space="0" w:color="auto"/>
            </w:tcBorders>
            <w:vAlign w:val="center"/>
          </w:tcPr>
          <w:p w14:paraId="235CC6E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2348,8</w:t>
            </w:r>
          </w:p>
        </w:tc>
      </w:tr>
      <w:tr w:rsidR="00E17CEC" w:rsidRPr="00AB2A61" w14:paraId="5F56C7DA"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B4ACC6"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Темп роста промышленного производства </w:t>
            </w:r>
          </w:p>
        </w:tc>
        <w:tc>
          <w:tcPr>
            <w:tcW w:w="1921" w:type="dxa"/>
            <w:tcBorders>
              <w:top w:val="single" w:sz="4" w:space="0" w:color="auto"/>
              <w:left w:val="single" w:sz="4" w:space="0" w:color="auto"/>
              <w:bottom w:val="single" w:sz="4" w:space="0" w:color="auto"/>
              <w:right w:val="single" w:sz="4" w:space="0" w:color="auto"/>
            </w:tcBorders>
          </w:tcPr>
          <w:p w14:paraId="46550F55" w14:textId="77777777" w:rsidR="00E17CEC" w:rsidRPr="00AB2A61" w:rsidRDefault="00E17CEC" w:rsidP="00E17CEC">
            <w:pPr>
              <w:jc w:val="center"/>
              <w:rPr>
                <w:rFonts w:ascii="Times New Roman" w:hAnsi="Times New Roman" w:cs="Times New Roman"/>
              </w:rPr>
            </w:pPr>
            <w:proofErr w:type="gramStart"/>
            <w:r w:rsidRPr="00AB2A61">
              <w:rPr>
                <w:rFonts w:ascii="Times New Roman" w:hAnsi="Times New Roman" w:cs="Times New Roman"/>
                <w:sz w:val="20"/>
              </w:rPr>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4839FCD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111,0</w:t>
            </w:r>
          </w:p>
        </w:tc>
        <w:tc>
          <w:tcPr>
            <w:tcW w:w="1200" w:type="dxa"/>
            <w:tcBorders>
              <w:top w:val="single" w:sz="4" w:space="0" w:color="auto"/>
              <w:left w:val="single" w:sz="4" w:space="0" w:color="auto"/>
              <w:bottom w:val="single" w:sz="4" w:space="0" w:color="auto"/>
              <w:right w:val="single" w:sz="4" w:space="0" w:color="auto"/>
            </w:tcBorders>
            <w:vAlign w:val="center"/>
          </w:tcPr>
          <w:p w14:paraId="73A53FC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104,2</w:t>
            </w:r>
          </w:p>
        </w:tc>
        <w:tc>
          <w:tcPr>
            <w:tcW w:w="1440" w:type="dxa"/>
            <w:tcBorders>
              <w:top w:val="single" w:sz="4" w:space="0" w:color="auto"/>
              <w:left w:val="single" w:sz="4" w:space="0" w:color="auto"/>
              <w:bottom w:val="single" w:sz="4" w:space="0" w:color="auto"/>
              <w:right w:val="single" w:sz="4" w:space="0" w:color="auto"/>
            </w:tcBorders>
            <w:vAlign w:val="center"/>
          </w:tcPr>
          <w:p w14:paraId="258BE12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98,2</w:t>
            </w:r>
          </w:p>
        </w:tc>
        <w:tc>
          <w:tcPr>
            <w:tcW w:w="1560" w:type="dxa"/>
            <w:tcBorders>
              <w:top w:val="single" w:sz="4" w:space="0" w:color="auto"/>
              <w:left w:val="single" w:sz="4" w:space="0" w:color="auto"/>
              <w:bottom w:val="single" w:sz="4" w:space="0" w:color="auto"/>
              <w:right w:val="single" w:sz="4" w:space="0" w:color="auto"/>
            </w:tcBorders>
            <w:vAlign w:val="center"/>
          </w:tcPr>
          <w:p w14:paraId="0249496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107,2</w:t>
            </w:r>
          </w:p>
        </w:tc>
        <w:tc>
          <w:tcPr>
            <w:tcW w:w="1560" w:type="dxa"/>
            <w:tcBorders>
              <w:top w:val="single" w:sz="4" w:space="0" w:color="auto"/>
              <w:left w:val="single" w:sz="4" w:space="0" w:color="auto"/>
              <w:bottom w:val="single" w:sz="4" w:space="0" w:color="auto"/>
              <w:right w:val="single" w:sz="4" w:space="0" w:color="auto"/>
            </w:tcBorders>
            <w:vAlign w:val="center"/>
          </w:tcPr>
          <w:p w14:paraId="5091725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106,0</w:t>
            </w:r>
          </w:p>
        </w:tc>
        <w:tc>
          <w:tcPr>
            <w:tcW w:w="1800" w:type="dxa"/>
            <w:tcBorders>
              <w:top w:val="single" w:sz="4" w:space="0" w:color="auto"/>
              <w:left w:val="single" w:sz="4" w:space="0" w:color="auto"/>
              <w:bottom w:val="single" w:sz="4" w:space="0" w:color="auto"/>
              <w:right w:val="single" w:sz="4" w:space="0" w:color="auto"/>
            </w:tcBorders>
            <w:vAlign w:val="center"/>
          </w:tcPr>
          <w:p w14:paraId="76DB8A5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107,8</w:t>
            </w:r>
          </w:p>
        </w:tc>
      </w:tr>
      <w:tr w:rsidR="00E17CEC" w:rsidRPr="00AB2A61" w14:paraId="0EDAE44D"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3DE278" w14:textId="77777777" w:rsidR="00E17CEC" w:rsidRPr="00AB2A61" w:rsidRDefault="00E17CEC" w:rsidP="00E17CEC">
            <w:pPr>
              <w:pStyle w:val="5"/>
              <w:rPr>
                <w:rFonts w:ascii="Times New Roman" w:hAnsi="Times New Roman" w:cs="Times New Roman"/>
                <w:b/>
              </w:rPr>
            </w:pPr>
            <w:r w:rsidRPr="00AB2A61">
              <w:rPr>
                <w:rFonts w:ascii="Times New Roman" w:hAnsi="Times New Roman" w:cs="Times New Roman"/>
                <w:b/>
              </w:rPr>
              <w:t>в том числе:</w:t>
            </w:r>
          </w:p>
        </w:tc>
        <w:tc>
          <w:tcPr>
            <w:tcW w:w="1921" w:type="dxa"/>
            <w:tcBorders>
              <w:top w:val="single" w:sz="4" w:space="0" w:color="auto"/>
              <w:left w:val="single" w:sz="4" w:space="0" w:color="auto"/>
              <w:bottom w:val="single" w:sz="4" w:space="0" w:color="auto"/>
              <w:right w:val="single" w:sz="4" w:space="0" w:color="auto"/>
            </w:tcBorders>
          </w:tcPr>
          <w:p w14:paraId="2425DB21" w14:textId="77777777" w:rsidR="00E17CEC" w:rsidRPr="00AB2A61" w:rsidRDefault="00E17CEC" w:rsidP="00E17CEC">
            <w:pPr>
              <w:jc w:val="center"/>
              <w:rPr>
                <w:rFonts w:ascii="Times New Roman" w:eastAsia="Arial Unicode MS"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5B544A0B"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4BA965A8"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3CADB9D2"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6FBE7452"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78814F1E"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13C5304E" w14:textId="77777777" w:rsidR="00E17CEC" w:rsidRPr="00AB2A61" w:rsidRDefault="00E17CEC" w:rsidP="00E17CEC">
            <w:pPr>
              <w:jc w:val="center"/>
              <w:rPr>
                <w:rFonts w:ascii="Times New Roman" w:hAnsi="Times New Roman" w:cs="Times New Roman"/>
              </w:rPr>
            </w:pPr>
          </w:p>
        </w:tc>
      </w:tr>
      <w:tr w:rsidR="00E17CEC" w:rsidRPr="00AB2A61" w14:paraId="6EA699DA"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7507C7" w14:textId="77777777" w:rsidR="00E17CEC" w:rsidRPr="00AB2A61" w:rsidRDefault="00E17CEC" w:rsidP="00E17CEC">
            <w:pPr>
              <w:rPr>
                <w:rFonts w:ascii="Times New Roman" w:eastAsia="Arial Unicode MS" w:hAnsi="Times New Roman" w:cs="Times New Roman"/>
              </w:rPr>
            </w:pPr>
            <w:r w:rsidRPr="00AB2A61">
              <w:rPr>
                <w:rFonts w:ascii="Times New Roman" w:eastAsia="Arial Unicode MS" w:hAnsi="Times New Roman" w:cs="Times New Roman"/>
              </w:rPr>
              <w:t xml:space="preserve">Раздел </w:t>
            </w:r>
            <w:r w:rsidRPr="00AB2A61">
              <w:rPr>
                <w:rFonts w:ascii="Times New Roman" w:eastAsia="Arial Unicode MS" w:hAnsi="Times New Roman" w:cs="Times New Roman"/>
                <w:lang w:val="en-US"/>
              </w:rPr>
              <w:t>B</w:t>
            </w:r>
            <w:r w:rsidRPr="00AB2A61">
              <w:rPr>
                <w:rFonts w:ascii="Times New Roman" w:eastAsia="Arial Unicode MS" w:hAnsi="Times New Roman" w:cs="Times New Roman"/>
              </w:rPr>
              <w:t>: Добыча полезных ископаемых</w:t>
            </w:r>
          </w:p>
        </w:tc>
        <w:tc>
          <w:tcPr>
            <w:tcW w:w="1921" w:type="dxa"/>
            <w:tcBorders>
              <w:top w:val="single" w:sz="4" w:space="0" w:color="auto"/>
              <w:left w:val="single" w:sz="4" w:space="0" w:color="auto"/>
              <w:bottom w:val="single" w:sz="4" w:space="0" w:color="auto"/>
              <w:right w:val="single" w:sz="4" w:space="0" w:color="auto"/>
            </w:tcBorders>
          </w:tcPr>
          <w:p w14:paraId="6AB86B21"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bCs/>
                <w:sz w:val="20"/>
              </w:rPr>
              <w:t>млн</w:t>
            </w:r>
            <w:proofErr w:type="gramStart"/>
            <w:r w:rsidRPr="00AB2A61">
              <w:rPr>
                <w:rFonts w:ascii="Times New Roman" w:hAnsi="Times New Roman" w:cs="Times New Roman"/>
                <w:bCs/>
                <w:sz w:val="20"/>
              </w:rPr>
              <w:t>.р</w:t>
            </w:r>
            <w:proofErr w:type="gramEnd"/>
            <w:r w:rsidRPr="00AB2A61">
              <w:rPr>
                <w:rFonts w:ascii="Times New Roman" w:hAnsi="Times New Roman" w:cs="Times New Roman"/>
                <w:bCs/>
                <w:sz w:val="20"/>
              </w:rPr>
              <w:t>ублей</w:t>
            </w:r>
            <w:proofErr w:type="spellEnd"/>
            <w:r w:rsidRPr="00AB2A61">
              <w:rPr>
                <w:rFonts w:ascii="Times New Roman" w:hAnsi="Times New Roman" w:cs="Times New Roman"/>
                <w:bCs/>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3FF2CB59"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1596,3</w:t>
            </w:r>
          </w:p>
        </w:tc>
        <w:tc>
          <w:tcPr>
            <w:tcW w:w="1200" w:type="dxa"/>
            <w:tcBorders>
              <w:top w:val="single" w:sz="4" w:space="0" w:color="auto"/>
              <w:left w:val="single" w:sz="4" w:space="0" w:color="auto"/>
              <w:bottom w:val="single" w:sz="4" w:space="0" w:color="auto"/>
              <w:right w:val="single" w:sz="4" w:space="0" w:color="auto"/>
            </w:tcBorders>
            <w:vAlign w:val="center"/>
          </w:tcPr>
          <w:p w14:paraId="606FE08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1666,0</w:t>
            </w:r>
          </w:p>
        </w:tc>
        <w:tc>
          <w:tcPr>
            <w:tcW w:w="1440" w:type="dxa"/>
            <w:tcBorders>
              <w:top w:val="single" w:sz="4" w:space="0" w:color="auto"/>
              <w:left w:val="single" w:sz="4" w:space="0" w:color="auto"/>
              <w:bottom w:val="single" w:sz="4" w:space="0" w:color="auto"/>
              <w:right w:val="single" w:sz="4" w:space="0" w:color="auto"/>
            </w:tcBorders>
            <w:vAlign w:val="center"/>
          </w:tcPr>
          <w:p w14:paraId="3F06B5E0"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1620,0</w:t>
            </w:r>
          </w:p>
        </w:tc>
        <w:tc>
          <w:tcPr>
            <w:tcW w:w="1560" w:type="dxa"/>
            <w:tcBorders>
              <w:top w:val="single" w:sz="4" w:space="0" w:color="auto"/>
              <w:left w:val="single" w:sz="4" w:space="0" w:color="auto"/>
              <w:bottom w:val="single" w:sz="4" w:space="0" w:color="auto"/>
              <w:right w:val="single" w:sz="4" w:space="0" w:color="auto"/>
            </w:tcBorders>
            <w:vAlign w:val="center"/>
          </w:tcPr>
          <w:p w14:paraId="7F7C29BD"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1747,0</w:t>
            </w:r>
          </w:p>
        </w:tc>
        <w:tc>
          <w:tcPr>
            <w:tcW w:w="1560" w:type="dxa"/>
            <w:tcBorders>
              <w:top w:val="single" w:sz="4" w:space="0" w:color="auto"/>
              <w:left w:val="single" w:sz="4" w:space="0" w:color="auto"/>
              <w:bottom w:val="single" w:sz="4" w:space="0" w:color="auto"/>
              <w:right w:val="single" w:sz="4" w:space="0" w:color="auto"/>
            </w:tcBorders>
            <w:vAlign w:val="center"/>
          </w:tcPr>
          <w:p w14:paraId="595A2FE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1859,0</w:t>
            </w:r>
          </w:p>
        </w:tc>
        <w:tc>
          <w:tcPr>
            <w:tcW w:w="1800" w:type="dxa"/>
            <w:tcBorders>
              <w:top w:val="single" w:sz="4" w:space="0" w:color="auto"/>
              <w:left w:val="single" w:sz="4" w:space="0" w:color="auto"/>
              <w:bottom w:val="single" w:sz="4" w:space="0" w:color="auto"/>
              <w:right w:val="single" w:sz="4" w:space="0" w:color="auto"/>
            </w:tcBorders>
            <w:vAlign w:val="center"/>
          </w:tcPr>
          <w:p w14:paraId="73ED38BD"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2017,0</w:t>
            </w:r>
          </w:p>
        </w:tc>
      </w:tr>
      <w:tr w:rsidR="00E17CEC" w:rsidRPr="00AB2A61" w14:paraId="62FC2EF5"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692F51" w14:textId="77777777" w:rsidR="00E17CEC" w:rsidRPr="00AB2A61" w:rsidRDefault="00E17CEC" w:rsidP="00E17CEC">
            <w:pPr>
              <w:rPr>
                <w:rFonts w:ascii="Times New Roman" w:eastAsia="Arial Unicode MS" w:hAnsi="Times New Roman" w:cs="Times New Roman"/>
              </w:rPr>
            </w:pPr>
            <w:r w:rsidRPr="00AB2A61">
              <w:rPr>
                <w:rFonts w:ascii="Times New Roman" w:eastAsia="Arial Unicode MS" w:hAnsi="Times New Roman" w:cs="Times New Roman"/>
              </w:rPr>
              <w:t xml:space="preserve">Темп роста производства – Раздел </w:t>
            </w:r>
            <w:r w:rsidRPr="00AB2A61">
              <w:rPr>
                <w:rFonts w:ascii="Times New Roman" w:eastAsia="Arial Unicode MS" w:hAnsi="Times New Roman" w:cs="Times New Roman"/>
                <w:lang w:val="en-US"/>
              </w:rPr>
              <w:t>B</w:t>
            </w:r>
            <w:r w:rsidRPr="00AB2A61">
              <w:rPr>
                <w:rFonts w:ascii="Times New Roman" w:eastAsia="Arial Unicode MS" w:hAnsi="Times New Roman" w:cs="Times New Roman"/>
              </w:rPr>
              <w:t xml:space="preserve">: Добыча полезных ископаемых </w:t>
            </w:r>
          </w:p>
        </w:tc>
        <w:tc>
          <w:tcPr>
            <w:tcW w:w="1921" w:type="dxa"/>
            <w:tcBorders>
              <w:top w:val="single" w:sz="4" w:space="0" w:color="auto"/>
              <w:left w:val="single" w:sz="4" w:space="0" w:color="auto"/>
              <w:bottom w:val="single" w:sz="4" w:space="0" w:color="auto"/>
              <w:right w:val="single" w:sz="4" w:space="0" w:color="auto"/>
            </w:tcBorders>
          </w:tcPr>
          <w:p w14:paraId="4648F84A" w14:textId="77777777" w:rsidR="00E17CEC" w:rsidRPr="00AB2A61" w:rsidRDefault="00E17CEC" w:rsidP="00E17CEC">
            <w:pPr>
              <w:jc w:val="center"/>
              <w:rPr>
                <w:rFonts w:ascii="Times New Roman" w:eastAsia="Arial Unicode MS" w:hAnsi="Times New Roman" w:cs="Times New Roman"/>
                <w:sz w:val="20"/>
              </w:rPr>
            </w:pPr>
            <w:proofErr w:type="gramStart"/>
            <w:r w:rsidRPr="00AB2A61">
              <w:rPr>
                <w:rFonts w:ascii="Times New Roman" w:hAnsi="Times New Roman" w:cs="Times New Roman"/>
                <w:sz w:val="20"/>
              </w:rPr>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7869FBC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112,1</w:t>
            </w:r>
          </w:p>
        </w:tc>
        <w:tc>
          <w:tcPr>
            <w:tcW w:w="1200" w:type="dxa"/>
            <w:tcBorders>
              <w:top w:val="single" w:sz="4" w:space="0" w:color="auto"/>
              <w:left w:val="single" w:sz="4" w:space="0" w:color="auto"/>
              <w:bottom w:val="single" w:sz="4" w:space="0" w:color="auto"/>
              <w:right w:val="single" w:sz="4" w:space="0" w:color="auto"/>
            </w:tcBorders>
            <w:vAlign w:val="center"/>
          </w:tcPr>
          <w:p w14:paraId="14EC294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104,4</w:t>
            </w:r>
          </w:p>
        </w:tc>
        <w:tc>
          <w:tcPr>
            <w:tcW w:w="1440" w:type="dxa"/>
            <w:tcBorders>
              <w:top w:val="single" w:sz="4" w:space="0" w:color="auto"/>
              <w:left w:val="single" w:sz="4" w:space="0" w:color="auto"/>
              <w:bottom w:val="single" w:sz="4" w:space="0" w:color="auto"/>
              <w:right w:val="single" w:sz="4" w:space="0" w:color="auto"/>
            </w:tcBorders>
            <w:vAlign w:val="center"/>
          </w:tcPr>
          <w:p w14:paraId="42F76C1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97,2</w:t>
            </w:r>
          </w:p>
        </w:tc>
        <w:tc>
          <w:tcPr>
            <w:tcW w:w="1560" w:type="dxa"/>
            <w:tcBorders>
              <w:top w:val="single" w:sz="4" w:space="0" w:color="auto"/>
              <w:left w:val="single" w:sz="4" w:space="0" w:color="auto"/>
              <w:bottom w:val="single" w:sz="4" w:space="0" w:color="auto"/>
              <w:right w:val="single" w:sz="4" w:space="0" w:color="auto"/>
            </w:tcBorders>
            <w:vAlign w:val="center"/>
          </w:tcPr>
          <w:p w14:paraId="28FB9C0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107,8</w:t>
            </w:r>
          </w:p>
        </w:tc>
        <w:tc>
          <w:tcPr>
            <w:tcW w:w="1560" w:type="dxa"/>
            <w:tcBorders>
              <w:top w:val="single" w:sz="4" w:space="0" w:color="auto"/>
              <w:left w:val="single" w:sz="4" w:space="0" w:color="auto"/>
              <w:bottom w:val="single" w:sz="4" w:space="0" w:color="auto"/>
              <w:right w:val="single" w:sz="4" w:space="0" w:color="auto"/>
            </w:tcBorders>
            <w:vAlign w:val="center"/>
          </w:tcPr>
          <w:p w14:paraId="579CBBC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106,4</w:t>
            </w:r>
          </w:p>
        </w:tc>
        <w:tc>
          <w:tcPr>
            <w:tcW w:w="1800" w:type="dxa"/>
            <w:tcBorders>
              <w:top w:val="single" w:sz="4" w:space="0" w:color="auto"/>
              <w:left w:val="single" w:sz="4" w:space="0" w:color="auto"/>
              <w:bottom w:val="single" w:sz="4" w:space="0" w:color="auto"/>
              <w:right w:val="single" w:sz="4" w:space="0" w:color="auto"/>
            </w:tcBorders>
            <w:vAlign w:val="center"/>
          </w:tcPr>
          <w:p w14:paraId="32DCFDA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108,5</w:t>
            </w:r>
          </w:p>
        </w:tc>
      </w:tr>
      <w:tr w:rsidR="00E17CEC" w:rsidRPr="00AB2A61" w14:paraId="65B37537"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A262CA" w14:textId="77777777" w:rsidR="00E17CEC" w:rsidRPr="00AB2A61" w:rsidRDefault="00E17CEC" w:rsidP="00E17CEC">
            <w:pPr>
              <w:rPr>
                <w:rFonts w:ascii="Times New Roman" w:eastAsia="Arial Unicode MS" w:hAnsi="Times New Roman" w:cs="Times New Roman"/>
              </w:rPr>
            </w:pPr>
            <w:r w:rsidRPr="00AB2A61">
              <w:rPr>
                <w:rFonts w:ascii="Times New Roman" w:eastAsia="Arial Unicode MS" w:hAnsi="Times New Roman" w:cs="Times New Roman"/>
              </w:rPr>
              <w:t xml:space="preserve">Раздел </w:t>
            </w:r>
            <w:r w:rsidRPr="00AB2A61">
              <w:rPr>
                <w:rFonts w:ascii="Times New Roman" w:eastAsia="Arial Unicode MS" w:hAnsi="Times New Roman" w:cs="Times New Roman"/>
                <w:lang w:val="en-US"/>
              </w:rPr>
              <w:t>C</w:t>
            </w:r>
            <w:r w:rsidRPr="00AB2A61">
              <w:rPr>
                <w:rFonts w:ascii="Times New Roman" w:eastAsia="Arial Unicode MS" w:hAnsi="Times New Roman" w:cs="Times New Roman"/>
              </w:rPr>
              <w:t>: Обрабатывающие производства</w:t>
            </w:r>
          </w:p>
        </w:tc>
        <w:tc>
          <w:tcPr>
            <w:tcW w:w="1921" w:type="dxa"/>
            <w:tcBorders>
              <w:top w:val="single" w:sz="4" w:space="0" w:color="auto"/>
              <w:left w:val="single" w:sz="4" w:space="0" w:color="auto"/>
              <w:bottom w:val="single" w:sz="4" w:space="0" w:color="auto"/>
              <w:right w:val="single" w:sz="4" w:space="0" w:color="auto"/>
            </w:tcBorders>
          </w:tcPr>
          <w:p w14:paraId="13B4CDE8"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1A4BEDC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6DED195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3BF1439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31B9F75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4653243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7EA0463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3D754F27"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A49DC4"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Темп роста производства – Раздел </w:t>
            </w:r>
            <w:r w:rsidRPr="00AB2A61">
              <w:rPr>
                <w:rFonts w:ascii="Times New Roman" w:hAnsi="Times New Roman" w:cs="Times New Roman"/>
                <w:lang w:val="en-US"/>
              </w:rPr>
              <w:t>C</w:t>
            </w:r>
            <w:r w:rsidRPr="00AB2A61">
              <w:rPr>
                <w:rFonts w:ascii="Times New Roman" w:hAnsi="Times New Roman" w:cs="Times New Roman"/>
              </w:rPr>
              <w:t>: Обрабатывающие производства</w:t>
            </w:r>
          </w:p>
        </w:tc>
        <w:tc>
          <w:tcPr>
            <w:tcW w:w="1921" w:type="dxa"/>
            <w:tcBorders>
              <w:top w:val="single" w:sz="4" w:space="0" w:color="auto"/>
              <w:left w:val="single" w:sz="4" w:space="0" w:color="auto"/>
              <w:bottom w:val="single" w:sz="4" w:space="0" w:color="auto"/>
              <w:right w:val="single" w:sz="4" w:space="0" w:color="auto"/>
            </w:tcBorders>
          </w:tcPr>
          <w:p w14:paraId="3645396D" w14:textId="77777777" w:rsidR="00E17CEC" w:rsidRPr="00AB2A61" w:rsidRDefault="00E17CEC" w:rsidP="00E17CEC">
            <w:pPr>
              <w:jc w:val="center"/>
              <w:rPr>
                <w:rFonts w:ascii="Times New Roman" w:eastAsia="Arial Unicode MS" w:hAnsi="Times New Roman" w:cs="Times New Roman"/>
                <w:sz w:val="20"/>
              </w:rPr>
            </w:pPr>
            <w:proofErr w:type="gramStart"/>
            <w:r w:rsidRPr="00AB2A61">
              <w:rPr>
                <w:rFonts w:ascii="Times New Roman" w:hAnsi="Times New Roman" w:cs="Times New Roman"/>
                <w:sz w:val="20"/>
              </w:rPr>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18B8E08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078AF51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78E9167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2110E73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20841EF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07A4199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62517B10"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6A5A97" w14:textId="77777777" w:rsidR="00E17CEC" w:rsidRPr="00AB2A61" w:rsidRDefault="00E17CEC" w:rsidP="00E17CEC">
            <w:pPr>
              <w:rPr>
                <w:rFonts w:ascii="Times New Roman" w:hAnsi="Times New Roman" w:cs="Times New Roman"/>
              </w:rPr>
            </w:pPr>
            <w:r w:rsidRPr="00AB2A61">
              <w:rPr>
                <w:rFonts w:ascii="Times New Roman" w:eastAsia="Arial Unicode MS" w:hAnsi="Times New Roman" w:cs="Times New Roman"/>
              </w:rPr>
              <w:t xml:space="preserve">Раздел </w:t>
            </w:r>
            <w:r w:rsidRPr="00AB2A61">
              <w:rPr>
                <w:rFonts w:ascii="Times New Roman" w:eastAsia="Arial Unicode MS" w:hAnsi="Times New Roman" w:cs="Times New Roman"/>
                <w:lang w:val="en-US"/>
              </w:rPr>
              <w:t>D</w:t>
            </w:r>
            <w:r w:rsidRPr="00AB2A61">
              <w:rPr>
                <w:rFonts w:ascii="Times New Roman" w:eastAsia="Arial Unicode MS" w:hAnsi="Times New Roman" w:cs="Times New Roman"/>
              </w:rPr>
              <w:t>: Обеспечение электрической энергией, газом и паром; кондиционирование воздуха</w:t>
            </w:r>
          </w:p>
        </w:tc>
        <w:tc>
          <w:tcPr>
            <w:tcW w:w="1921" w:type="dxa"/>
            <w:tcBorders>
              <w:top w:val="single" w:sz="4" w:space="0" w:color="auto"/>
              <w:left w:val="single" w:sz="4" w:space="0" w:color="auto"/>
              <w:bottom w:val="single" w:sz="4" w:space="0" w:color="auto"/>
              <w:right w:val="single" w:sz="4" w:space="0" w:color="auto"/>
            </w:tcBorders>
          </w:tcPr>
          <w:p w14:paraId="03224161"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5432D6A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275,1</w:t>
            </w:r>
          </w:p>
        </w:tc>
        <w:tc>
          <w:tcPr>
            <w:tcW w:w="1200" w:type="dxa"/>
            <w:tcBorders>
              <w:top w:val="single" w:sz="4" w:space="0" w:color="auto"/>
              <w:left w:val="single" w:sz="4" w:space="0" w:color="auto"/>
              <w:bottom w:val="single" w:sz="4" w:space="0" w:color="auto"/>
              <w:right w:val="single" w:sz="4" w:space="0" w:color="auto"/>
            </w:tcBorders>
            <w:vAlign w:val="center"/>
          </w:tcPr>
          <w:p w14:paraId="3D61387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283,6</w:t>
            </w:r>
          </w:p>
        </w:tc>
        <w:tc>
          <w:tcPr>
            <w:tcW w:w="1440" w:type="dxa"/>
            <w:tcBorders>
              <w:top w:val="single" w:sz="4" w:space="0" w:color="auto"/>
              <w:left w:val="single" w:sz="4" w:space="0" w:color="auto"/>
              <w:bottom w:val="single" w:sz="4" w:space="0" w:color="auto"/>
              <w:right w:val="single" w:sz="4" w:space="0" w:color="auto"/>
            </w:tcBorders>
            <w:vAlign w:val="center"/>
          </w:tcPr>
          <w:p w14:paraId="55BFBA0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294,9</w:t>
            </w:r>
          </w:p>
        </w:tc>
        <w:tc>
          <w:tcPr>
            <w:tcW w:w="1560" w:type="dxa"/>
            <w:tcBorders>
              <w:top w:val="single" w:sz="4" w:space="0" w:color="auto"/>
              <w:left w:val="single" w:sz="4" w:space="0" w:color="auto"/>
              <w:bottom w:val="single" w:sz="4" w:space="0" w:color="auto"/>
              <w:right w:val="single" w:sz="4" w:space="0" w:color="auto"/>
            </w:tcBorders>
            <w:vAlign w:val="center"/>
          </w:tcPr>
          <w:p w14:paraId="3751142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306,7</w:t>
            </w:r>
          </w:p>
        </w:tc>
        <w:tc>
          <w:tcPr>
            <w:tcW w:w="1560" w:type="dxa"/>
            <w:tcBorders>
              <w:top w:val="single" w:sz="4" w:space="0" w:color="auto"/>
              <w:left w:val="single" w:sz="4" w:space="0" w:color="auto"/>
              <w:bottom w:val="single" w:sz="4" w:space="0" w:color="auto"/>
              <w:right w:val="single" w:sz="4" w:space="0" w:color="auto"/>
            </w:tcBorders>
            <w:vAlign w:val="center"/>
          </w:tcPr>
          <w:p w14:paraId="3C7F2C6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319,0</w:t>
            </w:r>
          </w:p>
        </w:tc>
        <w:tc>
          <w:tcPr>
            <w:tcW w:w="1800" w:type="dxa"/>
            <w:tcBorders>
              <w:top w:val="single" w:sz="4" w:space="0" w:color="auto"/>
              <w:left w:val="single" w:sz="4" w:space="0" w:color="auto"/>
              <w:bottom w:val="single" w:sz="4" w:space="0" w:color="auto"/>
              <w:right w:val="single" w:sz="4" w:space="0" w:color="auto"/>
            </w:tcBorders>
            <w:vAlign w:val="center"/>
          </w:tcPr>
          <w:p w14:paraId="75D75E8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331,8</w:t>
            </w:r>
          </w:p>
        </w:tc>
      </w:tr>
      <w:tr w:rsidR="00E17CEC" w:rsidRPr="00AB2A61" w14:paraId="08D169C7"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EB0CEC"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Темп роста производства - </w:t>
            </w:r>
            <w:r w:rsidRPr="00AB2A61">
              <w:rPr>
                <w:rFonts w:ascii="Times New Roman" w:eastAsia="Arial Unicode MS" w:hAnsi="Times New Roman" w:cs="Times New Roman"/>
              </w:rPr>
              <w:t xml:space="preserve">Раздел </w:t>
            </w:r>
            <w:r w:rsidRPr="00AB2A61">
              <w:rPr>
                <w:rFonts w:ascii="Times New Roman" w:eastAsia="Arial Unicode MS" w:hAnsi="Times New Roman" w:cs="Times New Roman"/>
                <w:lang w:val="en-US"/>
              </w:rPr>
              <w:t>D</w:t>
            </w:r>
            <w:r w:rsidRPr="00AB2A61">
              <w:rPr>
                <w:rFonts w:ascii="Times New Roman" w:eastAsia="Arial Unicode MS" w:hAnsi="Times New Roman" w:cs="Times New Roman"/>
              </w:rPr>
              <w:t xml:space="preserve">: </w:t>
            </w:r>
            <w:r w:rsidRPr="00AB2A61">
              <w:rPr>
                <w:rFonts w:ascii="Times New Roman" w:eastAsia="Arial Unicode MS" w:hAnsi="Times New Roman" w:cs="Times New Roman"/>
              </w:rPr>
              <w:lastRenderedPageBreak/>
              <w:t xml:space="preserve">Обеспечение электрической энергией, газом и паром; кондиционирование воздуха </w:t>
            </w:r>
          </w:p>
        </w:tc>
        <w:tc>
          <w:tcPr>
            <w:tcW w:w="1921" w:type="dxa"/>
            <w:tcBorders>
              <w:top w:val="single" w:sz="4" w:space="0" w:color="auto"/>
              <w:left w:val="single" w:sz="4" w:space="0" w:color="auto"/>
              <w:bottom w:val="single" w:sz="4" w:space="0" w:color="auto"/>
              <w:right w:val="single" w:sz="4" w:space="0" w:color="auto"/>
            </w:tcBorders>
          </w:tcPr>
          <w:p w14:paraId="565B9A17" w14:textId="77777777" w:rsidR="00E17CEC" w:rsidRPr="00AB2A61" w:rsidRDefault="00E17CEC" w:rsidP="00E17CEC">
            <w:pPr>
              <w:jc w:val="center"/>
              <w:rPr>
                <w:rFonts w:ascii="Times New Roman" w:hAnsi="Times New Roman" w:cs="Times New Roman"/>
                <w:sz w:val="20"/>
              </w:rPr>
            </w:pPr>
            <w:proofErr w:type="gramStart"/>
            <w:r w:rsidRPr="00AB2A61">
              <w:rPr>
                <w:rFonts w:ascii="Times New Roman" w:hAnsi="Times New Roman" w:cs="Times New Roman"/>
                <w:sz w:val="20"/>
              </w:rPr>
              <w:lastRenderedPageBreak/>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w:t>
            </w:r>
            <w:r w:rsidRPr="00AB2A61">
              <w:rPr>
                <w:rFonts w:ascii="Times New Roman" w:hAnsi="Times New Roman" w:cs="Times New Roman"/>
                <w:sz w:val="20"/>
              </w:rPr>
              <w:lastRenderedPageBreak/>
              <w:t>году</w:t>
            </w:r>
          </w:p>
        </w:tc>
        <w:tc>
          <w:tcPr>
            <w:tcW w:w="1158" w:type="dxa"/>
            <w:tcBorders>
              <w:top w:val="single" w:sz="4" w:space="0" w:color="auto"/>
              <w:left w:val="single" w:sz="4" w:space="0" w:color="auto"/>
              <w:bottom w:val="single" w:sz="4" w:space="0" w:color="auto"/>
              <w:right w:val="single" w:sz="4" w:space="0" w:color="auto"/>
            </w:tcBorders>
            <w:vAlign w:val="center"/>
          </w:tcPr>
          <w:p w14:paraId="133354D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lastRenderedPageBreak/>
              <w:t>105,3</w:t>
            </w:r>
          </w:p>
        </w:tc>
        <w:tc>
          <w:tcPr>
            <w:tcW w:w="1200" w:type="dxa"/>
            <w:tcBorders>
              <w:top w:val="single" w:sz="4" w:space="0" w:color="auto"/>
              <w:left w:val="single" w:sz="4" w:space="0" w:color="auto"/>
              <w:bottom w:val="single" w:sz="4" w:space="0" w:color="auto"/>
              <w:right w:val="single" w:sz="4" w:space="0" w:color="auto"/>
            </w:tcBorders>
            <w:vAlign w:val="center"/>
          </w:tcPr>
          <w:p w14:paraId="3349EEC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103,1</w:t>
            </w:r>
          </w:p>
        </w:tc>
        <w:tc>
          <w:tcPr>
            <w:tcW w:w="1440" w:type="dxa"/>
            <w:tcBorders>
              <w:top w:val="single" w:sz="4" w:space="0" w:color="auto"/>
              <w:left w:val="single" w:sz="4" w:space="0" w:color="auto"/>
              <w:bottom w:val="single" w:sz="4" w:space="0" w:color="auto"/>
              <w:right w:val="single" w:sz="4" w:space="0" w:color="auto"/>
            </w:tcBorders>
            <w:vAlign w:val="center"/>
          </w:tcPr>
          <w:p w14:paraId="365A371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104,0</w:t>
            </w:r>
          </w:p>
        </w:tc>
        <w:tc>
          <w:tcPr>
            <w:tcW w:w="1560" w:type="dxa"/>
            <w:tcBorders>
              <w:top w:val="single" w:sz="4" w:space="0" w:color="auto"/>
              <w:left w:val="single" w:sz="4" w:space="0" w:color="auto"/>
              <w:bottom w:val="single" w:sz="4" w:space="0" w:color="auto"/>
              <w:right w:val="single" w:sz="4" w:space="0" w:color="auto"/>
            </w:tcBorders>
            <w:vAlign w:val="center"/>
          </w:tcPr>
          <w:p w14:paraId="3E011FD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104,0</w:t>
            </w:r>
          </w:p>
        </w:tc>
        <w:tc>
          <w:tcPr>
            <w:tcW w:w="1560" w:type="dxa"/>
            <w:tcBorders>
              <w:top w:val="single" w:sz="4" w:space="0" w:color="auto"/>
              <w:left w:val="single" w:sz="4" w:space="0" w:color="auto"/>
              <w:bottom w:val="single" w:sz="4" w:space="0" w:color="auto"/>
              <w:right w:val="single" w:sz="4" w:space="0" w:color="auto"/>
            </w:tcBorders>
            <w:vAlign w:val="center"/>
          </w:tcPr>
          <w:p w14:paraId="4C2E44F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104,0</w:t>
            </w:r>
          </w:p>
        </w:tc>
        <w:tc>
          <w:tcPr>
            <w:tcW w:w="1800" w:type="dxa"/>
            <w:tcBorders>
              <w:top w:val="single" w:sz="4" w:space="0" w:color="auto"/>
              <w:left w:val="single" w:sz="4" w:space="0" w:color="auto"/>
              <w:bottom w:val="single" w:sz="4" w:space="0" w:color="auto"/>
              <w:right w:val="single" w:sz="4" w:space="0" w:color="auto"/>
            </w:tcBorders>
            <w:vAlign w:val="center"/>
          </w:tcPr>
          <w:p w14:paraId="26182F0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104,0</w:t>
            </w:r>
          </w:p>
        </w:tc>
      </w:tr>
      <w:tr w:rsidR="00E17CEC" w:rsidRPr="00AB2A61" w14:paraId="3ED262A5"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D3B448" w14:textId="77777777" w:rsidR="00E17CEC" w:rsidRPr="00AB2A61" w:rsidRDefault="00E17CEC" w:rsidP="00E17CEC">
            <w:pPr>
              <w:rPr>
                <w:rFonts w:ascii="Times New Roman" w:hAnsi="Times New Roman" w:cs="Times New Roman"/>
              </w:rPr>
            </w:pPr>
            <w:r w:rsidRPr="00AB2A61">
              <w:rPr>
                <w:rFonts w:ascii="Times New Roman" w:eastAsia="Arial Unicode MS" w:hAnsi="Times New Roman" w:cs="Times New Roman"/>
              </w:rPr>
              <w:lastRenderedPageBreak/>
              <w:t xml:space="preserve">Раздел </w:t>
            </w:r>
            <w:r w:rsidRPr="00AB2A61">
              <w:rPr>
                <w:rFonts w:ascii="Times New Roman" w:eastAsia="Arial Unicode MS" w:hAnsi="Times New Roman" w:cs="Times New Roman"/>
                <w:lang w:val="en-US"/>
              </w:rPr>
              <w:t>E</w:t>
            </w:r>
            <w:r w:rsidRPr="00AB2A61">
              <w:rPr>
                <w:rFonts w:ascii="Times New Roman" w:eastAsia="Arial Unicode MS" w:hAnsi="Times New Roman" w:cs="Times New Roman"/>
              </w:rPr>
              <w:t>: Водоснабжение; водоотведение, организация сбора и утилизации отходов, деятельность по ликвидации загрязнений</w:t>
            </w:r>
          </w:p>
        </w:tc>
        <w:tc>
          <w:tcPr>
            <w:tcW w:w="1921" w:type="dxa"/>
            <w:tcBorders>
              <w:top w:val="single" w:sz="4" w:space="0" w:color="auto"/>
              <w:left w:val="single" w:sz="4" w:space="0" w:color="auto"/>
              <w:bottom w:val="single" w:sz="4" w:space="0" w:color="auto"/>
              <w:right w:val="single" w:sz="4" w:space="0" w:color="auto"/>
            </w:tcBorders>
          </w:tcPr>
          <w:p w14:paraId="28B828D1"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3C029AA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4AF4433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17C2D46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285AEA8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42E3191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1D46C3C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246C0A4D"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1F1F3F"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Темп роста производства – </w:t>
            </w:r>
            <w:r w:rsidRPr="00AB2A61">
              <w:rPr>
                <w:rFonts w:ascii="Times New Roman" w:eastAsia="Arial Unicode MS" w:hAnsi="Times New Roman" w:cs="Times New Roman"/>
              </w:rPr>
              <w:t xml:space="preserve">Раздел </w:t>
            </w:r>
            <w:r w:rsidRPr="00AB2A61">
              <w:rPr>
                <w:rFonts w:ascii="Times New Roman" w:eastAsia="Arial Unicode MS" w:hAnsi="Times New Roman" w:cs="Times New Roman"/>
                <w:lang w:val="en-US"/>
              </w:rPr>
              <w:t>E</w:t>
            </w:r>
            <w:r w:rsidRPr="00AB2A61">
              <w:rPr>
                <w:rFonts w:ascii="Times New Roman" w:eastAsia="Arial Unicode MS" w:hAnsi="Times New Roman" w:cs="Times New Roman"/>
              </w:rPr>
              <w:t>: Водоснабжение; водоотведение, организация сбора и утилизации отходов, деятельность по ликвидации загрязнений</w:t>
            </w:r>
          </w:p>
        </w:tc>
        <w:tc>
          <w:tcPr>
            <w:tcW w:w="1921" w:type="dxa"/>
            <w:tcBorders>
              <w:top w:val="single" w:sz="4" w:space="0" w:color="auto"/>
              <w:left w:val="single" w:sz="4" w:space="0" w:color="auto"/>
              <w:bottom w:val="single" w:sz="4" w:space="0" w:color="auto"/>
              <w:right w:val="single" w:sz="4" w:space="0" w:color="auto"/>
            </w:tcBorders>
          </w:tcPr>
          <w:p w14:paraId="4CFE7C6B" w14:textId="77777777" w:rsidR="00E17CEC" w:rsidRPr="00AB2A61" w:rsidRDefault="00E17CEC" w:rsidP="00E17CEC">
            <w:pPr>
              <w:jc w:val="center"/>
              <w:rPr>
                <w:rFonts w:ascii="Times New Roman" w:hAnsi="Times New Roman" w:cs="Times New Roman"/>
                <w:sz w:val="20"/>
              </w:rPr>
            </w:pPr>
            <w:proofErr w:type="gramStart"/>
            <w:r w:rsidRPr="00AB2A61">
              <w:rPr>
                <w:rFonts w:ascii="Times New Roman" w:hAnsi="Times New Roman" w:cs="Times New Roman"/>
                <w:sz w:val="20"/>
              </w:rPr>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59F7E81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1690992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4450F16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7049834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4F3F62D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4DBE9BC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1DA8C0CA"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D3E4FE" w14:textId="77777777" w:rsidR="00E17CEC" w:rsidRPr="00AB2A61" w:rsidRDefault="00E17CEC" w:rsidP="00E17CEC">
            <w:pPr>
              <w:rPr>
                <w:rFonts w:ascii="Times New Roman" w:hAnsi="Times New Roman" w:cs="Times New Roman"/>
                <w:b/>
              </w:rPr>
            </w:pPr>
            <w:r w:rsidRPr="00AB2A61">
              <w:rPr>
                <w:rFonts w:ascii="Times New Roman" w:hAnsi="Times New Roman" w:cs="Times New Roman"/>
                <w:b/>
              </w:rPr>
              <w:t>3. Рынок товаров и услуг</w:t>
            </w:r>
          </w:p>
        </w:tc>
        <w:tc>
          <w:tcPr>
            <w:tcW w:w="1921" w:type="dxa"/>
            <w:tcBorders>
              <w:top w:val="single" w:sz="4" w:space="0" w:color="auto"/>
              <w:left w:val="single" w:sz="4" w:space="0" w:color="auto"/>
              <w:bottom w:val="single" w:sz="4" w:space="0" w:color="auto"/>
              <w:right w:val="single" w:sz="4" w:space="0" w:color="auto"/>
            </w:tcBorders>
          </w:tcPr>
          <w:p w14:paraId="5F04C6E1"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554E8113"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3FBA9FDA"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759341E3"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D539D8C"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7BCFD5E7"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F4DFB26" w14:textId="77777777" w:rsidR="00E17CEC" w:rsidRPr="00AB2A61" w:rsidRDefault="00E17CEC" w:rsidP="00E17CEC">
            <w:pPr>
              <w:jc w:val="center"/>
              <w:rPr>
                <w:rFonts w:ascii="Times New Roman" w:hAnsi="Times New Roman" w:cs="Times New Roman"/>
              </w:rPr>
            </w:pPr>
          </w:p>
        </w:tc>
      </w:tr>
      <w:tr w:rsidR="00E17CEC" w:rsidRPr="00AB2A61" w14:paraId="735516ED"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F8D315"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Оборот розничной торговли </w:t>
            </w:r>
          </w:p>
        </w:tc>
        <w:tc>
          <w:tcPr>
            <w:tcW w:w="1921" w:type="dxa"/>
            <w:tcBorders>
              <w:top w:val="single" w:sz="4" w:space="0" w:color="auto"/>
              <w:left w:val="single" w:sz="4" w:space="0" w:color="auto"/>
              <w:bottom w:val="single" w:sz="4" w:space="0" w:color="auto"/>
              <w:right w:val="single" w:sz="4" w:space="0" w:color="auto"/>
            </w:tcBorders>
          </w:tcPr>
          <w:p w14:paraId="7DC6B454"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4B00E35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1861,3</w:t>
            </w:r>
          </w:p>
        </w:tc>
        <w:tc>
          <w:tcPr>
            <w:tcW w:w="1200" w:type="dxa"/>
            <w:tcBorders>
              <w:top w:val="single" w:sz="4" w:space="0" w:color="auto"/>
              <w:left w:val="single" w:sz="4" w:space="0" w:color="auto"/>
              <w:bottom w:val="single" w:sz="4" w:space="0" w:color="auto"/>
              <w:right w:val="single" w:sz="4" w:space="0" w:color="auto"/>
            </w:tcBorders>
            <w:vAlign w:val="center"/>
          </w:tcPr>
          <w:p w14:paraId="7C1E5EF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1937,6</w:t>
            </w:r>
          </w:p>
        </w:tc>
        <w:tc>
          <w:tcPr>
            <w:tcW w:w="1440" w:type="dxa"/>
            <w:tcBorders>
              <w:top w:val="single" w:sz="4" w:space="0" w:color="auto"/>
              <w:left w:val="single" w:sz="4" w:space="0" w:color="auto"/>
              <w:bottom w:val="single" w:sz="4" w:space="0" w:color="auto"/>
              <w:right w:val="single" w:sz="4" w:space="0" w:color="auto"/>
            </w:tcBorders>
            <w:vAlign w:val="center"/>
          </w:tcPr>
          <w:p w14:paraId="342D115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2046,1</w:t>
            </w:r>
          </w:p>
        </w:tc>
        <w:tc>
          <w:tcPr>
            <w:tcW w:w="1560" w:type="dxa"/>
            <w:tcBorders>
              <w:top w:val="single" w:sz="4" w:space="0" w:color="auto"/>
              <w:left w:val="single" w:sz="4" w:space="0" w:color="auto"/>
              <w:bottom w:val="single" w:sz="4" w:space="0" w:color="auto"/>
              <w:right w:val="single" w:sz="4" w:space="0" w:color="auto"/>
            </w:tcBorders>
            <w:vAlign w:val="center"/>
          </w:tcPr>
          <w:p w14:paraId="3FFE8BD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2121,8</w:t>
            </w:r>
          </w:p>
        </w:tc>
        <w:tc>
          <w:tcPr>
            <w:tcW w:w="1560" w:type="dxa"/>
            <w:tcBorders>
              <w:top w:val="single" w:sz="4" w:space="0" w:color="auto"/>
              <w:left w:val="single" w:sz="4" w:space="0" w:color="auto"/>
              <w:bottom w:val="single" w:sz="4" w:space="0" w:color="auto"/>
              <w:right w:val="single" w:sz="4" w:space="0" w:color="auto"/>
            </w:tcBorders>
            <w:vAlign w:val="center"/>
          </w:tcPr>
          <w:p w14:paraId="2346DBF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2204,6</w:t>
            </w:r>
          </w:p>
        </w:tc>
        <w:tc>
          <w:tcPr>
            <w:tcW w:w="1800" w:type="dxa"/>
            <w:tcBorders>
              <w:top w:val="single" w:sz="4" w:space="0" w:color="auto"/>
              <w:left w:val="single" w:sz="4" w:space="0" w:color="auto"/>
              <w:bottom w:val="single" w:sz="4" w:space="0" w:color="auto"/>
              <w:right w:val="single" w:sz="4" w:space="0" w:color="auto"/>
            </w:tcBorders>
            <w:vAlign w:val="center"/>
          </w:tcPr>
          <w:p w14:paraId="70727DE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2292,8</w:t>
            </w:r>
          </w:p>
        </w:tc>
      </w:tr>
      <w:tr w:rsidR="00E17CEC" w:rsidRPr="00AB2A61" w14:paraId="4EF1D5F0"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5D86A6"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Индекс физического объема оборота розничной торговли</w:t>
            </w:r>
          </w:p>
        </w:tc>
        <w:tc>
          <w:tcPr>
            <w:tcW w:w="1921" w:type="dxa"/>
            <w:tcBorders>
              <w:top w:val="single" w:sz="4" w:space="0" w:color="auto"/>
              <w:left w:val="single" w:sz="4" w:space="0" w:color="auto"/>
              <w:bottom w:val="single" w:sz="4" w:space="0" w:color="auto"/>
              <w:right w:val="single" w:sz="4" w:space="0" w:color="auto"/>
            </w:tcBorders>
          </w:tcPr>
          <w:p w14:paraId="79034E37" w14:textId="77777777" w:rsidR="00E17CEC" w:rsidRPr="00AB2A61" w:rsidRDefault="00E17CEC" w:rsidP="00E17CEC">
            <w:pPr>
              <w:jc w:val="center"/>
              <w:rPr>
                <w:rFonts w:ascii="Times New Roman" w:hAnsi="Times New Roman" w:cs="Times New Roman"/>
                <w:sz w:val="20"/>
              </w:rPr>
            </w:pPr>
            <w:proofErr w:type="gramStart"/>
            <w:r w:rsidRPr="00AB2A61">
              <w:rPr>
                <w:rFonts w:ascii="Times New Roman" w:hAnsi="Times New Roman" w:cs="Times New Roman"/>
                <w:sz w:val="20"/>
              </w:rPr>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0EDC91D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105,2</w:t>
            </w:r>
          </w:p>
        </w:tc>
        <w:tc>
          <w:tcPr>
            <w:tcW w:w="1200" w:type="dxa"/>
            <w:tcBorders>
              <w:top w:val="single" w:sz="4" w:space="0" w:color="auto"/>
              <w:left w:val="single" w:sz="4" w:space="0" w:color="auto"/>
              <w:bottom w:val="single" w:sz="4" w:space="0" w:color="auto"/>
              <w:right w:val="single" w:sz="4" w:space="0" w:color="auto"/>
            </w:tcBorders>
            <w:vAlign w:val="center"/>
          </w:tcPr>
          <w:p w14:paraId="3ED484C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104,1</w:t>
            </w:r>
          </w:p>
        </w:tc>
        <w:tc>
          <w:tcPr>
            <w:tcW w:w="1440" w:type="dxa"/>
            <w:tcBorders>
              <w:top w:val="single" w:sz="4" w:space="0" w:color="auto"/>
              <w:left w:val="single" w:sz="4" w:space="0" w:color="auto"/>
              <w:bottom w:val="single" w:sz="4" w:space="0" w:color="auto"/>
              <w:right w:val="single" w:sz="4" w:space="0" w:color="auto"/>
            </w:tcBorders>
            <w:vAlign w:val="center"/>
          </w:tcPr>
          <w:p w14:paraId="79F5C62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105,6</w:t>
            </w:r>
          </w:p>
        </w:tc>
        <w:tc>
          <w:tcPr>
            <w:tcW w:w="1560" w:type="dxa"/>
            <w:tcBorders>
              <w:top w:val="single" w:sz="4" w:space="0" w:color="auto"/>
              <w:left w:val="single" w:sz="4" w:space="0" w:color="auto"/>
              <w:bottom w:val="single" w:sz="4" w:space="0" w:color="auto"/>
              <w:right w:val="single" w:sz="4" w:space="0" w:color="auto"/>
            </w:tcBorders>
            <w:vAlign w:val="center"/>
          </w:tcPr>
          <w:p w14:paraId="64C0223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103,7</w:t>
            </w:r>
          </w:p>
        </w:tc>
        <w:tc>
          <w:tcPr>
            <w:tcW w:w="1560" w:type="dxa"/>
            <w:tcBorders>
              <w:top w:val="single" w:sz="4" w:space="0" w:color="auto"/>
              <w:left w:val="single" w:sz="4" w:space="0" w:color="auto"/>
              <w:bottom w:val="single" w:sz="4" w:space="0" w:color="auto"/>
              <w:right w:val="single" w:sz="4" w:space="0" w:color="auto"/>
            </w:tcBorders>
            <w:vAlign w:val="center"/>
          </w:tcPr>
          <w:p w14:paraId="39EE1DB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103,9</w:t>
            </w:r>
          </w:p>
        </w:tc>
        <w:tc>
          <w:tcPr>
            <w:tcW w:w="1800" w:type="dxa"/>
            <w:tcBorders>
              <w:top w:val="single" w:sz="4" w:space="0" w:color="auto"/>
              <w:left w:val="single" w:sz="4" w:space="0" w:color="auto"/>
              <w:bottom w:val="single" w:sz="4" w:space="0" w:color="auto"/>
              <w:right w:val="single" w:sz="4" w:space="0" w:color="auto"/>
            </w:tcBorders>
            <w:vAlign w:val="center"/>
          </w:tcPr>
          <w:p w14:paraId="7EF66E4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104,0</w:t>
            </w:r>
          </w:p>
        </w:tc>
      </w:tr>
      <w:tr w:rsidR="00E17CEC" w:rsidRPr="00AB2A61" w14:paraId="38F6D051"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A935ED"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Объем платных услуг населению </w:t>
            </w:r>
          </w:p>
        </w:tc>
        <w:tc>
          <w:tcPr>
            <w:tcW w:w="1921" w:type="dxa"/>
            <w:tcBorders>
              <w:top w:val="single" w:sz="4" w:space="0" w:color="auto"/>
              <w:left w:val="single" w:sz="4" w:space="0" w:color="auto"/>
              <w:bottom w:val="single" w:sz="4" w:space="0" w:color="auto"/>
              <w:right w:val="single" w:sz="4" w:space="0" w:color="auto"/>
            </w:tcBorders>
          </w:tcPr>
          <w:p w14:paraId="2C86817E"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bCs/>
                <w:sz w:val="20"/>
              </w:rPr>
              <w:t>млн</w:t>
            </w:r>
            <w:proofErr w:type="gramStart"/>
            <w:r w:rsidRPr="00AB2A61">
              <w:rPr>
                <w:rFonts w:ascii="Times New Roman" w:hAnsi="Times New Roman" w:cs="Times New Roman"/>
                <w:bCs/>
                <w:sz w:val="20"/>
              </w:rPr>
              <w:t>.р</w:t>
            </w:r>
            <w:proofErr w:type="gramEnd"/>
            <w:r w:rsidRPr="00AB2A61">
              <w:rPr>
                <w:rFonts w:ascii="Times New Roman" w:hAnsi="Times New Roman" w:cs="Times New Roman"/>
                <w:bCs/>
                <w:sz w:val="20"/>
              </w:rPr>
              <w:t>ублей</w:t>
            </w:r>
            <w:proofErr w:type="spellEnd"/>
            <w:r w:rsidRPr="00AB2A61">
              <w:rPr>
                <w:rFonts w:ascii="Times New Roman" w:hAnsi="Times New Roman" w:cs="Times New Roman"/>
                <w:bCs/>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3F2281A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369,1</w:t>
            </w:r>
          </w:p>
        </w:tc>
        <w:tc>
          <w:tcPr>
            <w:tcW w:w="1200" w:type="dxa"/>
            <w:tcBorders>
              <w:top w:val="single" w:sz="4" w:space="0" w:color="auto"/>
              <w:left w:val="single" w:sz="4" w:space="0" w:color="auto"/>
              <w:bottom w:val="single" w:sz="4" w:space="0" w:color="auto"/>
              <w:right w:val="single" w:sz="4" w:space="0" w:color="auto"/>
            </w:tcBorders>
            <w:vAlign w:val="center"/>
          </w:tcPr>
          <w:p w14:paraId="29D5F848"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380,9</w:t>
            </w:r>
          </w:p>
        </w:tc>
        <w:tc>
          <w:tcPr>
            <w:tcW w:w="1440" w:type="dxa"/>
            <w:tcBorders>
              <w:top w:val="single" w:sz="4" w:space="0" w:color="auto"/>
              <w:left w:val="single" w:sz="4" w:space="0" w:color="auto"/>
              <w:bottom w:val="single" w:sz="4" w:space="0" w:color="auto"/>
              <w:right w:val="single" w:sz="4" w:space="0" w:color="auto"/>
            </w:tcBorders>
            <w:vAlign w:val="center"/>
          </w:tcPr>
          <w:p w14:paraId="10A2B69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394,2</w:t>
            </w:r>
          </w:p>
        </w:tc>
        <w:tc>
          <w:tcPr>
            <w:tcW w:w="1560" w:type="dxa"/>
            <w:tcBorders>
              <w:top w:val="single" w:sz="4" w:space="0" w:color="auto"/>
              <w:left w:val="single" w:sz="4" w:space="0" w:color="auto"/>
              <w:bottom w:val="single" w:sz="4" w:space="0" w:color="auto"/>
              <w:right w:val="single" w:sz="4" w:space="0" w:color="auto"/>
            </w:tcBorders>
            <w:vAlign w:val="center"/>
          </w:tcPr>
          <w:p w14:paraId="4D44009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410,4</w:t>
            </w:r>
          </w:p>
        </w:tc>
        <w:tc>
          <w:tcPr>
            <w:tcW w:w="1560" w:type="dxa"/>
            <w:tcBorders>
              <w:top w:val="single" w:sz="4" w:space="0" w:color="auto"/>
              <w:left w:val="single" w:sz="4" w:space="0" w:color="auto"/>
              <w:bottom w:val="single" w:sz="4" w:space="0" w:color="auto"/>
              <w:right w:val="single" w:sz="4" w:space="0" w:color="auto"/>
            </w:tcBorders>
            <w:vAlign w:val="center"/>
          </w:tcPr>
          <w:p w14:paraId="44D8A2F6"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427,6</w:t>
            </w:r>
          </w:p>
        </w:tc>
        <w:tc>
          <w:tcPr>
            <w:tcW w:w="1800" w:type="dxa"/>
            <w:tcBorders>
              <w:top w:val="single" w:sz="4" w:space="0" w:color="auto"/>
              <w:left w:val="single" w:sz="4" w:space="0" w:color="auto"/>
              <w:bottom w:val="single" w:sz="4" w:space="0" w:color="auto"/>
              <w:right w:val="single" w:sz="4" w:space="0" w:color="auto"/>
            </w:tcBorders>
            <w:vAlign w:val="center"/>
          </w:tcPr>
          <w:p w14:paraId="45F090F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445,1</w:t>
            </w:r>
          </w:p>
        </w:tc>
      </w:tr>
      <w:tr w:rsidR="00E17CEC" w:rsidRPr="00AB2A61" w14:paraId="0616DDB7"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A272D0"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Индекс физического объема платных услуг населению </w:t>
            </w:r>
          </w:p>
        </w:tc>
        <w:tc>
          <w:tcPr>
            <w:tcW w:w="1921" w:type="dxa"/>
            <w:tcBorders>
              <w:top w:val="single" w:sz="4" w:space="0" w:color="auto"/>
              <w:left w:val="single" w:sz="4" w:space="0" w:color="auto"/>
              <w:bottom w:val="single" w:sz="4" w:space="0" w:color="auto"/>
              <w:right w:val="single" w:sz="4" w:space="0" w:color="auto"/>
            </w:tcBorders>
          </w:tcPr>
          <w:p w14:paraId="461B8907"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 к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2964A7F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104,6</w:t>
            </w:r>
          </w:p>
        </w:tc>
        <w:tc>
          <w:tcPr>
            <w:tcW w:w="1200" w:type="dxa"/>
            <w:tcBorders>
              <w:top w:val="single" w:sz="4" w:space="0" w:color="auto"/>
              <w:left w:val="single" w:sz="4" w:space="0" w:color="auto"/>
              <w:bottom w:val="single" w:sz="4" w:space="0" w:color="auto"/>
              <w:right w:val="single" w:sz="4" w:space="0" w:color="auto"/>
            </w:tcBorders>
            <w:vAlign w:val="center"/>
          </w:tcPr>
          <w:p w14:paraId="158B663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103,2</w:t>
            </w:r>
          </w:p>
        </w:tc>
        <w:tc>
          <w:tcPr>
            <w:tcW w:w="1440" w:type="dxa"/>
            <w:tcBorders>
              <w:top w:val="single" w:sz="4" w:space="0" w:color="auto"/>
              <w:left w:val="single" w:sz="4" w:space="0" w:color="auto"/>
              <w:bottom w:val="single" w:sz="4" w:space="0" w:color="auto"/>
              <w:right w:val="single" w:sz="4" w:space="0" w:color="auto"/>
            </w:tcBorders>
            <w:vAlign w:val="center"/>
          </w:tcPr>
          <w:p w14:paraId="1FDD6FD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103,5</w:t>
            </w:r>
          </w:p>
        </w:tc>
        <w:tc>
          <w:tcPr>
            <w:tcW w:w="1560" w:type="dxa"/>
            <w:tcBorders>
              <w:top w:val="single" w:sz="4" w:space="0" w:color="auto"/>
              <w:left w:val="single" w:sz="4" w:space="0" w:color="auto"/>
              <w:bottom w:val="single" w:sz="4" w:space="0" w:color="auto"/>
              <w:right w:val="single" w:sz="4" w:space="0" w:color="auto"/>
            </w:tcBorders>
            <w:vAlign w:val="center"/>
          </w:tcPr>
          <w:p w14:paraId="0D18BB3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104,1</w:t>
            </w:r>
          </w:p>
        </w:tc>
        <w:tc>
          <w:tcPr>
            <w:tcW w:w="1560" w:type="dxa"/>
            <w:tcBorders>
              <w:top w:val="single" w:sz="4" w:space="0" w:color="auto"/>
              <w:left w:val="single" w:sz="4" w:space="0" w:color="auto"/>
              <w:bottom w:val="single" w:sz="4" w:space="0" w:color="auto"/>
              <w:right w:val="single" w:sz="4" w:space="0" w:color="auto"/>
            </w:tcBorders>
            <w:vAlign w:val="center"/>
          </w:tcPr>
          <w:p w14:paraId="08D1F4B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104,2</w:t>
            </w:r>
          </w:p>
        </w:tc>
        <w:tc>
          <w:tcPr>
            <w:tcW w:w="1800" w:type="dxa"/>
            <w:tcBorders>
              <w:top w:val="single" w:sz="4" w:space="0" w:color="auto"/>
              <w:left w:val="single" w:sz="4" w:space="0" w:color="auto"/>
              <w:bottom w:val="single" w:sz="4" w:space="0" w:color="auto"/>
              <w:right w:val="single" w:sz="4" w:space="0" w:color="auto"/>
            </w:tcBorders>
            <w:vAlign w:val="center"/>
          </w:tcPr>
          <w:p w14:paraId="79A6910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104,1</w:t>
            </w:r>
          </w:p>
        </w:tc>
      </w:tr>
      <w:tr w:rsidR="00E17CEC" w:rsidRPr="00AB2A61" w14:paraId="13D7FBD8"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44680F"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Обеспеченность населения торговыми площадями</w:t>
            </w:r>
          </w:p>
        </w:tc>
        <w:tc>
          <w:tcPr>
            <w:tcW w:w="1921" w:type="dxa"/>
            <w:tcBorders>
              <w:top w:val="single" w:sz="4" w:space="0" w:color="auto"/>
              <w:left w:val="single" w:sz="4" w:space="0" w:color="auto"/>
              <w:bottom w:val="single" w:sz="4" w:space="0" w:color="auto"/>
              <w:right w:val="single" w:sz="4" w:space="0" w:color="auto"/>
            </w:tcBorders>
          </w:tcPr>
          <w:p w14:paraId="7958D239"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кв. м на тыс. 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5F85DF8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511,2</w:t>
            </w:r>
          </w:p>
        </w:tc>
        <w:tc>
          <w:tcPr>
            <w:tcW w:w="1200" w:type="dxa"/>
            <w:tcBorders>
              <w:top w:val="single" w:sz="4" w:space="0" w:color="auto"/>
              <w:left w:val="single" w:sz="4" w:space="0" w:color="auto"/>
              <w:bottom w:val="single" w:sz="4" w:space="0" w:color="auto"/>
              <w:right w:val="single" w:sz="4" w:space="0" w:color="auto"/>
            </w:tcBorders>
            <w:vAlign w:val="center"/>
          </w:tcPr>
          <w:p w14:paraId="2DDDEE0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630,0</w:t>
            </w:r>
          </w:p>
        </w:tc>
        <w:tc>
          <w:tcPr>
            <w:tcW w:w="1440" w:type="dxa"/>
            <w:tcBorders>
              <w:top w:val="single" w:sz="4" w:space="0" w:color="auto"/>
              <w:left w:val="single" w:sz="4" w:space="0" w:color="auto"/>
              <w:bottom w:val="single" w:sz="4" w:space="0" w:color="auto"/>
              <w:right w:val="single" w:sz="4" w:space="0" w:color="auto"/>
            </w:tcBorders>
            <w:vAlign w:val="center"/>
          </w:tcPr>
          <w:p w14:paraId="3601592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636,2</w:t>
            </w:r>
          </w:p>
        </w:tc>
        <w:tc>
          <w:tcPr>
            <w:tcW w:w="1560" w:type="dxa"/>
            <w:tcBorders>
              <w:top w:val="single" w:sz="4" w:space="0" w:color="auto"/>
              <w:left w:val="single" w:sz="4" w:space="0" w:color="auto"/>
              <w:bottom w:val="single" w:sz="4" w:space="0" w:color="auto"/>
              <w:right w:val="single" w:sz="4" w:space="0" w:color="auto"/>
            </w:tcBorders>
            <w:vAlign w:val="center"/>
          </w:tcPr>
          <w:p w14:paraId="6CC652D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642,4</w:t>
            </w:r>
          </w:p>
        </w:tc>
        <w:tc>
          <w:tcPr>
            <w:tcW w:w="1560" w:type="dxa"/>
            <w:tcBorders>
              <w:top w:val="single" w:sz="4" w:space="0" w:color="auto"/>
              <w:left w:val="single" w:sz="4" w:space="0" w:color="auto"/>
              <w:bottom w:val="single" w:sz="4" w:space="0" w:color="auto"/>
              <w:right w:val="single" w:sz="4" w:space="0" w:color="auto"/>
            </w:tcBorders>
            <w:vAlign w:val="center"/>
          </w:tcPr>
          <w:p w14:paraId="0F64A68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647,7</w:t>
            </w:r>
          </w:p>
        </w:tc>
        <w:tc>
          <w:tcPr>
            <w:tcW w:w="1800" w:type="dxa"/>
            <w:tcBorders>
              <w:top w:val="single" w:sz="4" w:space="0" w:color="auto"/>
              <w:left w:val="single" w:sz="4" w:space="0" w:color="auto"/>
              <w:bottom w:val="single" w:sz="4" w:space="0" w:color="auto"/>
              <w:right w:val="single" w:sz="4" w:space="0" w:color="auto"/>
            </w:tcBorders>
            <w:vAlign w:val="center"/>
          </w:tcPr>
          <w:p w14:paraId="235520C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652,2</w:t>
            </w:r>
          </w:p>
        </w:tc>
      </w:tr>
      <w:tr w:rsidR="00E17CEC" w:rsidRPr="00AB2A61" w14:paraId="6F2022AA"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E536C1" w14:textId="77777777" w:rsidR="00E17CEC" w:rsidRPr="00AB2A61" w:rsidRDefault="00E17CEC" w:rsidP="00E17CEC">
            <w:pPr>
              <w:rPr>
                <w:rFonts w:ascii="Times New Roman" w:hAnsi="Times New Roman" w:cs="Times New Roman"/>
                <w:b/>
                <w:bCs/>
              </w:rPr>
            </w:pPr>
            <w:r w:rsidRPr="00AB2A61">
              <w:rPr>
                <w:rFonts w:ascii="Times New Roman" w:hAnsi="Times New Roman" w:cs="Times New Roman"/>
                <w:b/>
                <w:bCs/>
              </w:rPr>
              <w:lastRenderedPageBreak/>
              <w:t>4. Малое и среднее предпринимательство</w:t>
            </w:r>
          </w:p>
        </w:tc>
        <w:tc>
          <w:tcPr>
            <w:tcW w:w="1921" w:type="dxa"/>
            <w:tcBorders>
              <w:top w:val="single" w:sz="4" w:space="0" w:color="auto"/>
              <w:left w:val="single" w:sz="4" w:space="0" w:color="auto"/>
              <w:bottom w:val="single" w:sz="4" w:space="0" w:color="auto"/>
              <w:right w:val="single" w:sz="4" w:space="0" w:color="auto"/>
            </w:tcBorders>
          </w:tcPr>
          <w:p w14:paraId="7772672C"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7AECF3C0"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6F4FF4D3"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69702807"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EBC8B9B"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724484D5"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49A8E32D" w14:textId="77777777" w:rsidR="00E17CEC" w:rsidRPr="00AB2A61" w:rsidRDefault="00E17CEC" w:rsidP="00E17CEC">
            <w:pPr>
              <w:jc w:val="center"/>
              <w:rPr>
                <w:rFonts w:ascii="Times New Roman" w:hAnsi="Times New Roman" w:cs="Times New Roman"/>
              </w:rPr>
            </w:pPr>
          </w:p>
        </w:tc>
      </w:tr>
      <w:tr w:rsidR="00E17CEC" w:rsidRPr="00AB2A61" w14:paraId="2015EAB9"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DED47C"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Количество малых предприятий – всего по состоянию на конец года</w:t>
            </w:r>
          </w:p>
        </w:tc>
        <w:tc>
          <w:tcPr>
            <w:tcW w:w="1921" w:type="dxa"/>
            <w:tcBorders>
              <w:top w:val="single" w:sz="4" w:space="0" w:color="auto"/>
              <w:left w:val="single" w:sz="4" w:space="0" w:color="auto"/>
              <w:bottom w:val="single" w:sz="4" w:space="0" w:color="auto"/>
              <w:right w:val="single" w:sz="4" w:space="0" w:color="auto"/>
            </w:tcBorders>
          </w:tcPr>
          <w:p w14:paraId="058A7523"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единиц</w:t>
            </w:r>
          </w:p>
        </w:tc>
        <w:tc>
          <w:tcPr>
            <w:tcW w:w="1158" w:type="dxa"/>
            <w:tcBorders>
              <w:top w:val="single" w:sz="4" w:space="0" w:color="auto"/>
              <w:left w:val="single" w:sz="4" w:space="0" w:color="auto"/>
              <w:bottom w:val="single" w:sz="4" w:space="0" w:color="auto"/>
              <w:right w:val="single" w:sz="4" w:space="0" w:color="auto"/>
            </w:tcBorders>
            <w:vAlign w:val="center"/>
          </w:tcPr>
          <w:p w14:paraId="2BBC7C4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w:t>
            </w:r>
          </w:p>
        </w:tc>
        <w:tc>
          <w:tcPr>
            <w:tcW w:w="1200" w:type="dxa"/>
            <w:tcBorders>
              <w:top w:val="single" w:sz="4" w:space="0" w:color="auto"/>
              <w:left w:val="single" w:sz="4" w:space="0" w:color="auto"/>
              <w:bottom w:val="single" w:sz="4" w:space="0" w:color="auto"/>
              <w:right w:val="single" w:sz="4" w:space="0" w:color="auto"/>
            </w:tcBorders>
            <w:vAlign w:val="center"/>
          </w:tcPr>
          <w:p w14:paraId="78F7C0D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14</w:t>
            </w:r>
          </w:p>
        </w:tc>
        <w:tc>
          <w:tcPr>
            <w:tcW w:w="1440" w:type="dxa"/>
            <w:tcBorders>
              <w:top w:val="single" w:sz="4" w:space="0" w:color="auto"/>
              <w:left w:val="single" w:sz="4" w:space="0" w:color="auto"/>
              <w:bottom w:val="single" w:sz="4" w:space="0" w:color="auto"/>
              <w:right w:val="single" w:sz="4" w:space="0" w:color="auto"/>
            </w:tcBorders>
            <w:vAlign w:val="center"/>
          </w:tcPr>
          <w:p w14:paraId="53AD381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vAlign w:val="center"/>
          </w:tcPr>
          <w:p w14:paraId="374EAC1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vAlign w:val="center"/>
          </w:tcPr>
          <w:p w14:paraId="602CDC5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w:t>
            </w:r>
          </w:p>
        </w:tc>
        <w:tc>
          <w:tcPr>
            <w:tcW w:w="1800" w:type="dxa"/>
            <w:tcBorders>
              <w:top w:val="single" w:sz="4" w:space="0" w:color="auto"/>
              <w:left w:val="single" w:sz="4" w:space="0" w:color="auto"/>
              <w:bottom w:val="single" w:sz="4" w:space="0" w:color="auto"/>
              <w:right w:val="single" w:sz="4" w:space="0" w:color="auto"/>
            </w:tcBorders>
            <w:vAlign w:val="center"/>
          </w:tcPr>
          <w:p w14:paraId="340E350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w:t>
            </w:r>
          </w:p>
        </w:tc>
      </w:tr>
      <w:tr w:rsidR="00E17CEC" w:rsidRPr="00AB2A61" w14:paraId="68484DD4"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DA7B20" w14:textId="77777777" w:rsidR="00E17CEC" w:rsidRPr="00AB2A61" w:rsidRDefault="00E17CEC" w:rsidP="00E17CEC">
            <w:pPr>
              <w:rPr>
                <w:rFonts w:ascii="Times New Roman" w:eastAsia="Arial Unicode MS" w:hAnsi="Times New Roman" w:cs="Times New Roman"/>
                <w:szCs w:val="16"/>
              </w:rPr>
            </w:pPr>
            <w:r w:rsidRPr="00AB2A61">
              <w:rPr>
                <w:rFonts w:ascii="Times New Roman" w:hAnsi="Times New Roman" w:cs="Times New Roman"/>
                <w:szCs w:val="16"/>
              </w:rPr>
              <w:t>Среднесписочная численность работников (без внешних совместителей) по малым предприятиям - всего</w:t>
            </w:r>
          </w:p>
        </w:tc>
        <w:tc>
          <w:tcPr>
            <w:tcW w:w="1921" w:type="dxa"/>
            <w:tcBorders>
              <w:top w:val="single" w:sz="4" w:space="0" w:color="auto"/>
              <w:left w:val="single" w:sz="4" w:space="0" w:color="auto"/>
              <w:bottom w:val="single" w:sz="4" w:space="0" w:color="auto"/>
              <w:right w:val="single" w:sz="4" w:space="0" w:color="auto"/>
            </w:tcBorders>
          </w:tcPr>
          <w:p w14:paraId="6FB22BC6" w14:textId="77777777" w:rsidR="00E17CEC" w:rsidRPr="00AB2A61" w:rsidRDefault="00E17CEC" w:rsidP="00E17CEC">
            <w:pPr>
              <w:jc w:val="center"/>
              <w:rPr>
                <w:rFonts w:ascii="Times New Roman" w:eastAsia="Arial Unicode MS" w:hAnsi="Times New Roman" w:cs="Times New Roman"/>
                <w:sz w:val="20"/>
              </w:rPr>
            </w:pPr>
            <w:r w:rsidRPr="00AB2A61">
              <w:rPr>
                <w:rFonts w:ascii="Times New Roman"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21465121"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162</w:t>
            </w:r>
          </w:p>
        </w:tc>
        <w:tc>
          <w:tcPr>
            <w:tcW w:w="1200" w:type="dxa"/>
            <w:tcBorders>
              <w:top w:val="single" w:sz="4" w:space="0" w:color="auto"/>
              <w:left w:val="single" w:sz="4" w:space="0" w:color="auto"/>
              <w:bottom w:val="single" w:sz="4" w:space="0" w:color="auto"/>
              <w:right w:val="single" w:sz="4" w:space="0" w:color="auto"/>
            </w:tcBorders>
            <w:vAlign w:val="center"/>
          </w:tcPr>
          <w:p w14:paraId="21A31EC1"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159</w:t>
            </w:r>
          </w:p>
        </w:tc>
        <w:tc>
          <w:tcPr>
            <w:tcW w:w="1440" w:type="dxa"/>
            <w:tcBorders>
              <w:top w:val="single" w:sz="4" w:space="0" w:color="auto"/>
              <w:left w:val="single" w:sz="4" w:space="0" w:color="auto"/>
              <w:bottom w:val="single" w:sz="4" w:space="0" w:color="auto"/>
              <w:right w:val="single" w:sz="4" w:space="0" w:color="auto"/>
            </w:tcBorders>
            <w:vAlign w:val="center"/>
          </w:tcPr>
          <w:p w14:paraId="09DF9BB2"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152</w:t>
            </w:r>
          </w:p>
        </w:tc>
        <w:tc>
          <w:tcPr>
            <w:tcW w:w="1560" w:type="dxa"/>
            <w:tcBorders>
              <w:top w:val="single" w:sz="4" w:space="0" w:color="auto"/>
              <w:left w:val="single" w:sz="4" w:space="0" w:color="auto"/>
              <w:bottom w:val="single" w:sz="4" w:space="0" w:color="auto"/>
              <w:right w:val="single" w:sz="4" w:space="0" w:color="auto"/>
            </w:tcBorders>
            <w:vAlign w:val="center"/>
          </w:tcPr>
          <w:p w14:paraId="6264BD60"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152</w:t>
            </w:r>
          </w:p>
        </w:tc>
        <w:tc>
          <w:tcPr>
            <w:tcW w:w="1560" w:type="dxa"/>
            <w:tcBorders>
              <w:top w:val="single" w:sz="4" w:space="0" w:color="auto"/>
              <w:left w:val="single" w:sz="4" w:space="0" w:color="auto"/>
              <w:bottom w:val="single" w:sz="4" w:space="0" w:color="auto"/>
              <w:right w:val="single" w:sz="4" w:space="0" w:color="auto"/>
            </w:tcBorders>
            <w:vAlign w:val="center"/>
          </w:tcPr>
          <w:p w14:paraId="4DC1F12D"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152</w:t>
            </w:r>
          </w:p>
        </w:tc>
        <w:tc>
          <w:tcPr>
            <w:tcW w:w="1800" w:type="dxa"/>
            <w:tcBorders>
              <w:top w:val="single" w:sz="4" w:space="0" w:color="auto"/>
              <w:left w:val="single" w:sz="4" w:space="0" w:color="auto"/>
              <w:bottom w:val="single" w:sz="4" w:space="0" w:color="auto"/>
              <w:right w:val="single" w:sz="4" w:space="0" w:color="auto"/>
            </w:tcBorders>
            <w:vAlign w:val="center"/>
          </w:tcPr>
          <w:p w14:paraId="244E3B5E"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152</w:t>
            </w:r>
          </w:p>
        </w:tc>
      </w:tr>
      <w:tr w:rsidR="00E17CEC" w:rsidRPr="00AB2A61" w14:paraId="25DC0558"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DE9F33" w14:textId="3DF5D2CE" w:rsidR="00E17CEC" w:rsidRPr="00AB2A61" w:rsidRDefault="00E17CEC" w:rsidP="00D15A4A">
            <w:pPr>
              <w:rPr>
                <w:rFonts w:ascii="Times New Roman" w:hAnsi="Times New Roman" w:cs="Times New Roman"/>
                <w:szCs w:val="16"/>
              </w:rPr>
            </w:pPr>
            <w:r w:rsidRPr="00AB2A61">
              <w:rPr>
                <w:rFonts w:ascii="Times New Roman" w:hAnsi="Times New Roman" w:cs="Times New Roman"/>
                <w:szCs w:val="16"/>
              </w:rPr>
              <w:t>Численность индивидуальных предпринимателей - по состоянию на конец года</w:t>
            </w:r>
          </w:p>
        </w:tc>
        <w:tc>
          <w:tcPr>
            <w:tcW w:w="1921" w:type="dxa"/>
            <w:tcBorders>
              <w:top w:val="single" w:sz="4" w:space="0" w:color="auto"/>
              <w:left w:val="single" w:sz="4" w:space="0" w:color="auto"/>
              <w:bottom w:val="single" w:sz="4" w:space="0" w:color="auto"/>
              <w:right w:val="single" w:sz="4" w:space="0" w:color="auto"/>
            </w:tcBorders>
          </w:tcPr>
          <w:p w14:paraId="4F8E318E"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1D10001C"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90</w:t>
            </w:r>
          </w:p>
        </w:tc>
        <w:tc>
          <w:tcPr>
            <w:tcW w:w="1200" w:type="dxa"/>
            <w:tcBorders>
              <w:top w:val="single" w:sz="4" w:space="0" w:color="auto"/>
              <w:left w:val="single" w:sz="4" w:space="0" w:color="auto"/>
              <w:bottom w:val="single" w:sz="4" w:space="0" w:color="auto"/>
              <w:right w:val="single" w:sz="4" w:space="0" w:color="auto"/>
            </w:tcBorders>
            <w:vAlign w:val="center"/>
          </w:tcPr>
          <w:p w14:paraId="09E0FEC1"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137</w:t>
            </w:r>
          </w:p>
        </w:tc>
        <w:tc>
          <w:tcPr>
            <w:tcW w:w="1440" w:type="dxa"/>
            <w:tcBorders>
              <w:top w:val="single" w:sz="4" w:space="0" w:color="auto"/>
              <w:left w:val="single" w:sz="4" w:space="0" w:color="auto"/>
              <w:bottom w:val="single" w:sz="4" w:space="0" w:color="auto"/>
              <w:right w:val="single" w:sz="4" w:space="0" w:color="auto"/>
            </w:tcBorders>
            <w:vAlign w:val="center"/>
          </w:tcPr>
          <w:p w14:paraId="1799D7A8"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145</w:t>
            </w:r>
          </w:p>
        </w:tc>
        <w:tc>
          <w:tcPr>
            <w:tcW w:w="1560" w:type="dxa"/>
            <w:tcBorders>
              <w:top w:val="single" w:sz="4" w:space="0" w:color="auto"/>
              <w:left w:val="single" w:sz="4" w:space="0" w:color="auto"/>
              <w:bottom w:val="single" w:sz="4" w:space="0" w:color="auto"/>
              <w:right w:val="single" w:sz="4" w:space="0" w:color="auto"/>
            </w:tcBorders>
            <w:vAlign w:val="center"/>
          </w:tcPr>
          <w:p w14:paraId="03F2FB96"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145</w:t>
            </w:r>
          </w:p>
        </w:tc>
        <w:tc>
          <w:tcPr>
            <w:tcW w:w="1560" w:type="dxa"/>
            <w:tcBorders>
              <w:top w:val="single" w:sz="4" w:space="0" w:color="auto"/>
              <w:left w:val="single" w:sz="4" w:space="0" w:color="auto"/>
              <w:bottom w:val="single" w:sz="4" w:space="0" w:color="auto"/>
              <w:right w:val="single" w:sz="4" w:space="0" w:color="auto"/>
            </w:tcBorders>
            <w:vAlign w:val="center"/>
          </w:tcPr>
          <w:p w14:paraId="1BAA5BC6"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145</w:t>
            </w:r>
          </w:p>
        </w:tc>
        <w:tc>
          <w:tcPr>
            <w:tcW w:w="1800" w:type="dxa"/>
            <w:tcBorders>
              <w:top w:val="single" w:sz="4" w:space="0" w:color="auto"/>
              <w:left w:val="single" w:sz="4" w:space="0" w:color="auto"/>
              <w:bottom w:val="single" w:sz="4" w:space="0" w:color="auto"/>
              <w:right w:val="single" w:sz="4" w:space="0" w:color="auto"/>
            </w:tcBorders>
            <w:vAlign w:val="center"/>
          </w:tcPr>
          <w:p w14:paraId="718F69D5"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145</w:t>
            </w:r>
          </w:p>
        </w:tc>
      </w:tr>
      <w:tr w:rsidR="00E17CEC" w:rsidRPr="00AB2A61" w14:paraId="3D24FBEB"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C5C947" w14:textId="77777777" w:rsidR="00E17CEC" w:rsidRPr="00AB2A61" w:rsidRDefault="00E17CEC" w:rsidP="00E17CEC">
            <w:pPr>
              <w:rPr>
                <w:rFonts w:ascii="Times New Roman" w:hAnsi="Times New Roman" w:cs="Times New Roman"/>
                <w:szCs w:val="16"/>
              </w:rPr>
            </w:pPr>
            <w:r w:rsidRPr="00AB2A61">
              <w:rPr>
                <w:rFonts w:ascii="Times New Roman" w:hAnsi="Times New Roman" w:cs="Times New Roman"/>
                <w:szCs w:val="16"/>
              </w:rPr>
              <w:t xml:space="preserve">Среднесписочная численность работников индивидуальных предпринимателей </w:t>
            </w:r>
          </w:p>
        </w:tc>
        <w:tc>
          <w:tcPr>
            <w:tcW w:w="1921" w:type="dxa"/>
            <w:tcBorders>
              <w:top w:val="single" w:sz="4" w:space="0" w:color="auto"/>
              <w:left w:val="single" w:sz="4" w:space="0" w:color="auto"/>
              <w:bottom w:val="single" w:sz="4" w:space="0" w:color="auto"/>
              <w:right w:val="single" w:sz="4" w:space="0" w:color="auto"/>
            </w:tcBorders>
          </w:tcPr>
          <w:p w14:paraId="32C76722"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26CC61FD"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194</w:t>
            </w:r>
          </w:p>
        </w:tc>
        <w:tc>
          <w:tcPr>
            <w:tcW w:w="1200" w:type="dxa"/>
            <w:tcBorders>
              <w:top w:val="single" w:sz="4" w:space="0" w:color="auto"/>
              <w:left w:val="single" w:sz="4" w:space="0" w:color="auto"/>
              <w:bottom w:val="single" w:sz="4" w:space="0" w:color="auto"/>
              <w:right w:val="single" w:sz="4" w:space="0" w:color="auto"/>
            </w:tcBorders>
            <w:vAlign w:val="center"/>
          </w:tcPr>
          <w:p w14:paraId="09D7EA33"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241</w:t>
            </w:r>
          </w:p>
        </w:tc>
        <w:tc>
          <w:tcPr>
            <w:tcW w:w="1440" w:type="dxa"/>
            <w:tcBorders>
              <w:top w:val="single" w:sz="4" w:space="0" w:color="auto"/>
              <w:left w:val="single" w:sz="4" w:space="0" w:color="auto"/>
              <w:bottom w:val="single" w:sz="4" w:space="0" w:color="auto"/>
              <w:right w:val="single" w:sz="4" w:space="0" w:color="auto"/>
            </w:tcBorders>
            <w:vAlign w:val="center"/>
          </w:tcPr>
          <w:p w14:paraId="3B405E59"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249</w:t>
            </w:r>
          </w:p>
        </w:tc>
        <w:tc>
          <w:tcPr>
            <w:tcW w:w="1560" w:type="dxa"/>
            <w:tcBorders>
              <w:top w:val="single" w:sz="4" w:space="0" w:color="auto"/>
              <w:left w:val="single" w:sz="4" w:space="0" w:color="auto"/>
              <w:bottom w:val="single" w:sz="4" w:space="0" w:color="auto"/>
              <w:right w:val="single" w:sz="4" w:space="0" w:color="auto"/>
            </w:tcBorders>
            <w:vAlign w:val="center"/>
          </w:tcPr>
          <w:p w14:paraId="2F706289"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249</w:t>
            </w:r>
          </w:p>
        </w:tc>
        <w:tc>
          <w:tcPr>
            <w:tcW w:w="1560" w:type="dxa"/>
            <w:tcBorders>
              <w:top w:val="single" w:sz="4" w:space="0" w:color="auto"/>
              <w:left w:val="single" w:sz="4" w:space="0" w:color="auto"/>
              <w:bottom w:val="single" w:sz="4" w:space="0" w:color="auto"/>
              <w:right w:val="single" w:sz="4" w:space="0" w:color="auto"/>
            </w:tcBorders>
            <w:vAlign w:val="center"/>
          </w:tcPr>
          <w:p w14:paraId="0580F252"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249</w:t>
            </w:r>
          </w:p>
        </w:tc>
        <w:tc>
          <w:tcPr>
            <w:tcW w:w="1800" w:type="dxa"/>
            <w:tcBorders>
              <w:top w:val="single" w:sz="4" w:space="0" w:color="auto"/>
              <w:left w:val="single" w:sz="4" w:space="0" w:color="auto"/>
              <w:bottom w:val="single" w:sz="4" w:space="0" w:color="auto"/>
              <w:right w:val="single" w:sz="4" w:space="0" w:color="auto"/>
            </w:tcBorders>
            <w:vAlign w:val="center"/>
          </w:tcPr>
          <w:p w14:paraId="3EDCF161" w14:textId="77777777" w:rsidR="00E17CEC" w:rsidRPr="00AB2A61" w:rsidRDefault="00E17CEC" w:rsidP="00E17CEC">
            <w:pPr>
              <w:jc w:val="center"/>
              <w:rPr>
                <w:rFonts w:ascii="Times New Roman" w:hAnsi="Times New Roman" w:cs="Times New Roman"/>
                <w:szCs w:val="16"/>
              </w:rPr>
            </w:pPr>
            <w:r w:rsidRPr="00AB2A61">
              <w:rPr>
                <w:rFonts w:ascii="Times New Roman" w:hAnsi="Times New Roman" w:cs="Times New Roman"/>
                <w:szCs w:val="16"/>
              </w:rPr>
              <w:t>249</w:t>
            </w:r>
          </w:p>
        </w:tc>
      </w:tr>
      <w:tr w:rsidR="00E17CEC" w:rsidRPr="00AB2A61" w14:paraId="6D37A18E"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E12C81" w14:textId="77777777" w:rsidR="00E17CEC" w:rsidRPr="00AB2A61" w:rsidRDefault="00E17CEC" w:rsidP="00E17CEC">
            <w:pPr>
              <w:rPr>
                <w:rFonts w:ascii="Times New Roman" w:hAnsi="Times New Roman" w:cs="Times New Roman"/>
                <w:szCs w:val="16"/>
              </w:rPr>
            </w:pPr>
            <w:r w:rsidRPr="00AB2A61">
              <w:rPr>
                <w:rFonts w:ascii="Times New Roman" w:hAnsi="Times New Roman" w:cs="Times New Roman"/>
              </w:rPr>
              <w:t>Количество средних предприятий – всего</w:t>
            </w:r>
          </w:p>
        </w:tc>
        <w:tc>
          <w:tcPr>
            <w:tcW w:w="1921" w:type="dxa"/>
            <w:tcBorders>
              <w:top w:val="single" w:sz="4" w:space="0" w:color="auto"/>
              <w:left w:val="single" w:sz="4" w:space="0" w:color="auto"/>
              <w:bottom w:val="single" w:sz="4" w:space="0" w:color="auto"/>
              <w:right w:val="single" w:sz="4" w:space="0" w:color="auto"/>
            </w:tcBorders>
          </w:tcPr>
          <w:p w14:paraId="2F752B4E"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единиц</w:t>
            </w:r>
          </w:p>
        </w:tc>
        <w:tc>
          <w:tcPr>
            <w:tcW w:w="1158" w:type="dxa"/>
            <w:tcBorders>
              <w:top w:val="single" w:sz="4" w:space="0" w:color="auto"/>
              <w:left w:val="single" w:sz="4" w:space="0" w:color="auto"/>
              <w:bottom w:val="single" w:sz="4" w:space="0" w:color="auto"/>
              <w:right w:val="single" w:sz="4" w:space="0" w:color="auto"/>
            </w:tcBorders>
            <w:vAlign w:val="center"/>
          </w:tcPr>
          <w:p w14:paraId="3D0B0C0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6BD9475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099232B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48B1529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AC4E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7920750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39E6C1D9"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3DAE03" w14:textId="77777777" w:rsidR="00E17CEC" w:rsidRPr="00AB2A61" w:rsidRDefault="00E17CEC" w:rsidP="00E17CEC">
            <w:pPr>
              <w:rPr>
                <w:rFonts w:ascii="Times New Roman" w:eastAsia="Arial Unicode MS" w:hAnsi="Times New Roman" w:cs="Times New Roman"/>
                <w:szCs w:val="16"/>
              </w:rPr>
            </w:pPr>
            <w:r w:rsidRPr="00AB2A61">
              <w:rPr>
                <w:rFonts w:ascii="Times New Roman" w:hAnsi="Times New Roman" w:cs="Times New Roman"/>
                <w:szCs w:val="16"/>
              </w:rPr>
              <w:t>Среднесписочная численность работников (без внешних совместителей) по средним предприятиям - всего</w:t>
            </w:r>
          </w:p>
        </w:tc>
        <w:tc>
          <w:tcPr>
            <w:tcW w:w="1921" w:type="dxa"/>
            <w:tcBorders>
              <w:top w:val="single" w:sz="4" w:space="0" w:color="auto"/>
              <w:left w:val="single" w:sz="4" w:space="0" w:color="auto"/>
              <w:bottom w:val="single" w:sz="4" w:space="0" w:color="auto"/>
              <w:right w:val="single" w:sz="4" w:space="0" w:color="auto"/>
            </w:tcBorders>
          </w:tcPr>
          <w:p w14:paraId="7B497271" w14:textId="77777777" w:rsidR="00E17CEC" w:rsidRPr="00AB2A61" w:rsidRDefault="00E17CEC" w:rsidP="00E17CEC">
            <w:pPr>
              <w:jc w:val="center"/>
              <w:rPr>
                <w:rFonts w:ascii="Times New Roman" w:eastAsia="Arial Unicode MS" w:hAnsi="Times New Roman" w:cs="Times New Roman"/>
                <w:sz w:val="20"/>
              </w:rPr>
            </w:pPr>
            <w:r w:rsidRPr="00AB2A61">
              <w:rPr>
                <w:rFonts w:ascii="Times New Roman"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4BB8529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79450FC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697BCDA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4D8CDFD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307373E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58330F8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48D2B163"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A77094" w14:textId="77777777" w:rsidR="00E17CEC" w:rsidRPr="00AB2A61" w:rsidRDefault="00E17CEC" w:rsidP="00E17CEC">
            <w:pPr>
              <w:rPr>
                <w:rFonts w:ascii="Times New Roman" w:hAnsi="Times New Roman" w:cs="Times New Roman"/>
                <w:b/>
                <w:bCs/>
                <w:szCs w:val="16"/>
              </w:rPr>
            </w:pPr>
            <w:r w:rsidRPr="00AB2A61">
              <w:rPr>
                <w:rFonts w:ascii="Times New Roman" w:hAnsi="Times New Roman" w:cs="Times New Roman"/>
                <w:b/>
                <w:bCs/>
                <w:szCs w:val="16"/>
              </w:rPr>
              <w:t>5. Инвестиции и строительство</w:t>
            </w:r>
          </w:p>
        </w:tc>
        <w:tc>
          <w:tcPr>
            <w:tcW w:w="1921" w:type="dxa"/>
            <w:tcBorders>
              <w:top w:val="single" w:sz="4" w:space="0" w:color="auto"/>
              <w:left w:val="single" w:sz="4" w:space="0" w:color="auto"/>
              <w:bottom w:val="single" w:sz="4" w:space="0" w:color="auto"/>
              <w:right w:val="single" w:sz="4" w:space="0" w:color="auto"/>
            </w:tcBorders>
          </w:tcPr>
          <w:p w14:paraId="0696DA4D"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64416B1A" w14:textId="77777777" w:rsidR="00E17CEC" w:rsidRPr="00AB2A61" w:rsidRDefault="00E17CEC" w:rsidP="00E17CEC">
            <w:pPr>
              <w:jc w:val="center"/>
              <w:rPr>
                <w:rFonts w:ascii="Times New Roman" w:hAnsi="Times New Roman" w:cs="Times New Roman"/>
                <w:szCs w:val="16"/>
              </w:rPr>
            </w:pPr>
          </w:p>
        </w:tc>
        <w:tc>
          <w:tcPr>
            <w:tcW w:w="1200" w:type="dxa"/>
            <w:tcBorders>
              <w:top w:val="single" w:sz="4" w:space="0" w:color="auto"/>
              <w:left w:val="single" w:sz="4" w:space="0" w:color="auto"/>
              <w:bottom w:val="single" w:sz="4" w:space="0" w:color="auto"/>
              <w:right w:val="single" w:sz="4" w:space="0" w:color="auto"/>
            </w:tcBorders>
          </w:tcPr>
          <w:p w14:paraId="3CB6A7F3" w14:textId="77777777" w:rsidR="00E17CEC" w:rsidRPr="00AB2A61" w:rsidRDefault="00E17CEC" w:rsidP="00E17CEC">
            <w:pPr>
              <w:jc w:val="center"/>
              <w:rPr>
                <w:rFonts w:ascii="Times New Roman" w:hAnsi="Times New Roman" w:cs="Times New Roman"/>
                <w:szCs w:val="16"/>
              </w:rPr>
            </w:pPr>
          </w:p>
        </w:tc>
        <w:tc>
          <w:tcPr>
            <w:tcW w:w="1440" w:type="dxa"/>
            <w:tcBorders>
              <w:top w:val="single" w:sz="4" w:space="0" w:color="auto"/>
              <w:left w:val="single" w:sz="4" w:space="0" w:color="auto"/>
              <w:bottom w:val="single" w:sz="4" w:space="0" w:color="auto"/>
              <w:right w:val="single" w:sz="4" w:space="0" w:color="auto"/>
            </w:tcBorders>
          </w:tcPr>
          <w:p w14:paraId="4655F782" w14:textId="77777777" w:rsidR="00E17CEC" w:rsidRPr="00AB2A61" w:rsidRDefault="00E17CEC" w:rsidP="00E17CEC">
            <w:pPr>
              <w:jc w:val="center"/>
              <w:rPr>
                <w:rFonts w:ascii="Times New Roman" w:hAnsi="Times New Roman" w:cs="Times New Roman"/>
                <w:szCs w:val="16"/>
              </w:rPr>
            </w:pPr>
          </w:p>
        </w:tc>
        <w:tc>
          <w:tcPr>
            <w:tcW w:w="1560" w:type="dxa"/>
            <w:tcBorders>
              <w:top w:val="single" w:sz="4" w:space="0" w:color="auto"/>
              <w:left w:val="single" w:sz="4" w:space="0" w:color="auto"/>
              <w:bottom w:val="single" w:sz="4" w:space="0" w:color="auto"/>
              <w:right w:val="single" w:sz="4" w:space="0" w:color="auto"/>
            </w:tcBorders>
          </w:tcPr>
          <w:p w14:paraId="6B051515" w14:textId="77777777" w:rsidR="00E17CEC" w:rsidRPr="00AB2A61" w:rsidRDefault="00E17CEC" w:rsidP="00E17CEC">
            <w:pPr>
              <w:jc w:val="center"/>
              <w:rPr>
                <w:rFonts w:ascii="Times New Roman" w:hAnsi="Times New Roman" w:cs="Times New Roman"/>
                <w:szCs w:val="16"/>
              </w:rPr>
            </w:pPr>
          </w:p>
        </w:tc>
        <w:tc>
          <w:tcPr>
            <w:tcW w:w="1560" w:type="dxa"/>
            <w:tcBorders>
              <w:top w:val="single" w:sz="4" w:space="0" w:color="auto"/>
              <w:left w:val="single" w:sz="4" w:space="0" w:color="auto"/>
              <w:bottom w:val="single" w:sz="4" w:space="0" w:color="auto"/>
              <w:right w:val="single" w:sz="4" w:space="0" w:color="auto"/>
            </w:tcBorders>
          </w:tcPr>
          <w:p w14:paraId="3D06C52F" w14:textId="77777777" w:rsidR="00E17CEC" w:rsidRPr="00AB2A61" w:rsidRDefault="00E17CEC" w:rsidP="00E17CEC">
            <w:pPr>
              <w:jc w:val="center"/>
              <w:rPr>
                <w:rFonts w:ascii="Times New Roman" w:hAnsi="Times New Roman" w:cs="Times New Roman"/>
                <w:szCs w:val="16"/>
              </w:rPr>
            </w:pPr>
          </w:p>
        </w:tc>
        <w:tc>
          <w:tcPr>
            <w:tcW w:w="1800" w:type="dxa"/>
            <w:tcBorders>
              <w:top w:val="single" w:sz="4" w:space="0" w:color="auto"/>
              <w:left w:val="single" w:sz="4" w:space="0" w:color="auto"/>
              <w:bottom w:val="single" w:sz="4" w:space="0" w:color="auto"/>
              <w:right w:val="single" w:sz="4" w:space="0" w:color="auto"/>
            </w:tcBorders>
          </w:tcPr>
          <w:p w14:paraId="47C76DF8" w14:textId="77777777" w:rsidR="00E17CEC" w:rsidRPr="00AB2A61" w:rsidRDefault="00E17CEC" w:rsidP="00E17CEC">
            <w:pPr>
              <w:jc w:val="center"/>
              <w:rPr>
                <w:rFonts w:ascii="Times New Roman" w:hAnsi="Times New Roman" w:cs="Times New Roman"/>
                <w:szCs w:val="16"/>
              </w:rPr>
            </w:pPr>
          </w:p>
        </w:tc>
      </w:tr>
      <w:tr w:rsidR="00E17CEC" w:rsidRPr="00AB2A61" w14:paraId="337F6376"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EC0B30" w14:textId="77777777" w:rsidR="00E17CEC" w:rsidRPr="00AB2A61" w:rsidRDefault="00E17CEC" w:rsidP="00E17CEC">
            <w:pPr>
              <w:rPr>
                <w:rFonts w:ascii="Times New Roman" w:hAnsi="Times New Roman" w:cs="Times New Roman"/>
                <w:bCs/>
              </w:rPr>
            </w:pPr>
            <w:r w:rsidRPr="00AB2A61">
              <w:rPr>
                <w:rFonts w:ascii="Times New Roman" w:hAnsi="Times New Roman" w:cs="Times New Roman"/>
                <w:bCs/>
              </w:rPr>
              <w:t xml:space="preserve">Объем инвестиций в основной капитал (за исключением бюджетных средств) </w:t>
            </w:r>
          </w:p>
        </w:tc>
        <w:tc>
          <w:tcPr>
            <w:tcW w:w="1921" w:type="dxa"/>
            <w:tcBorders>
              <w:top w:val="single" w:sz="4" w:space="0" w:color="auto"/>
              <w:left w:val="single" w:sz="4" w:space="0" w:color="auto"/>
              <w:bottom w:val="single" w:sz="4" w:space="0" w:color="auto"/>
              <w:right w:val="single" w:sz="4" w:space="0" w:color="auto"/>
            </w:tcBorders>
          </w:tcPr>
          <w:p w14:paraId="5B7623AD" w14:textId="77777777" w:rsidR="00E17CEC" w:rsidRPr="00AB2A61" w:rsidRDefault="00E17CEC" w:rsidP="00E17CEC">
            <w:pPr>
              <w:jc w:val="center"/>
              <w:rPr>
                <w:rFonts w:ascii="Times New Roman" w:hAnsi="Times New Roman" w:cs="Times New Roman"/>
                <w:bCs/>
                <w:sz w:val="20"/>
              </w:rPr>
            </w:pPr>
            <w:r w:rsidRPr="00AB2A61">
              <w:rPr>
                <w:rFonts w:ascii="Times New Roman" w:hAnsi="Times New Roman" w:cs="Times New Roman"/>
                <w:bCs/>
                <w:sz w:val="20"/>
              </w:rPr>
              <w:t>млн. рублей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5E438B9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47,567</w:t>
            </w:r>
          </w:p>
        </w:tc>
        <w:tc>
          <w:tcPr>
            <w:tcW w:w="1200" w:type="dxa"/>
            <w:tcBorders>
              <w:top w:val="single" w:sz="4" w:space="0" w:color="auto"/>
              <w:left w:val="single" w:sz="4" w:space="0" w:color="auto"/>
              <w:bottom w:val="single" w:sz="4" w:space="0" w:color="auto"/>
              <w:right w:val="single" w:sz="4" w:space="0" w:color="auto"/>
            </w:tcBorders>
            <w:vAlign w:val="center"/>
          </w:tcPr>
          <w:p w14:paraId="6050428E"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57,371</w:t>
            </w:r>
          </w:p>
        </w:tc>
        <w:tc>
          <w:tcPr>
            <w:tcW w:w="1440" w:type="dxa"/>
            <w:tcBorders>
              <w:top w:val="single" w:sz="4" w:space="0" w:color="auto"/>
              <w:left w:val="single" w:sz="4" w:space="0" w:color="auto"/>
              <w:bottom w:val="single" w:sz="4" w:space="0" w:color="auto"/>
              <w:right w:val="single" w:sz="4" w:space="0" w:color="auto"/>
            </w:tcBorders>
            <w:vAlign w:val="center"/>
          </w:tcPr>
          <w:p w14:paraId="02161BB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28,6</w:t>
            </w:r>
          </w:p>
        </w:tc>
        <w:tc>
          <w:tcPr>
            <w:tcW w:w="1560" w:type="dxa"/>
            <w:tcBorders>
              <w:top w:val="single" w:sz="4" w:space="0" w:color="auto"/>
              <w:left w:val="single" w:sz="4" w:space="0" w:color="auto"/>
              <w:bottom w:val="single" w:sz="4" w:space="0" w:color="auto"/>
              <w:right w:val="single" w:sz="4" w:space="0" w:color="auto"/>
            </w:tcBorders>
            <w:vAlign w:val="center"/>
          </w:tcPr>
          <w:p w14:paraId="253275C1"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73,6</w:t>
            </w:r>
          </w:p>
        </w:tc>
        <w:tc>
          <w:tcPr>
            <w:tcW w:w="1560" w:type="dxa"/>
            <w:tcBorders>
              <w:top w:val="single" w:sz="4" w:space="0" w:color="auto"/>
              <w:left w:val="single" w:sz="4" w:space="0" w:color="auto"/>
              <w:bottom w:val="single" w:sz="4" w:space="0" w:color="auto"/>
              <w:right w:val="single" w:sz="4" w:space="0" w:color="auto"/>
            </w:tcBorders>
            <w:vAlign w:val="center"/>
          </w:tcPr>
          <w:p w14:paraId="1BDC3606"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78,6</w:t>
            </w:r>
          </w:p>
        </w:tc>
        <w:tc>
          <w:tcPr>
            <w:tcW w:w="1800" w:type="dxa"/>
            <w:tcBorders>
              <w:top w:val="single" w:sz="4" w:space="0" w:color="auto"/>
              <w:left w:val="single" w:sz="4" w:space="0" w:color="auto"/>
              <w:bottom w:val="single" w:sz="4" w:space="0" w:color="auto"/>
              <w:right w:val="single" w:sz="4" w:space="0" w:color="auto"/>
            </w:tcBorders>
            <w:vAlign w:val="center"/>
          </w:tcPr>
          <w:p w14:paraId="6A11448A"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83,6</w:t>
            </w:r>
          </w:p>
        </w:tc>
      </w:tr>
      <w:tr w:rsidR="00E17CEC" w:rsidRPr="00AB2A61" w14:paraId="31809FFC"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176CFA" w14:textId="77777777" w:rsidR="00E17CEC" w:rsidRPr="00AB2A61" w:rsidRDefault="00E17CEC" w:rsidP="00E17CEC">
            <w:pPr>
              <w:rPr>
                <w:rFonts w:ascii="Times New Roman" w:eastAsia="Arial Unicode MS" w:hAnsi="Times New Roman" w:cs="Times New Roman"/>
                <w:bCs/>
              </w:rPr>
            </w:pPr>
            <w:r w:rsidRPr="00AB2A61">
              <w:rPr>
                <w:rFonts w:ascii="Times New Roman" w:hAnsi="Times New Roman" w:cs="Times New Roman"/>
                <w:bCs/>
              </w:rPr>
              <w:lastRenderedPageBreak/>
              <w:t>Объем инвестиций (в основной капитал) за счет всех источников финансирования - всего</w:t>
            </w:r>
          </w:p>
        </w:tc>
        <w:tc>
          <w:tcPr>
            <w:tcW w:w="1921" w:type="dxa"/>
            <w:tcBorders>
              <w:top w:val="single" w:sz="4" w:space="0" w:color="auto"/>
              <w:left w:val="single" w:sz="4" w:space="0" w:color="auto"/>
              <w:bottom w:val="single" w:sz="4" w:space="0" w:color="auto"/>
              <w:right w:val="single" w:sz="4" w:space="0" w:color="auto"/>
            </w:tcBorders>
          </w:tcPr>
          <w:p w14:paraId="52BC74C2" w14:textId="77777777" w:rsidR="00E17CEC" w:rsidRPr="00AB2A61" w:rsidRDefault="00E17CEC" w:rsidP="00E17CEC">
            <w:pPr>
              <w:jc w:val="center"/>
              <w:rPr>
                <w:rFonts w:ascii="Times New Roman" w:eastAsia="Arial Unicode MS" w:hAnsi="Times New Roman" w:cs="Times New Roman"/>
                <w:bCs/>
                <w:sz w:val="20"/>
              </w:rPr>
            </w:pPr>
            <w:proofErr w:type="spellStart"/>
            <w:r w:rsidRPr="00AB2A61">
              <w:rPr>
                <w:rFonts w:ascii="Times New Roman" w:hAnsi="Times New Roman" w:cs="Times New Roman"/>
                <w:bCs/>
                <w:sz w:val="20"/>
              </w:rPr>
              <w:t>млн</w:t>
            </w:r>
            <w:proofErr w:type="gramStart"/>
            <w:r w:rsidRPr="00AB2A61">
              <w:rPr>
                <w:rFonts w:ascii="Times New Roman" w:hAnsi="Times New Roman" w:cs="Times New Roman"/>
                <w:bCs/>
                <w:sz w:val="20"/>
              </w:rPr>
              <w:t>.р</w:t>
            </w:r>
            <w:proofErr w:type="gramEnd"/>
            <w:r w:rsidRPr="00AB2A61">
              <w:rPr>
                <w:rFonts w:ascii="Times New Roman" w:hAnsi="Times New Roman" w:cs="Times New Roman"/>
                <w:bCs/>
                <w:sz w:val="20"/>
              </w:rPr>
              <w:t>ублей</w:t>
            </w:r>
            <w:proofErr w:type="spellEnd"/>
            <w:r w:rsidRPr="00AB2A61">
              <w:rPr>
                <w:rFonts w:ascii="Times New Roman" w:hAnsi="Times New Roman" w:cs="Times New Roman"/>
                <w:bCs/>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22D80A53"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122,343</w:t>
            </w:r>
          </w:p>
        </w:tc>
        <w:tc>
          <w:tcPr>
            <w:tcW w:w="1200" w:type="dxa"/>
            <w:tcBorders>
              <w:top w:val="single" w:sz="4" w:space="0" w:color="auto"/>
              <w:left w:val="single" w:sz="4" w:space="0" w:color="auto"/>
              <w:bottom w:val="single" w:sz="4" w:space="0" w:color="auto"/>
              <w:right w:val="single" w:sz="4" w:space="0" w:color="auto"/>
            </w:tcBorders>
            <w:vAlign w:val="center"/>
          </w:tcPr>
          <w:p w14:paraId="5510CF71"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77,024</w:t>
            </w:r>
          </w:p>
        </w:tc>
        <w:tc>
          <w:tcPr>
            <w:tcW w:w="1440" w:type="dxa"/>
            <w:tcBorders>
              <w:top w:val="single" w:sz="4" w:space="0" w:color="auto"/>
              <w:left w:val="single" w:sz="4" w:space="0" w:color="auto"/>
              <w:bottom w:val="single" w:sz="4" w:space="0" w:color="auto"/>
              <w:right w:val="single" w:sz="4" w:space="0" w:color="auto"/>
            </w:tcBorders>
            <w:vAlign w:val="center"/>
          </w:tcPr>
          <w:p w14:paraId="00F31239"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49,26</w:t>
            </w:r>
          </w:p>
        </w:tc>
        <w:tc>
          <w:tcPr>
            <w:tcW w:w="1560" w:type="dxa"/>
            <w:tcBorders>
              <w:top w:val="single" w:sz="4" w:space="0" w:color="auto"/>
              <w:left w:val="single" w:sz="4" w:space="0" w:color="auto"/>
              <w:bottom w:val="single" w:sz="4" w:space="0" w:color="auto"/>
              <w:right w:val="single" w:sz="4" w:space="0" w:color="auto"/>
            </w:tcBorders>
            <w:vAlign w:val="center"/>
          </w:tcPr>
          <w:p w14:paraId="080EC4F7"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95,35</w:t>
            </w:r>
          </w:p>
        </w:tc>
        <w:tc>
          <w:tcPr>
            <w:tcW w:w="1560" w:type="dxa"/>
            <w:tcBorders>
              <w:top w:val="single" w:sz="4" w:space="0" w:color="auto"/>
              <w:left w:val="single" w:sz="4" w:space="0" w:color="auto"/>
              <w:bottom w:val="single" w:sz="4" w:space="0" w:color="auto"/>
              <w:right w:val="single" w:sz="4" w:space="0" w:color="auto"/>
            </w:tcBorders>
            <w:vAlign w:val="center"/>
          </w:tcPr>
          <w:p w14:paraId="39A6EA4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101,55</w:t>
            </w:r>
          </w:p>
        </w:tc>
        <w:tc>
          <w:tcPr>
            <w:tcW w:w="1800" w:type="dxa"/>
            <w:tcBorders>
              <w:top w:val="single" w:sz="4" w:space="0" w:color="auto"/>
              <w:left w:val="single" w:sz="4" w:space="0" w:color="auto"/>
              <w:bottom w:val="single" w:sz="4" w:space="0" w:color="auto"/>
              <w:right w:val="single" w:sz="4" w:space="0" w:color="auto"/>
            </w:tcBorders>
            <w:vAlign w:val="center"/>
          </w:tcPr>
          <w:p w14:paraId="5377AEFA"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107,83</w:t>
            </w:r>
          </w:p>
        </w:tc>
      </w:tr>
      <w:tr w:rsidR="00E17CEC" w:rsidRPr="00AB2A61" w14:paraId="301D39B0"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86675B" w14:textId="77777777" w:rsidR="00E17CEC" w:rsidRPr="00AB2A61" w:rsidRDefault="00E17CEC" w:rsidP="00E17CEC">
            <w:pPr>
              <w:rPr>
                <w:rFonts w:ascii="Times New Roman" w:eastAsia="Arial Unicode MS" w:hAnsi="Times New Roman" w:cs="Times New Roman"/>
                <w:bCs/>
              </w:rPr>
            </w:pPr>
            <w:r w:rsidRPr="00AB2A61">
              <w:rPr>
                <w:rFonts w:ascii="Times New Roman" w:hAnsi="Times New Roman" w:cs="Times New Roman"/>
                <w:bCs/>
              </w:rPr>
              <w:t>Объем инвестиций (в основной капитал) за счет субъектов малого и среднего предпринимательства - всего</w:t>
            </w:r>
          </w:p>
        </w:tc>
        <w:tc>
          <w:tcPr>
            <w:tcW w:w="1921" w:type="dxa"/>
            <w:tcBorders>
              <w:top w:val="single" w:sz="4" w:space="0" w:color="auto"/>
              <w:left w:val="single" w:sz="4" w:space="0" w:color="auto"/>
              <w:bottom w:val="single" w:sz="4" w:space="0" w:color="auto"/>
              <w:right w:val="single" w:sz="4" w:space="0" w:color="auto"/>
            </w:tcBorders>
          </w:tcPr>
          <w:p w14:paraId="7537DB9B" w14:textId="77777777" w:rsidR="00E17CEC" w:rsidRPr="00AB2A61" w:rsidRDefault="00E17CEC" w:rsidP="00E17CEC">
            <w:pPr>
              <w:jc w:val="center"/>
              <w:rPr>
                <w:rFonts w:ascii="Times New Roman" w:hAnsi="Times New Roman" w:cs="Times New Roman"/>
                <w:bCs/>
                <w:sz w:val="20"/>
              </w:rPr>
            </w:pPr>
            <w:proofErr w:type="spellStart"/>
            <w:r w:rsidRPr="00AB2A61">
              <w:rPr>
                <w:rFonts w:ascii="Times New Roman" w:hAnsi="Times New Roman" w:cs="Times New Roman"/>
                <w:bCs/>
                <w:sz w:val="20"/>
              </w:rPr>
              <w:t>млн</w:t>
            </w:r>
            <w:proofErr w:type="gramStart"/>
            <w:r w:rsidRPr="00AB2A61">
              <w:rPr>
                <w:rFonts w:ascii="Times New Roman" w:hAnsi="Times New Roman" w:cs="Times New Roman"/>
                <w:bCs/>
                <w:sz w:val="20"/>
              </w:rPr>
              <w:t>.р</w:t>
            </w:r>
            <w:proofErr w:type="gramEnd"/>
            <w:r w:rsidRPr="00AB2A61">
              <w:rPr>
                <w:rFonts w:ascii="Times New Roman" w:hAnsi="Times New Roman" w:cs="Times New Roman"/>
                <w:bCs/>
                <w:sz w:val="20"/>
              </w:rPr>
              <w:t>ублей</w:t>
            </w:r>
            <w:proofErr w:type="spellEnd"/>
            <w:r w:rsidRPr="00AB2A61">
              <w:rPr>
                <w:rFonts w:ascii="Times New Roman" w:hAnsi="Times New Roman" w:cs="Times New Roman"/>
                <w:bCs/>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7AF0C96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026C986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1B1F11E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11FF12D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0182312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7AA53CD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53FF8B16"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3AF1EC"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t xml:space="preserve"> Индекс физического объема </w:t>
            </w:r>
            <w:r w:rsidRPr="00AB2A61">
              <w:rPr>
                <w:rFonts w:ascii="Times New Roman" w:hAnsi="Times New Roman" w:cs="Times New Roman"/>
                <w:bCs/>
              </w:rPr>
              <w:t>за счет всех источников финансирования - всего</w:t>
            </w:r>
          </w:p>
        </w:tc>
        <w:tc>
          <w:tcPr>
            <w:tcW w:w="1921" w:type="dxa"/>
            <w:tcBorders>
              <w:top w:val="single" w:sz="4" w:space="0" w:color="auto"/>
              <w:left w:val="single" w:sz="4" w:space="0" w:color="auto"/>
              <w:bottom w:val="single" w:sz="4" w:space="0" w:color="auto"/>
              <w:right w:val="single" w:sz="4" w:space="0" w:color="auto"/>
            </w:tcBorders>
          </w:tcPr>
          <w:p w14:paraId="2C5FD489" w14:textId="77777777" w:rsidR="00E17CEC" w:rsidRPr="00AB2A61" w:rsidRDefault="00E17CEC" w:rsidP="00E17CEC">
            <w:pPr>
              <w:jc w:val="center"/>
              <w:rPr>
                <w:rFonts w:ascii="Times New Roman" w:eastAsia="Arial Unicode MS" w:hAnsi="Times New Roman" w:cs="Times New Roman"/>
                <w:sz w:val="20"/>
              </w:rPr>
            </w:pPr>
            <w:r w:rsidRPr="00AB2A61">
              <w:rPr>
                <w:rFonts w:ascii="Times New Roman" w:hAnsi="Times New Roman" w:cs="Times New Roman"/>
                <w:sz w:val="20"/>
              </w:rPr>
              <w:t>% к предыдущему году в сопоставимых ценах</w:t>
            </w:r>
          </w:p>
        </w:tc>
        <w:tc>
          <w:tcPr>
            <w:tcW w:w="1158" w:type="dxa"/>
            <w:tcBorders>
              <w:top w:val="single" w:sz="4" w:space="0" w:color="auto"/>
              <w:left w:val="single" w:sz="4" w:space="0" w:color="auto"/>
              <w:bottom w:val="single" w:sz="4" w:space="0" w:color="auto"/>
              <w:right w:val="single" w:sz="4" w:space="0" w:color="auto"/>
            </w:tcBorders>
            <w:vAlign w:val="center"/>
          </w:tcPr>
          <w:p w14:paraId="73695186"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241,6</w:t>
            </w:r>
          </w:p>
        </w:tc>
        <w:tc>
          <w:tcPr>
            <w:tcW w:w="1200" w:type="dxa"/>
            <w:tcBorders>
              <w:top w:val="single" w:sz="4" w:space="0" w:color="auto"/>
              <w:left w:val="single" w:sz="4" w:space="0" w:color="auto"/>
              <w:bottom w:val="single" w:sz="4" w:space="0" w:color="auto"/>
              <w:right w:val="single" w:sz="4" w:space="0" w:color="auto"/>
            </w:tcBorders>
            <w:vAlign w:val="center"/>
          </w:tcPr>
          <w:p w14:paraId="2A69860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59,9</w:t>
            </w:r>
          </w:p>
        </w:tc>
        <w:tc>
          <w:tcPr>
            <w:tcW w:w="1440" w:type="dxa"/>
            <w:tcBorders>
              <w:top w:val="single" w:sz="4" w:space="0" w:color="auto"/>
              <w:left w:val="single" w:sz="4" w:space="0" w:color="auto"/>
              <w:bottom w:val="single" w:sz="4" w:space="0" w:color="auto"/>
              <w:right w:val="single" w:sz="4" w:space="0" w:color="auto"/>
            </w:tcBorders>
            <w:vAlign w:val="center"/>
          </w:tcPr>
          <w:p w14:paraId="2D46A5A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64,0</w:t>
            </w:r>
          </w:p>
        </w:tc>
        <w:tc>
          <w:tcPr>
            <w:tcW w:w="1560" w:type="dxa"/>
            <w:tcBorders>
              <w:top w:val="single" w:sz="4" w:space="0" w:color="auto"/>
              <w:left w:val="single" w:sz="4" w:space="0" w:color="auto"/>
              <w:bottom w:val="single" w:sz="4" w:space="0" w:color="auto"/>
              <w:right w:val="single" w:sz="4" w:space="0" w:color="auto"/>
            </w:tcBorders>
            <w:vAlign w:val="center"/>
          </w:tcPr>
          <w:p w14:paraId="0A4E214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В 1,9 раза</w:t>
            </w:r>
          </w:p>
        </w:tc>
        <w:tc>
          <w:tcPr>
            <w:tcW w:w="1560" w:type="dxa"/>
            <w:tcBorders>
              <w:top w:val="single" w:sz="4" w:space="0" w:color="auto"/>
              <w:left w:val="single" w:sz="4" w:space="0" w:color="auto"/>
              <w:bottom w:val="single" w:sz="4" w:space="0" w:color="auto"/>
              <w:right w:val="single" w:sz="4" w:space="0" w:color="auto"/>
            </w:tcBorders>
            <w:vAlign w:val="center"/>
          </w:tcPr>
          <w:p w14:paraId="7260902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106,5</w:t>
            </w:r>
          </w:p>
        </w:tc>
        <w:tc>
          <w:tcPr>
            <w:tcW w:w="1800" w:type="dxa"/>
            <w:tcBorders>
              <w:top w:val="single" w:sz="4" w:space="0" w:color="auto"/>
              <w:left w:val="single" w:sz="4" w:space="0" w:color="auto"/>
              <w:bottom w:val="single" w:sz="4" w:space="0" w:color="auto"/>
              <w:right w:val="single" w:sz="4" w:space="0" w:color="auto"/>
            </w:tcBorders>
            <w:vAlign w:val="center"/>
          </w:tcPr>
          <w:p w14:paraId="7D878B7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106,2</w:t>
            </w:r>
          </w:p>
        </w:tc>
      </w:tr>
      <w:tr w:rsidR="00E17CEC" w:rsidRPr="00AB2A61" w14:paraId="3489C799"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879FE4"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t>Индекс-дефлятор</w:t>
            </w:r>
          </w:p>
        </w:tc>
        <w:tc>
          <w:tcPr>
            <w:tcW w:w="1921" w:type="dxa"/>
            <w:tcBorders>
              <w:top w:val="single" w:sz="4" w:space="0" w:color="auto"/>
              <w:left w:val="single" w:sz="4" w:space="0" w:color="auto"/>
              <w:bottom w:val="single" w:sz="4" w:space="0" w:color="auto"/>
              <w:right w:val="single" w:sz="4" w:space="0" w:color="auto"/>
            </w:tcBorders>
          </w:tcPr>
          <w:p w14:paraId="270D9997" w14:textId="77777777" w:rsidR="00E17CEC" w:rsidRPr="00AB2A61" w:rsidRDefault="00E17CEC" w:rsidP="00E17CEC">
            <w:pPr>
              <w:jc w:val="center"/>
              <w:rPr>
                <w:rFonts w:ascii="Times New Roman" w:eastAsia="Arial Unicode MS" w:hAnsi="Times New Roman" w:cs="Times New Roman"/>
                <w:sz w:val="20"/>
              </w:rPr>
            </w:pPr>
            <w:r w:rsidRPr="00AB2A61">
              <w:rPr>
                <w:rFonts w:ascii="Times New Roman" w:hAnsi="Times New Roman" w:cs="Times New Roman"/>
                <w:sz w:val="20"/>
              </w:rPr>
              <w:t>% к предыдущему году</w:t>
            </w:r>
          </w:p>
        </w:tc>
        <w:tc>
          <w:tcPr>
            <w:tcW w:w="1158" w:type="dxa"/>
            <w:tcBorders>
              <w:top w:val="single" w:sz="4" w:space="0" w:color="auto"/>
              <w:left w:val="single" w:sz="4" w:space="0" w:color="auto"/>
              <w:bottom w:val="single" w:sz="4" w:space="0" w:color="auto"/>
              <w:right w:val="single" w:sz="4" w:space="0" w:color="auto"/>
            </w:tcBorders>
            <w:vAlign w:val="center"/>
          </w:tcPr>
          <w:p w14:paraId="4FC9EC54"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105,1</w:t>
            </w:r>
          </w:p>
        </w:tc>
        <w:tc>
          <w:tcPr>
            <w:tcW w:w="1200" w:type="dxa"/>
            <w:tcBorders>
              <w:top w:val="single" w:sz="4" w:space="0" w:color="auto"/>
              <w:left w:val="single" w:sz="4" w:space="0" w:color="auto"/>
              <w:bottom w:val="single" w:sz="4" w:space="0" w:color="auto"/>
              <w:right w:val="single" w:sz="4" w:space="0" w:color="auto"/>
            </w:tcBorders>
            <w:vAlign w:val="center"/>
          </w:tcPr>
          <w:p w14:paraId="107C2E6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105,6</w:t>
            </w:r>
          </w:p>
        </w:tc>
        <w:tc>
          <w:tcPr>
            <w:tcW w:w="1440" w:type="dxa"/>
            <w:tcBorders>
              <w:top w:val="single" w:sz="4" w:space="0" w:color="auto"/>
              <w:left w:val="single" w:sz="4" w:space="0" w:color="auto"/>
              <w:bottom w:val="single" w:sz="4" w:space="0" w:color="auto"/>
              <w:right w:val="single" w:sz="4" w:space="0" w:color="auto"/>
            </w:tcBorders>
            <w:vAlign w:val="center"/>
          </w:tcPr>
          <w:p w14:paraId="070C0D3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105,1</w:t>
            </w:r>
          </w:p>
        </w:tc>
        <w:tc>
          <w:tcPr>
            <w:tcW w:w="1560" w:type="dxa"/>
            <w:tcBorders>
              <w:top w:val="single" w:sz="4" w:space="0" w:color="auto"/>
              <w:left w:val="single" w:sz="4" w:space="0" w:color="auto"/>
              <w:bottom w:val="single" w:sz="4" w:space="0" w:color="auto"/>
              <w:right w:val="single" w:sz="4" w:space="0" w:color="auto"/>
            </w:tcBorders>
            <w:vAlign w:val="center"/>
          </w:tcPr>
          <w:p w14:paraId="7464BA5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105,3</w:t>
            </w:r>
          </w:p>
        </w:tc>
        <w:tc>
          <w:tcPr>
            <w:tcW w:w="1560" w:type="dxa"/>
            <w:tcBorders>
              <w:top w:val="single" w:sz="4" w:space="0" w:color="auto"/>
              <w:left w:val="single" w:sz="4" w:space="0" w:color="auto"/>
              <w:bottom w:val="single" w:sz="4" w:space="0" w:color="auto"/>
              <w:right w:val="single" w:sz="4" w:space="0" w:color="auto"/>
            </w:tcBorders>
            <w:vAlign w:val="center"/>
          </w:tcPr>
          <w:p w14:paraId="574EA6D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105,5</w:t>
            </w:r>
          </w:p>
        </w:tc>
        <w:tc>
          <w:tcPr>
            <w:tcW w:w="1800" w:type="dxa"/>
            <w:tcBorders>
              <w:top w:val="single" w:sz="4" w:space="0" w:color="auto"/>
              <w:left w:val="single" w:sz="4" w:space="0" w:color="auto"/>
              <w:bottom w:val="single" w:sz="4" w:space="0" w:color="auto"/>
              <w:right w:val="single" w:sz="4" w:space="0" w:color="auto"/>
            </w:tcBorders>
            <w:vAlign w:val="center"/>
          </w:tcPr>
          <w:p w14:paraId="7F63D90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105,6</w:t>
            </w:r>
          </w:p>
        </w:tc>
      </w:tr>
      <w:tr w:rsidR="00E17CEC" w:rsidRPr="00AB2A61" w14:paraId="4BDCEF1D"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BAFB32"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t>Инвестиции в основной капитал  по источникам финансирования:</w:t>
            </w:r>
          </w:p>
        </w:tc>
        <w:tc>
          <w:tcPr>
            <w:tcW w:w="1921" w:type="dxa"/>
            <w:tcBorders>
              <w:top w:val="single" w:sz="4" w:space="0" w:color="auto"/>
              <w:left w:val="single" w:sz="4" w:space="0" w:color="auto"/>
              <w:bottom w:val="single" w:sz="4" w:space="0" w:color="auto"/>
              <w:right w:val="single" w:sz="4" w:space="0" w:color="auto"/>
            </w:tcBorders>
          </w:tcPr>
          <w:p w14:paraId="34437300" w14:textId="77777777" w:rsidR="00E17CEC" w:rsidRPr="00AB2A61" w:rsidRDefault="00E17CEC" w:rsidP="00E17CEC">
            <w:pPr>
              <w:jc w:val="center"/>
              <w:rPr>
                <w:rFonts w:ascii="Times New Roman" w:eastAsia="Arial Unicode MS"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1A9F8591" w14:textId="77777777" w:rsidR="00E17CEC" w:rsidRPr="00AB2A61" w:rsidRDefault="00E17CEC" w:rsidP="00E17CEC">
            <w:pPr>
              <w:jc w:val="center"/>
              <w:rPr>
                <w:rFonts w:ascii="Times New Roman" w:hAnsi="Times New Roman" w:cs="Times New Roman"/>
                <w:bCs/>
              </w:rPr>
            </w:pPr>
          </w:p>
        </w:tc>
        <w:tc>
          <w:tcPr>
            <w:tcW w:w="1200" w:type="dxa"/>
            <w:tcBorders>
              <w:top w:val="single" w:sz="4" w:space="0" w:color="auto"/>
              <w:left w:val="single" w:sz="4" w:space="0" w:color="auto"/>
              <w:bottom w:val="single" w:sz="4" w:space="0" w:color="auto"/>
              <w:right w:val="single" w:sz="4" w:space="0" w:color="auto"/>
            </w:tcBorders>
            <w:vAlign w:val="center"/>
          </w:tcPr>
          <w:p w14:paraId="74D3D8D9" w14:textId="77777777" w:rsidR="00E17CEC" w:rsidRPr="00AB2A61" w:rsidRDefault="00E17CEC" w:rsidP="00E17CEC">
            <w:pPr>
              <w:jc w:val="center"/>
              <w:rPr>
                <w:rFonts w:ascii="Times New Roman"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vAlign w:val="center"/>
          </w:tcPr>
          <w:p w14:paraId="7E33007A" w14:textId="77777777" w:rsidR="00E17CEC" w:rsidRPr="00AB2A61" w:rsidRDefault="00E17CEC" w:rsidP="00E17CEC">
            <w:pPr>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14:paraId="05A64E12" w14:textId="77777777" w:rsidR="00E17CEC" w:rsidRPr="00AB2A61" w:rsidRDefault="00E17CEC" w:rsidP="00E17CEC">
            <w:pPr>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14:paraId="580DC4DB" w14:textId="77777777" w:rsidR="00E17CEC" w:rsidRPr="00AB2A61" w:rsidRDefault="00E17CEC" w:rsidP="00E17CEC">
            <w:pPr>
              <w:jc w:val="center"/>
              <w:rPr>
                <w:rFonts w:ascii="Times New Roman" w:hAnsi="Times New Roman" w:cs="Times New Roman"/>
                <w:bCs/>
              </w:rPr>
            </w:pPr>
          </w:p>
        </w:tc>
        <w:tc>
          <w:tcPr>
            <w:tcW w:w="1800" w:type="dxa"/>
            <w:tcBorders>
              <w:top w:val="single" w:sz="4" w:space="0" w:color="auto"/>
              <w:left w:val="single" w:sz="4" w:space="0" w:color="auto"/>
              <w:bottom w:val="single" w:sz="4" w:space="0" w:color="auto"/>
              <w:right w:val="single" w:sz="4" w:space="0" w:color="auto"/>
            </w:tcBorders>
            <w:vAlign w:val="center"/>
          </w:tcPr>
          <w:p w14:paraId="2345E7DE" w14:textId="77777777" w:rsidR="00E17CEC" w:rsidRPr="00AB2A61" w:rsidRDefault="00E17CEC" w:rsidP="00E17CEC">
            <w:pPr>
              <w:jc w:val="center"/>
              <w:rPr>
                <w:rFonts w:ascii="Times New Roman" w:hAnsi="Times New Roman" w:cs="Times New Roman"/>
                <w:bCs/>
              </w:rPr>
            </w:pPr>
          </w:p>
        </w:tc>
      </w:tr>
      <w:tr w:rsidR="00E17CEC" w:rsidRPr="00AB2A61" w14:paraId="35585431"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CDFF9A"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 собственные средства предприятий</w:t>
            </w:r>
          </w:p>
        </w:tc>
        <w:tc>
          <w:tcPr>
            <w:tcW w:w="1921" w:type="dxa"/>
            <w:tcBorders>
              <w:top w:val="single" w:sz="4" w:space="0" w:color="auto"/>
              <w:left w:val="single" w:sz="4" w:space="0" w:color="auto"/>
              <w:bottom w:val="single" w:sz="4" w:space="0" w:color="auto"/>
              <w:right w:val="single" w:sz="4" w:space="0" w:color="auto"/>
            </w:tcBorders>
          </w:tcPr>
          <w:p w14:paraId="7AD3AF80"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2600CBB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40,808</w:t>
            </w:r>
          </w:p>
        </w:tc>
        <w:tc>
          <w:tcPr>
            <w:tcW w:w="1200" w:type="dxa"/>
            <w:tcBorders>
              <w:top w:val="single" w:sz="4" w:space="0" w:color="auto"/>
              <w:left w:val="single" w:sz="4" w:space="0" w:color="auto"/>
              <w:bottom w:val="single" w:sz="4" w:space="0" w:color="auto"/>
              <w:right w:val="single" w:sz="4" w:space="0" w:color="auto"/>
            </w:tcBorders>
            <w:vAlign w:val="center"/>
          </w:tcPr>
          <w:p w14:paraId="079516D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53,729</w:t>
            </w:r>
          </w:p>
        </w:tc>
        <w:tc>
          <w:tcPr>
            <w:tcW w:w="1440" w:type="dxa"/>
            <w:tcBorders>
              <w:top w:val="single" w:sz="4" w:space="0" w:color="auto"/>
              <w:left w:val="single" w:sz="4" w:space="0" w:color="auto"/>
              <w:bottom w:val="single" w:sz="4" w:space="0" w:color="auto"/>
              <w:right w:val="single" w:sz="4" w:space="0" w:color="auto"/>
            </w:tcBorders>
            <w:vAlign w:val="center"/>
          </w:tcPr>
          <w:p w14:paraId="7D98D46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vAlign w:val="center"/>
          </w:tcPr>
          <w:p w14:paraId="6B1A092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60DEEA5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75,0</w:t>
            </w:r>
          </w:p>
        </w:tc>
        <w:tc>
          <w:tcPr>
            <w:tcW w:w="1800" w:type="dxa"/>
            <w:tcBorders>
              <w:top w:val="single" w:sz="4" w:space="0" w:color="auto"/>
              <w:left w:val="single" w:sz="4" w:space="0" w:color="auto"/>
              <w:bottom w:val="single" w:sz="4" w:space="0" w:color="auto"/>
              <w:right w:val="single" w:sz="4" w:space="0" w:color="auto"/>
            </w:tcBorders>
            <w:vAlign w:val="center"/>
          </w:tcPr>
          <w:p w14:paraId="62D2356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80,0</w:t>
            </w:r>
          </w:p>
        </w:tc>
      </w:tr>
      <w:tr w:rsidR="00E17CEC" w:rsidRPr="00AB2A61" w14:paraId="072F9C23"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A29B1E"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привлеченные средства: из них</w:t>
            </w:r>
          </w:p>
        </w:tc>
        <w:tc>
          <w:tcPr>
            <w:tcW w:w="1921" w:type="dxa"/>
            <w:tcBorders>
              <w:top w:val="single" w:sz="4" w:space="0" w:color="auto"/>
              <w:left w:val="single" w:sz="4" w:space="0" w:color="auto"/>
              <w:bottom w:val="single" w:sz="4" w:space="0" w:color="auto"/>
              <w:right w:val="single" w:sz="4" w:space="0" w:color="auto"/>
            </w:tcBorders>
          </w:tcPr>
          <w:p w14:paraId="31259408"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09ACD159"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w:t>
            </w:r>
          </w:p>
        </w:tc>
        <w:tc>
          <w:tcPr>
            <w:tcW w:w="1200" w:type="dxa"/>
            <w:tcBorders>
              <w:top w:val="single" w:sz="4" w:space="0" w:color="auto"/>
              <w:left w:val="single" w:sz="4" w:space="0" w:color="auto"/>
              <w:bottom w:val="single" w:sz="4" w:space="0" w:color="auto"/>
              <w:right w:val="single" w:sz="4" w:space="0" w:color="auto"/>
            </w:tcBorders>
            <w:vAlign w:val="center"/>
          </w:tcPr>
          <w:p w14:paraId="45E8000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7055C4F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257208F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22CE4E9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5FA9911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70C8ABA1"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85A575"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     бюджетные средства</w:t>
            </w:r>
          </w:p>
        </w:tc>
        <w:tc>
          <w:tcPr>
            <w:tcW w:w="1921" w:type="dxa"/>
            <w:tcBorders>
              <w:top w:val="single" w:sz="4" w:space="0" w:color="auto"/>
              <w:left w:val="single" w:sz="4" w:space="0" w:color="auto"/>
              <w:bottom w:val="single" w:sz="4" w:space="0" w:color="auto"/>
              <w:right w:val="single" w:sz="4" w:space="0" w:color="auto"/>
            </w:tcBorders>
          </w:tcPr>
          <w:p w14:paraId="4A2962ED"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30C50DBE"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74,776</w:t>
            </w:r>
          </w:p>
        </w:tc>
        <w:tc>
          <w:tcPr>
            <w:tcW w:w="1200" w:type="dxa"/>
            <w:tcBorders>
              <w:top w:val="single" w:sz="4" w:space="0" w:color="auto"/>
              <w:left w:val="single" w:sz="4" w:space="0" w:color="auto"/>
              <w:bottom w:val="single" w:sz="4" w:space="0" w:color="auto"/>
              <w:right w:val="single" w:sz="4" w:space="0" w:color="auto"/>
            </w:tcBorders>
            <w:vAlign w:val="center"/>
          </w:tcPr>
          <w:p w14:paraId="12ACFE3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19,653</w:t>
            </w:r>
          </w:p>
        </w:tc>
        <w:tc>
          <w:tcPr>
            <w:tcW w:w="1440" w:type="dxa"/>
            <w:tcBorders>
              <w:top w:val="single" w:sz="4" w:space="0" w:color="auto"/>
              <w:left w:val="single" w:sz="4" w:space="0" w:color="auto"/>
              <w:bottom w:val="single" w:sz="4" w:space="0" w:color="auto"/>
              <w:right w:val="single" w:sz="4" w:space="0" w:color="auto"/>
            </w:tcBorders>
            <w:vAlign w:val="center"/>
          </w:tcPr>
          <w:p w14:paraId="11A1C67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20,66</w:t>
            </w:r>
          </w:p>
        </w:tc>
        <w:tc>
          <w:tcPr>
            <w:tcW w:w="1560" w:type="dxa"/>
            <w:tcBorders>
              <w:top w:val="single" w:sz="4" w:space="0" w:color="auto"/>
              <w:left w:val="single" w:sz="4" w:space="0" w:color="auto"/>
              <w:bottom w:val="single" w:sz="4" w:space="0" w:color="auto"/>
              <w:right w:val="single" w:sz="4" w:space="0" w:color="auto"/>
            </w:tcBorders>
            <w:vAlign w:val="center"/>
          </w:tcPr>
          <w:p w14:paraId="0648BE4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21,75</w:t>
            </w:r>
          </w:p>
        </w:tc>
        <w:tc>
          <w:tcPr>
            <w:tcW w:w="1560" w:type="dxa"/>
            <w:tcBorders>
              <w:top w:val="single" w:sz="4" w:space="0" w:color="auto"/>
              <w:left w:val="single" w:sz="4" w:space="0" w:color="auto"/>
              <w:bottom w:val="single" w:sz="4" w:space="0" w:color="auto"/>
              <w:right w:val="single" w:sz="4" w:space="0" w:color="auto"/>
            </w:tcBorders>
            <w:vAlign w:val="center"/>
          </w:tcPr>
          <w:p w14:paraId="2FB91A0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22,95</w:t>
            </w:r>
          </w:p>
        </w:tc>
        <w:tc>
          <w:tcPr>
            <w:tcW w:w="1800" w:type="dxa"/>
            <w:tcBorders>
              <w:top w:val="single" w:sz="4" w:space="0" w:color="auto"/>
              <w:left w:val="single" w:sz="4" w:space="0" w:color="auto"/>
              <w:bottom w:val="single" w:sz="4" w:space="0" w:color="auto"/>
              <w:right w:val="single" w:sz="4" w:space="0" w:color="auto"/>
            </w:tcBorders>
            <w:vAlign w:val="center"/>
          </w:tcPr>
          <w:p w14:paraId="6B27CBF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24,23</w:t>
            </w:r>
          </w:p>
        </w:tc>
      </w:tr>
      <w:tr w:rsidR="00E17CEC" w:rsidRPr="00AB2A61" w14:paraId="67B91A56"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6D24B7"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Индекс физического объема</w:t>
            </w:r>
          </w:p>
        </w:tc>
        <w:tc>
          <w:tcPr>
            <w:tcW w:w="1921" w:type="dxa"/>
            <w:tcBorders>
              <w:top w:val="single" w:sz="4" w:space="0" w:color="auto"/>
              <w:left w:val="single" w:sz="4" w:space="0" w:color="auto"/>
              <w:bottom w:val="single" w:sz="4" w:space="0" w:color="auto"/>
              <w:right w:val="single" w:sz="4" w:space="0" w:color="auto"/>
            </w:tcBorders>
          </w:tcPr>
          <w:p w14:paraId="3F26699B" w14:textId="77777777" w:rsidR="00E17CEC" w:rsidRPr="00AB2A61" w:rsidRDefault="00E17CEC" w:rsidP="00E17CEC">
            <w:pPr>
              <w:jc w:val="center"/>
              <w:rPr>
                <w:rFonts w:ascii="Times New Roman" w:eastAsia="Arial Unicode MS" w:hAnsi="Times New Roman" w:cs="Times New Roman"/>
                <w:sz w:val="20"/>
              </w:rPr>
            </w:pPr>
            <w:proofErr w:type="gramStart"/>
            <w:r w:rsidRPr="00AB2A61">
              <w:rPr>
                <w:rFonts w:ascii="Times New Roman" w:hAnsi="Times New Roman" w:cs="Times New Roman"/>
                <w:sz w:val="20"/>
              </w:rPr>
              <w:t>в</w:t>
            </w:r>
            <w:proofErr w:type="gramEnd"/>
            <w:r w:rsidRPr="00AB2A61">
              <w:rPr>
                <w:rFonts w:ascii="Times New Roman" w:hAnsi="Times New Roman" w:cs="Times New Roman"/>
                <w:sz w:val="20"/>
              </w:rPr>
              <w:t xml:space="preserve"> % </w:t>
            </w:r>
            <w:proofErr w:type="gramStart"/>
            <w:r w:rsidRPr="00AB2A61">
              <w:rPr>
                <w:rFonts w:ascii="Times New Roman" w:hAnsi="Times New Roman" w:cs="Times New Roman"/>
                <w:sz w:val="20"/>
              </w:rPr>
              <w:t>к</w:t>
            </w:r>
            <w:proofErr w:type="gramEnd"/>
            <w:r w:rsidRPr="00AB2A61">
              <w:rPr>
                <w:rFonts w:ascii="Times New Roman" w:hAnsi="Times New Roman" w:cs="Times New Roman"/>
                <w:sz w:val="20"/>
              </w:rPr>
              <w:t xml:space="preserve"> предыдущему году в сопоставимых ценах</w:t>
            </w:r>
          </w:p>
        </w:tc>
        <w:tc>
          <w:tcPr>
            <w:tcW w:w="1158" w:type="dxa"/>
            <w:tcBorders>
              <w:top w:val="single" w:sz="4" w:space="0" w:color="auto"/>
              <w:left w:val="single" w:sz="4" w:space="0" w:color="auto"/>
              <w:bottom w:val="single" w:sz="4" w:space="0" w:color="auto"/>
              <w:right w:val="single" w:sz="4" w:space="0" w:color="auto"/>
            </w:tcBorders>
            <w:vAlign w:val="center"/>
          </w:tcPr>
          <w:p w14:paraId="3FAE3314"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в 4 раза</w:t>
            </w:r>
          </w:p>
        </w:tc>
        <w:tc>
          <w:tcPr>
            <w:tcW w:w="1200" w:type="dxa"/>
            <w:tcBorders>
              <w:top w:val="single" w:sz="4" w:space="0" w:color="auto"/>
              <w:left w:val="single" w:sz="4" w:space="0" w:color="auto"/>
              <w:bottom w:val="single" w:sz="4" w:space="0" w:color="auto"/>
              <w:right w:val="single" w:sz="4" w:space="0" w:color="auto"/>
            </w:tcBorders>
            <w:vAlign w:val="center"/>
          </w:tcPr>
          <w:p w14:paraId="18EA62F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26,3</w:t>
            </w:r>
          </w:p>
        </w:tc>
        <w:tc>
          <w:tcPr>
            <w:tcW w:w="1440" w:type="dxa"/>
            <w:tcBorders>
              <w:top w:val="single" w:sz="4" w:space="0" w:color="auto"/>
              <w:left w:val="single" w:sz="4" w:space="0" w:color="auto"/>
              <w:bottom w:val="single" w:sz="4" w:space="0" w:color="auto"/>
              <w:right w:val="single" w:sz="4" w:space="0" w:color="auto"/>
            </w:tcBorders>
            <w:vAlign w:val="center"/>
          </w:tcPr>
          <w:p w14:paraId="72E2F89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105,1</w:t>
            </w:r>
          </w:p>
        </w:tc>
        <w:tc>
          <w:tcPr>
            <w:tcW w:w="1560" w:type="dxa"/>
            <w:tcBorders>
              <w:top w:val="single" w:sz="4" w:space="0" w:color="auto"/>
              <w:left w:val="single" w:sz="4" w:space="0" w:color="auto"/>
              <w:bottom w:val="single" w:sz="4" w:space="0" w:color="auto"/>
              <w:right w:val="single" w:sz="4" w:space="0" w:color="auto"/>
            </w:tcBorders>
            <w:vAlign w:val="center"/>
          </w:tcPr>
          <w:p w14:paraId="0866A8E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105,3</w:t>
            </w:r>
          </w:p>
        </w:tc>
        <w:tc>
          <w:tcPr>
            <w:tcW w:w="1560" w:type="dxa"/>
            <w:tcBorders>
              <w:top w:val="single" w:sz="4" w:space="0" w:color="auto"/>
              <w:left w:val="single" w:sz="4" w:space="0" w:color="auto"/>
              <w:bottom w:val="single" w:sz="4" w:space="0" w:color="auto"/>
              <w:right w:val="single" w:sz="4" w:space="0" w:color="auto"/>
            </w:tcBorders>
            <w:vAlign w:val="center"/>
          </w:tcPr>
          <w:p w14:paraId="656B1BE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105,5</w:t>
            </w:r>
          </w:p>
        </w:tc>
        <w:tc>
          <w:tcPr>
            <w:tcW w:w="1800" w:type="dxa"/>
            <w:tcBorders>
              <w:top w:val="single" w:sz="4" w:space="0" w:color="auto"/>
              <w:left w:val="single" w:sz="4" w:space="0" w:color="auto"/>
              <w:bottom w:val="single" w:sz="4" w:space="0" w:color="auto"/>
              <w:right w:val="single" w:sz="4" w:space="0" w:color="auto"/>
            </w:tcBorders>
            <w:vAlign w:val="center"/>
          </w:tcPr>
          <w:p w14:paraId="591A79A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105,6</w:t>
            </w:r>
          </w:p>
        </w:tc>
      </w:tr>
      <w:tr w:rsidR="00E17CEC" w:rsidRPr="00AB2A61" w14:paraId="0A9660F3"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3430F4"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             из них:</w:t>
            </w:r>
          </w:p>
        </w:tc>
        <w:tc>
          <w:tcPr>
            <w:tcW w:w="1921" w:type="dxa"/>
            <w:tcBorders>
              <w:top w:val="single" w:sz="4" w:space="0" w:color="auto"/>
              <w:left w:val="single" w:sz="4" w:space="0" w:color="auto"/>
              <w:bottom w:val="single" w:sz="4" w:space="0" w:color="auto"/>
              <w:right w:val="single" w:sz="4" w:space="0" w:color="auto"/>
            </w:tcBorders>
          </w:tcPr>
          <w:p w14:paraId="4446E711"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6F1B5CA0" w14:textId="77777777" w:rsidR="00E17CEC" w:rsidRPr="00AB2A61" w:rsidRDefault="00E17CEC" w:rsidP="00E17CEC">
            <w:pPr>
              <w:jc w:val="center"/>
              <w:rPr>
                <w:rFonts w:ascii="Times New Roman" w:hAnsi="Times New Roman" w:cs="Times New Roman"/>
                <w:bCs/>
              </w:rPr>
            </w:pPr>
          </w:p>
        </w:tc>
        <w:tc>
          <w:tcPr>
            <w:tcW w:w="1200" w:type="dxa"/>
            <w:tcBorders>
              <w:top w:val="single" w:sz="4" w:space="0" w:color="auto"/>
              <w:left w:val="single" w:sz="4" w:space="0" w:color="auto"/>
              <w:bottom w:val="single" w:sz="4" w:space="0" w:color="auto"/>
              <w:right w:val="single" w:sz="4" w:space="0" w:color="auto"/>
            </w:tcBorders>
            <w:vAlign w:val="center"/>
          </w:tcPr>
          <w:p w14:paraId="07BD6415" w14:textId="77777777" w:rsidR="00E17CEC" w:rsidRPr="00AB2A61" w:rsidRDefault="00E17CEC" w:rsidP="00E17CEC">
            <w:pPr>
              <w:jc w:val="center"/>
              <w:rPr>
                <w:rFonts w:ascii="Times New Roman"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vAlign w:val="center"/>
          </w:tcPr>
          <w:p w14:paraId="07B53A25" w14:textId="77777777" w:rsidR="00E17CEC" w:rsidRPr="00AB2A61" w:rsidRDefault="00E17CEC" w:rsidP="00E17CEC">
            <w:pPr>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14:paraId="4E845FFA" w14:textId="77777777" w:rsidR="00E17CEC" w:rsidRPr="00AB2A61" w:rsidRDefault="00E17CEC" w:rsidP="00E17CEC">
            <w:pPr>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14:paraId="4762DF0C" w14:textId="77777777" w:rsidR="00E17CEC" w:rsidRPr="00AB2A61" w:rsidRDefault="00E17CEC" w:rsidP="00E17CEC">
            <w:pPr>
              <w:jc w:val="center"/>
              <w:rPr>
                <w:rFonts w:ascii="Times New Roman" w:hAnsi="Times New Roman" w:cs="Times New Roman"/>
                <w:bCs/>
              </w:rPr>
            </w:pPr>
          </w:p>
        </w:tc>
        <w:tc>
          <w:tcPr>
            <w:tcW w:w="1800" w:type="dxa"/>
            <w:tcBorders>
              <w:top w:val="single" w:sz="4" w:space="0" w:color="auto"/>
              <w:left w:val="single" w:sz="4" w:space="0" w:color="auto"/>
              <w:bottom w:val="single" w:sz="4" w:space="0" w:color="auto"/>
              <w:right w:val="single" w:sz="4" w:space="0" w:color="auto"/>
            </w:tcBorders>
            <w:vAlign w:val="center"/>
          </w:tcPr>
          <w:p w14:paraId="3713B869" w14:textId="77777777" w:rsidR="00E17CEC" w:rsidRPr="00AB2A61" w:rsidRDefault="00E17CEC" w:rsidP="00E17CEC">
            <w:pPr>
              <w:jc w:val="center"/>
              <w:rPr>
                <w:rFonts w:ascii="Times New Roman" w:hAnsi="Times New Roman" w:cs="Times New Roman"/>
                <w:bCs/>
              </w:rPr>
            </w:pPr>
          </w:p>
        </w:tc>
      </w:tr>
      <w:tr w:rsidR="00E17CEC" w:rsidRPr="00AB2A61" w14:paraId="1E4EAE14"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1204B9"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lastRenderedPageBreak/>
              <w:t xml:space="preserve">       средства федерального бюджета</w:t>
            </w:r>
          </w:p>
        </w:tc>
        <w:tc>
          <w:tcPr>
            <w:tcW w:w="1921" w:type="dxa"/>
            <w:tcBorders>
              <w:top w:val="single" w:sz="4" w:space="0" w:color="auto"/>
              <w:left w:val="single" w:sz="4" w:space="0" w:color="auto"/>
              <w:bottom w:val="single" w:sz="4" w:space="0" w:color="auto"/>
              <w:right w:val="single" w:sz="4" w:space="0" w:color="auto"/>
            </w:tcBorders>
          </w:tcPr>
          <w:p w14:paraId="3C4BFAC2"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49DFBE3E" w14:textId="77777777" w:rsidR="00E17CEC" w:rsidRPr="00AB2A61" w:rsidRDefault="00E17CEC" w:rsidP="00E17CEC">
            <w:pPr>
              <w:jc w:val="center"/>
              <w:rPr>
                <w:rFonts w:ascii="Times New Roman" w:hAnsi="Times New Roman" w:cs="Times New Roman"/>
                <w:bCs/>
                <w:color w:val="0000FF"/>
              </w:rPr>
            </w:pPr>
            <w:r w:rsidRPr="00AB2A61">
              <w:rPr>
                <w:rFonts w:ascii="Times New Roman" w:hAnsi="Times New Roman" w:cs="Times New Roman"/>
                <w:bCs/>
                <w:color w:val="0000FF"/>
              </w:rPr>
              <w:t>-</w:t>
            </w:r>
          </w:p>
        </w:tc>
        <w:tc>
          <w:tcPr>
            <w:tcW w:w="1200" w:type="dxa"/>
            <w:tcBorders>
              <w:top w:val="single" w:sz="4" w:space="0" w:color="auto"/>
              <w:left w:val="single" w:sz="4" w:space="0" w:color="auto"/>
              <w:bottom w:val="single" w:sz="4" w:space="0" w:color="auto"/>
              <w:right w:val="single" w:sz="4" w:space="0" w:color="auto"/>
            </w:tcBorders>
            <w:vAlign w:val="center"/>
          </w:tcPr>
          <w:p w14:paraId="27921B3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9,328</w:t>
            </w:r>
          </w:p>
        </w:tc>
        <w:tc>
          <w:tcPr>
            <w:tcW w:w="1440" w:type="dxa"/>
            <w:tcBorders>
              <w:top w:val="single" w:sz="4" w:space="0" w:color="auto"/>
              <w:left w:val="single" w:sz="4" w:space="0" w:color="auto"/>
              <w:bottom w:val="single" w:sz="4" w:space="0" w:color="auto"/>
              <w:right w:val="single" w:sz="4" w:space="0" w:color="auto"/>
            </w:tcBorders>
            <w:vAlign w:val="center"/>
          </w:tcPr>
          <w:p w14:paraId="2B2B5D9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9,76</w:t>
            </w:r>
          </w:p>
        </w:tc>
        <w:tc>
          <w:tcPr>
            <w:tcW w:w="1560" w:type="dxa"/>
            <w:tcBorders>
              <w:top w:val="single" w:sz="4" w:space="0" w:color="auto"/>
              <w:left w:val="single" w:sz="4" w:space="0" w:color="auto"/>
              <w:bottom w:val="single" w:sz="4" w:space="0" w:color="auto"/>
              <w:right w:val="single" w:sz="4" w:space="0" w:color="auto"/>
            </w:tcBorders>
            <w:vAlign w:val="center"/>
          </w:tcPr>
          <w:p w14:paraId="39B1EAF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10,23</w:t>
            </w:r>
          </w:p>
        </w:tc>
        <w:tc>
          <w:tcPr>
            <w:tcW w:w="1560" w:type="dxa"/>
            <w:tcBorders>
              <w:top w:val="single" w:sz="4" w:space="0" w:color="auto"/>
              <w:left w:val="single" w:sz="4" w:space="0" w:color="auto"/>
              <w:bottom w:val="single" w:sz="4" w:space="0" w:color="auto"/>
              <w:right w:val="single" w:sz="4" w:space="0" w:color="auto"/>
            </w:tcBorders>
            <w:vAlign w:val="center"/>
          </w:tcPr>
          <w:p w14:paraId="79906E7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10,78</w:t>
            </w:r>
          </w:p>
        </w:tc>
        <w:tc>
          <w:tcPr>
            <w:tcW w:w="1800" w:type="dxa"/>
            <w:tcBorders>
              <w:top w:val="single" w:sz="4" w:space="0" w:color="auto"/>
              <w:left w:val="single" w:sz="4" w:space="0" w:color="auto"/>
              <w:bottom w:val="single" w:sz="4" w:space="0" w:color="auto"/>
              <w:right w:val="single" w:sz="4" w:space="0" w:color="auto"/>
            </w:tcBorders>
            <w:vAlign w:val="center"/>
          </w:tcPr>
          <w:p w14:paraId="34EA5F1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11,38</w:t>
            </w:r>
          </w:p>
        </w:tc>
      </w:tr>
      <w:tr w:rsidR="00E17CEC" w:rsidRPr="00AB2A61" w14:paraId="77115288"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78FBFF"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t xml:space="preserve">       средства бюджета субъекта Федерации</w:t>
            </w:r>
          </w:p>
        </w:tc>
        <w:tc>
          <w:tcPr>
            <w:tcW w:w="1921" w:type="dxa"/>
            <w:tcBorders>
              <w:top w:val="single" w:sz="4" w:space="0" w:color="auto"/>
              <w:left w:val="single" w:sz="4" w:space="0" w:color="auto"/>
              <w:bottom w:val="single" w:sz="4" w:space="0" w:color="auto"/>
              <w:right w:val="single" w:sz="4" w:space="0" w:color="auto"/>
            </w:tcBorders>
          </w:tcPr>
          <w:p w14:paraId="7B685175"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6C09DDF4"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69,587</w:t>
            </w:r>
          </w:p>
        </w:tc>
        <w:tc>
          <w:tcPr>
            <w:tcW w:w="1200" w:type="dxa"/>
            <w:tcBorders>
              <w:top w:val="single" w:sz="4" w:space="0" w:color="auto"/>
              <w:left w:val="single" w:sz="4" w:space="0" w:color="auto"/>
              <w:bottom w:val="single" w:sz="4" w:space="0" w:color="auto"/>
              <w:right w:val="single" w:sz="4" w:space="0" w:color="auto"/>
            </w:tcBorders>
            <w:vAlign w:val="center"/>
          </w:tcPr>
          <w:p w14:paraId="5194BB6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4,516</w:t>
            </w:r>
          </w:p>
        </w:tc>
        <w:tc>
          <w:tcPr>
            <w:tcW w:w="1440" w:type="dxa"/>
            <w:tcBorders>
              <w:top w:val="single" w:sz="4" w:space="0" w:color="auto"/>
              <w:left w:val="single" w:sz="4" w:space="0" w:color="auto"/>
              <w:bottom w:val="single" w:sz="4" w:space="0" w:color="auto"/>
              <w:right w:val="single" w:sz="4" w:space="0" w:color="auto"/>
            </w:tcBorders>
            <w:vAlign w:val="center"/>
          </w:tcPr>
          <w:p w14:paraId="51E6F9B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4,8</w:t>
            </w:r>
          </w:p>
        </w:tc>
        <w:tc>
          <w:tcPr>
            <w:tcW w:w="1560" w:type="dxa"/>
            <w:tcBorders>
              <w:top w:val="single" w:sz="4" w:space="0" w:color="auto"/>
              <w:left w:val="single" w:sz="4" w:space="0" w:color="auto"/>
              <w:bottom w:val="single" w:sz="4" w:space="0" w:color="auto"/>
              <w:right w:val="single" w:sz="4" w:space="0" w:color="auto"/>
            </w:tcBorders>
            <w:vAlign w:val="center"/>
          </w:tcPr>
          <w:p w14:paraId="2506FFB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5,1</w:t>
            </w:r>
          </w:p>
        </w:tc>
        <w:tc>
          <w:tcPr>
            <w:tcW w:w="1560" w:type="dxa"/>
            <w:tcBorders>
              <w:top w:val="single" w:sz="4" w:space="0" w:color="auto"/>
              <w:left w:val="single" w:sz="4" w:space="0" w:color="auto"/>
              <w:bottom w:val="single" w:sz="4" w:space="0" w:color="auto"/>
              <w:right w:val="single" w:sz="4" w:space="0" w:color="auto"/>
            </w:tcBorders>
            <w:vAlign w:val="center"/>
          </w:tcPr>
          <w:p w14:paraId="188D746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5,4</w:t>
            </w:r>
          </w:p>
          <w:p w14:paraId="05B6D070"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14:paraId="5166FD5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5,7</w:t>
            </w:r>
          </w:p>
        </w:tc>
      </w:tr>
      <w:tr w:rsidR="00E17CEC" w:rsidRPr="00AB2A61" w14:paraId="43D0BBED"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98357F" w14:textId="77777777" w:rsidR="00E17CEC" w:rsidRPr="00AB2A61" w:rsidRDefault="00E17CEC" w:rsidP="00E17CEC">
            <w:pPr>
              <w:rPr>
                <w:rFonts w:ascii="Times New Roman" w:eastAsia="Arial Unicode MS" w:hAnsi="Times New Roman" w:cs="Times New Roman"/>
                <w:highlight w:val="magenta"/>
              </w:rPr>
            </w:pPr>
            <w:r w:rsidRPr="00AB2A61">
              <w:rPr>
                <w:rFonts w:ascii="Times New Roman" w:hAnsi="Times New Roman" w:cs="Times New Roman"/>
              </w:rPr>
              <w:t xml:space="preserve">           средства муниципального бюджета</w:t>
            </w:r>
          </w:p>
        </w:tc>
        <w:tc>
          <w:tcPr>
            <w:tcW w:w="1921" w:type="dxa"/>
            <w:tcBorders>
              <w:top w:val="single" w:sz="4" w:space="0" w:color="auto"/>
              <w:left w:val="single" w:sz="4" w:space="0" w:color="auto"/>
              <w:bottom w:val="single" w:sz="4" w:space="0" w:color="auto"/>
              <w:right w:val="single" w:sz="4" w:space="0" w:color="auto"/>
            </w:tcBorders>
          </w:tcPr>
          <w:p w14:paraId="60494059" w14:textId="77777777" w:rsidR="00E17CEC" w:rsidRPr="00AB2A61" w:rsidRDefault="00E17CEC" w:rsidP="00E17CEC">
            <w:pPr>
              <w:jc w:val="center"/>
              <w:rPr>
                <w:rFonts w:ascii="Times New Roman" w:eastAsia="Arial Unicode MS" w:hAnsi="Times New Roman" w:cs="Times New Roman"/>
                <w:sz w:val="20"/>
              </w:rPr>
            </w:pPr>
            <w:proofErr w:type="spellStart"/>
            <w:r w:rsidRPr="00AB2A61">
              <w:rPr>
                <w:rFonts w:ascii="Times New Roman" w:hAnsi="Times New Roman" w:cs="Times New Roman"/>
                <w:sz w:val="20"/>
              </w:rPr>
              <w:t>млн</w:t>
            </w:r>
            <w:proofErr w:type="gramStart"/>
            <w:r w:rsidRPr="00AB2A61">
              <w:rPr>
                <w:rFonts w:ascii="Times New Roman" w:hAnsi="Times New Roman" w:cs="Times New Roman"/>
                <w:sz w:val="20"/>
              </w:rPr>
              <w:t>.р</w:t>
            </w:r>
            <w:proofErr w:type="gramEnd"/>
            <w:r w:rsidRPr="00AB2A61">
              <w:rPr>
                <w:rFonts w:ascii="Times New Roman" w:hAnsi="Times New Roman" w:cs="Times New Roman"/>
                <w:sz w:val="20"/>
              </w:rPr>
              <w:t>ублей</w:t>
            </w:r>
            <w:proofErr w:type="spellEnd"/>
            <w:r w:rsidRPr="00AB2A61">
              <w:rPr>
                <w:rFonts w:ascii="Times New Roman" w:hAnsi="Times New Roman" w:cs="Times New Roman"/>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vAlign w:val="center"/>
          </w:tcPr>
          <w:p w14:paraId="75366FDE"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5,189</w:t>
            </w:r>
          </w:p>
        </w:tc>
        <w:tc>
          <w:tcPr>
            <w:tcW w:w="1200" w:type="dxa"/>
            <w:tcBorders>
              <w:top w:val="single" w:sz="4" w:space="0" w:color="auto"/>
              <w:left w:val="single" w:sz="4" w:space="0" w:color="auto"/>
              <w:bottom w:val="single" w:sz="4" w:space="0" w:color="auto"/>
              <w:right w:val="single" w:sz="4" w:space="0" w:color="auto"/>
            </w:tcBorders>
            <w:vAlign w:val="center"/>
          </w:tcPr>
          <w:p w14:paraId="446E9A2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5,809</w:t>
            </w:r>
          </w:p>
        </w:tc>
        <w:tc>
          <w:tcPr>
            <w:tcW w:w="1440" w:type="dxa"/>
            <w:tcBorders>
              <w:top w:val="single" w:sz="4" w:space="0" w:color="auto"/>
              <w:left w:val="single" w:sz="4" w:space="0" w:color="auto"/>
              <w:bottom w:val="single" w:sz="4" w:space="0" w:color="auto"/>
              <w:right w:val="single" w:sz="4" w:space="0" w:color="auto"/>
            </w:tcBorders>
            <w:vAlign w:val="center"/>
          </w:tcPr>
          <w:p w14:paraId="621D73D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6,1</w:t>
            </w:r>
          </w:p>
        </w:tc>
        <w:tc>
          <w:tcPr>
            <w:tcW w:w="1560" w:type="dxa"/>
            <w:tcBorders>
              <w:top w:val="single" w:sz="4" w:space="0" w:color="auto"/>
              <w:left w:val="single" w:sz="4" w:space="0" w:color="auto"/>
              <w:bottom w:val="single" w:sz="4" w:space="0" w:color="auto"/>
              <w:right w:val="single" w:sz="4" w:space="0" w:color="auto"/>
            </w:tcBorders>
            <w:vAlign w:val="center"/>
          </w:tcPr>
          <w:p w14:paraId="1EF28BA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6,42</w:t>
            </w:r>
          </w:p>
        </w:tc>
        <w:tc>
          <w:tcPr>
            <w:tcW w:w="1560" w:type="dxa"/>
            <w:tcBorders>
              <w:top w:val="single" w:sz="4" w:space="0" w:color="auto"/>
              <w:left w:val="single" w:sz="4" w:space="0" w:color="auto"/>
              <w:bottom w:val="single" w:sz="4" w:space="0" w:color="auto"/>
              <w:right w:val="single" w:sz="4" w:space="0" w:color="auto"/>
            </w:tcBorders>
            <w:vAlign w:val="center"/>
          </w:tcPr>
          <w:p w14:paraId="59E4392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6,77</w:t>
            </w:r>
          </w:p>
        </w:tc>
        <w:tc>
          <w:tcPr>
            <w:tcW w:w="1800" w:type="dxa"/>
            <w:tcBorders>
              <w:top w:val="single" w:sz="4" w:space="0" w:color="auto"/>
              <w:left w:val="single" w:sz="4" w:space="0" w:color="auto"/>
              <w:bottom w:val="single" w:sz="4" w:space="0" w:color="auto"/>
              <w:right w:val="single" w:sz="4" w:space="0" w:color="auto"/>
            </w:tcBorders>
            <w:vAlign w:val="center"/>
          </w:tcPr>
          <w:p w14:paraId="2371121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7,15</w:t>
            </w:r>
          </w:p>
        </w:tc>
      </w:tr>
      <w:tr w:rsidR="00E17CEC" w:rsidRPr="00AB2A61" w14:paraId="2641DB15"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C64153" w14:textId="77777777" w:rsidR="00E17CEC" w:rsidRPr="00AB2A61" w:rsidRDefault="00E17CEC" w:rsidP="00E17CEC">
            <w:pPr>
              <w:pStyle w:val="af0"/>
              <w:tabs>
                <w:tab w:val="clear" w:pos="4677"/>
                <w:tab w:val="clear" w:pos="9355"/>
              </w:tabs>
              <w:rPr>
                <w:b/>
                <w:bCs/>
                <w:sz w:val="22"/>
              </w:rPr>
            </w:pPr>
            <w:r w:rsidRPr="00AB2A61">
              <w:rPr>
                <w:b/>
                <w:bCs/>
                <w:sz w:val="22"/>
              </w:rPr>
              <w:t>6. Сальдированный финансовый результат (прибыль, убыток) деятельности крупных и средних предприятий</w:t>
            </w:r>
          </w:p>
        </w:tc>
        <w:tc>
          <w:tcPr>
            <w:tcW w:w="1921" w:type="dxa"/>
            <w:tcBorders>
              <w:top w:val="single" w:sz="4" w:space="0" w:color="auto"/>
              <w:left w:val="single" w:sz="4" w:space="0" w:color="auto"/>
              <w:bottom w:val="single" w:sz="4" w:space="0" w:color="auto"/>
              <w:right w:val="single" w:sz="4" w:space="0" w:color="auto"/>
            </w:tcBorders>
          </w:tcPr>
          <w:p w14:paraId="05C4D8E9" w14:textId="77777777" w:rsidR="00E17CEC" w:rsidRPr="00AB2A61" w:rsidRDefault="00E17CEC" w:rsidP="00E17CEC">
            <w:pPr>
              <w:jc w:val="center"/>
              <w:rPr>
                <w:rFonts w:ascii="Times New Roman" w:hAnsi="Times New Roman" w:cs="Times New Roman"/>
                <w:bCs/>
                <w:sz w:val="20"/>
              </w:rPr>
            </w:pPr>
            <w:proofErr w:type="spellStart"/>
            <w:r w:rsidRPr="00AB2A61">
              <w:rPr>
                <w:rFonts w:ascii="Times New Roman" w:hAnsi="Times New Roman" w:cs="Times New Roman"/>
                <w:bCs/>
                <w:sz w:val="20"/>
              </w:rPr>
              <w:t>млн</w:t>
            </w:r>
            <w:proofErr w:type="gramStart"/>
            <w:r w:rsidRPr="00AB2A61">
              <w:rPr>
                <w:rFonts w:ascii="Times New Roman" w:hAnsi="Times New Roman" w:cs="Times New Roman"/>
                <w:bCs/>
                <w:sz w:val="20"/>
              </w:rPr>
              <w:t>.р</w:t>
            </w:r>
            <w:proofErr w:type="gramEnd"/>
            <w:r w:rsidRPr="00AB2A61">
              <w:rPr>
                <w:rFonts w:ascii="Times New Roman" w:hAnsi="Times New Roman" w:cs="Times New Roman"/>
                <w:bCs/>
                <w:sz w:val="20"/>
              </w:rPr>
              <w:t>ублей</w:t>
            </w:r>
            <w:proofErr w:type="spellEnd"/>
            <w:r w:rsidRPr="00AB2A61">
              <w:rPr>
                <w:rFonts w:ascii="Times New Roman" w:hAnsi="Times New Roman" w:cs="Times New Roman"/>
                <w:bCs/>
                <w:sz w:val="20"/>
              </w:rPr>
              <w:t xml:space="preserve"> в ценах соответствующих лет</w:t>
            </w:r>
          </w:p>
        </w:tc>
        <w:tc>
          <w:tcPr>
            <w:tcW w:w="1158" w:type="dxa"/>
            <w:tcBorders>
              <w:top w:val="single" w:sz="4" w:space="0" w:color="auto"/>
              <w:left w:val="single" w:sz="4" w:space="0" w:color="auto"/>
              <w:bottom w:val="single" w:sz="4" w:space="0" w:color="auto"/>
              <w:right w:val="single" w:sz="4" w:space="0" w:color="auto"/>
            </w:tcBorders>
          </w:tcPr>
          <w:p w14:paraId="6BC20842" w14:textId="77777777" w:rsidR="00E17CEC" w:rsidRPr="00AB2A61" w:rsidRDefault="00E17CEC" w:rsidP="00E17CEC">
            <w:pPr>
              <w:jc w:val="center"/>
              <w:rPr>
                <w:rFonts w:ascii="Times New Roman" w:hAnsi="Times New Roman" w:cs="Times New Roman"/>
                <w:bCs/>
              </w:rPr>
            </w:pPr>
          </w:p>
          <w:p w14:paraId="0DC3ACDD"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4,6</w:t>
            </w:r>
          </w:p>
        </w:tc>
        <w:tc>
          <w:tcPr>
            <w:tcW w:w="1200" w:type="dxa"/>
            <w:tcBorders>
              <w:top w:val="single" w:sz="4" w:space="0" w:color="auto"/>
              <w:left w:val="single" w:sz="4" w:space="0" w:color="auto"/>
              <w:bottom w:val="single" w:sz="4" w:space="0" w:color="auto"/>
              <w:right w:val="single" w:sz="4" w:space="0" w:color="auto"/>
            </w:tcBorders>
            <w:vAlign w:val="center"/>
          </w:tcPr>
          <w:p w14:paraId="26CB4885"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1,03</w:t>
            </w:r>
          </w:p>
        </w:tc>
        <w:tc>
          <w:tcPr>
            <w:tcW w:w="1440" w:type="dxa"/>
            <w:tcBorders>
              <w:top w:val="single" w:sz="4" w:space="0" w:color="auto"/>
              <w:left w:val="single" w:sz="4" w:space="0" w:color="auto"/>
              <w:bottom w:val="single" w:sz="4" w:space="0" w:color="auto"/>
              <w:right w:val="single" w:sz="4" w:space="0" w:color="auto"/>
            </w:tcBorders>
            <w:vAlign w:val="center"/>
          </w:tcPr>
          <w:p w14:paraId="5FA9CC90"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-45,58</w:t>
            </w:r>
          </w:p>
        </w:tc>
        <w:tc>
          <w:tcPr>
            <w:tcW w:w="1560" w:type="dxa"/>
            <w:tcBorders>
              <w:top w:val="single" w:sz="4" w:space="0" w:color="auto"/>
              <w:left w:val="single" w:sz="4" w:space="0" w:color="auto"/>
              <w:bottom w:val="single" w:sz="4" w:space="0" w:color="auto"/>
              <w:right w:val="single" w:sz="4" w:space="0" w:color="auto"/>
            </w:tcBorders>
            <w:vAlign w:val="center"/>
          </w:tcPr>
          <w:p w14:paraId="10199DA3"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9,96</w:t>
            </w:r>
          </w:p>
        </w:tc>
        <w:tc>
          <w:tcPr>
            <w:tcW w:w="1560" w:type="dxa"/>
            <w:tcBorders>
              <w:top w:val="single" w:sz="4" w:space="0" w:color="auto"/>
              <w:left w:val="single" w:sz="4" w:space="0" w:color="auto"/>
              <w:bottom w:val="single" w:sz="4" w:space="0" w:color="auto"/>
              <w:right w:val="single" w:sz="4" w:space="0" w:color="auto"/>
            </w:tcBorders>
            <w:vAlign w:val="center"/>
          </w:tcPr>
          <w:p w14:paraId="41C12A37"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3,4</w:t>
            </w:r>
          </w:p>
        </w:tc>
        <w:tc>
          <w:tcPr>
            <w:tcW w:w="1800" w:type="dxa"/>
            <w:tcBorders>
              <w:top w:val="single" w:sz="4" w:space="0" w:color="auto"/>
              <w:left w:val="single" w:sz="4" w:space="0" w:color="auto"/>
              <w:bottom w:val="single" w:sz="4" w:space="0" w:color="auto"/>
              <w:right w:val="single" w:sz="4" w:space="0" w:color="auto"/>
            </w:tcBorders>
            <w:vAlign w:val="center"/>
          </w:tcPr>
          <w:p w14:paraId="2A7D5C12"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44,26</w:t>
            </w:r>
          </w:p>
        </w:tc>
      </w:tr>
      <w:tr w:rsidR="00E17CEC" w:rsidRPr="00AB2A61" w14:paraId="5103E627"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7E857A" w14:textId="77777777" w:rsidR="00E17CEC" w:rsidRPr="00AB2A61" w:rsidRDefault="00E17CEC" w:rsidP="00E17CEC">
            <w:pPr>
              <w:pStyle w:val="af0"/>
              <w:tabs>
                <w:tab w:val="clear" w:pos="4677"/>
                <w:tab w:val="clear" w:pos="9355"/>
              </w:tabs>
              <w:rPr>
                <w:b/>
                <w:bCs/>
                <w:sz w:val="22"/>
              </w:rPr>
            </w:pPr>
            <w:r w:rsidRPr="00AB2A61">
              <w:rPr>
                <w:b/>
                <w:bCs/>
                <w:sz w:val="22"/>
              </w:rPr>
              <w:t>7. Труд и занятость</w:t>
            </w:r>
          </w:p>
        </w:tc>
        <w:tc>
          <w:tcPr>
            <w:tcW w:w="1921" w:type="dxa"/>
            <w:tcBorders>
              <w:top w:val="single" w:sz="4" w:space="0" w:color="auto"/>
              <w:left w:val="single" w:sz="4" w:space="0" w:color="auto"/>
              <w:bottom w:val="single" w:sz="4" w:space="0" w:color="auto"/>
              <w:right w:val="single" w:sz="4" w:space="0" w:color="auto"/>
            </w:tcBorders>
          </w:tcPr>
          <w:p w14:paraId="5BD372C9" w14:textId="77777777" w:rsidR="00E17CEC" w:rsidRPr="00AB2A61" w:rsidRDefault="00E17CEC" w:rsidP="00E17CEC">
            <w:pPr>
              <w:jc w:val="center"/>
              <w:rPr>
                <w:rFonts w:ascii="Times New Roman" w:hAnsi="Times New Roman" w:cs="Times New Roman"/>
                <w:b/>
                <w:bCs/>
                <w:sz w:val="20"/>
              </w:rPr>
            </w:pPr>
          </w:p>
        </w:tc>
        <w:tc>
          <w:tcPr>
            <w:tcW w:w="1158" w:type="dxa"/>
            <w:tcBorders>
              <w:top w:val="single" w:sz="4" w:space="0" w:color="auto"/>
              <w:left w:val="single" w:sz="4" w:space="0" w:color="auto"/>
              <w:bottom w:val="single" w:sz="4" w:space="0" w:color="auto"/>
              <w:right w:val="single" w:sz="4" w:space="0" w:color="auto"/>
            </w:tcBorders>
          </w:tcPr>
          <w:p w14:paraId="59E75E36" w14:textId="77777777" w:rsidR="00E17CEC" w:rsidRPr="00AB2A61" w:rsidRDefault="00E17CEC" w:rsidP="00E17CEC">
            <w:pPr>
              <w:jc w:val="center"/>
              <w:rPr>
                <w:rFonts w:ascii="Times New Roman" w:hAnsi="Times New Roman" w:cs="Times New Roman"/>
                <w:b/>
                <w:bCs/>
              </w:rPr>
            </w:pPr>
          </w:p>
        </w:tc>
        <w:tc>
          <w:tcPr>
            <w:tcW w:w="1200" w:type="dxa"/>
            <w:tcBorders>
              <w:top w:val="single" w:sz="4" w:space="0" w:color="auto"/>
              <w:left w:val="single" w:sz="4" w:space="0" w:color="auto"/>
              <w:bottom w:val="single" w:sz="4" w:space="0" w:color="auto"/>
              <w:right w:val="single" w:sz="4" w:space="0" w:color="auto"/>
            </w:tcBorders>
          </w:tcPr>
          <w:p w14:paraId="1C162B9D" w14:textId="77777777" w:rsidR="00E17CEC" w:rsidRPr="00AB2A61" w:rsidRDefault="00E17CEC" w:rsidP="00E17CEC">
            <w:pPr>
              <w:jc w:val="center"/>
              <w:rPr>
                <w:rFonts w:ascii="Times New Roma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tcPr>
          <w:p w14:paraId="1993F264" w14:textId="77777777" w:rsidR="00E17CEC" w:rsidRPr="00AB2A61" w:rsidRDefault="00E17CEC" w:rsidP="00E17CEC">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5BC69D53" w14:textId="77777777" w:rsidR="00E17CEC" w:rsidRPr="00AB2A61" w:rsidRDefault="00E17CEC" w:rsidP="00E17CEC">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6D8E5F6D" w14:textId="77777777" w:rsidR="00E17CEC" w:rsidRPr="00AB2A61" w:rsidRDefault="00E17CEC" w:rsidP="00E17CEC">
            <w:pPr>
              <w:jc w:val="center"/>
              <w:rPr>
                <w:rFonts w:ascii="Times New Roman" w:hAnsi="Times New Roman" w:cs="Times New Roman"/>
                <w:b/>
                <w:bCs/>
              </w:rPr>
            </w:pPr>
          </w:p>
        </w:tc>
        <w:tc>
          <w:tcPr>
            <w:tcW w:w="1800" w:type="dxa"/>
            <w:tcBorders>
              <w:top w:val="single" w:sz="4" w:space="0" w:color="auto"/>
              <w:left w:val="single" w:sz="4" w:space="0" w:color="auto"/>
              <w:bottom w:val="single" w:sz="4" w:space="0" w:color="auto"/>
              <w:right w:val="single" w:sz="4" w:space="0" w:color="auto"/>
            </w:tcBorders>
          </w:tcPr>
          <w:p w14:paraId="09EFD67B" w14:textId="77777777" w:rsidR="00E17CEC" w:rsidRPr="00AB2A61" w:rsidRDefault="00E17CEC" w:rsidP="00E17CEC">
            <w:pPr>
              <w:jc w:val="center"/>
              <w:rPr>
                <w:rFonts w:ascii="Times New Roman" w:hAnsi="Times New Roman" w:cs="Times New Roman"/>
                <w:b/>
                <w:bCs/>
              </w:rPr>
            </w:pPr>
          </w:p>
        </w:tc>
      </w:tr>
      <w:tr w:rsidR="00E17CEC" w:rsidRPr="00AB2A61" w14:paraId="204E06BB" w14:textId="77777777" w:rsidTr="00E17CEC">
        <w:trPr>
          <w:trHeight w:val="67"/>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A14C39" w14:textId="77777777" w:rsidR="00E17CEC" w:rsidRPr="00AB2A61" w:rsidRDefault="00E17CEC" w:rsidP="00E17CEC">
            <w:pPr>
              <w:pStyle w:val="af0"/>
              <w:tabs>
                <w:tab w:val="clear" w:pos="4677"/>
                <w:tab w:val="clear" w:pos="9355"/>
              </w:tabs>
              <w:rPr>
                <w:bCs/>
                <w:sz w:val="22"/>
              </w:rPr>
            </w:pPr>
            <w:r w:rsidRPr="00AB2A61">
              <w:rPr>
                <w:bCs/>
                <w:sz w:val="22"/>
              </w:rPr>
              <w:t xml:space="preserve">Численность населения в трудоспособном возрасте </w:t>
            </w:r>
          </w:p>
        </w:tc>
        <w:tc>
          <w:tcPr>
            <w:tcW w:w="1921" w:type="dxa"/>
            <w:tcBorders>
              <w:top w:val="single" w:sz="4" w:space="0" w:color="auto"/>
              <w:left w:val="single" w:sz="4" w:space="0" w:color="auto"/>
              <w:bottom w:val="single" w:sz="4" w:space="0" w:color="auto"/>
              <w:right w:val="single" w:sz="4" w:space="0" w:color="auto"/>
            </w:tcBorders>
          </w:tcPr>
          <w:p w14:paraId="4FF5E951" w14:textId="77777777" w:rsidR="00E17CEC" w:rsidRPr="00AB2A61" w:rsidRDefault="00E17CEC" w:rsidP="00E17CEC">
            <w:pPr>
              <w:jc w:val="center"/>
              <w:rPr>
                <w:rFonts w:ascii="Times New Roman" w:hAnsi="Times New Roman" w:cs="Times New Roman"/>
                <w:bCs/>
                <w:sz w:val="20"/>
              </w:rPr>
            </w:pPr>
            <w:proofErr w:type="spellStart"/>
            <w:r w:rsidRPr="00AB2A61">
              <w:rPr>
                <w:rFonts w:ascii="Times New Roman" w:hAnsi="Times New Roman" w:cs="Times New Roman"/>
                <w:bCs/>
                <w:sz w:val="20"/>
              </w:rPr>
              <w:t>тыс</w:t>
            </w:r>
            <w:proofErr w:type="gramStart"/>
            <w:r w:rsidRPr="00AB2A61">
              <w:rPr>
                <w:rFonts w:ascii="Times New Roman" w:hAnsi="Times New Roman" w:cs="Times New Roman"/>
                <w:bCs/>
                <w:sz w:val="20"/>
              </w:rPr>
              <w:t>.ч</w:t>
            </w:r>
            <w:proofErr w:type="gramEnd"/>
            <w:r w:rsidRPr="00AB2A61">
              <w:rPr>
                <w:rFonts w:ascii="Times New Roman" w:hAnsi="Times New Roman" w:cs="Times New Roman"/>
                <w:bCs/>
                <w:sz w:val="20"/>
              </w:rPr>
              <w:t>еловек</w:t>
            </w:r>
            <w:proofErr w:type="spellEnd"/>
          </w:p>
        </w:tc>
        <w:tc>
          <w:tcPr>
            <w:tcW w:w="1158" w:type="dxa"/>
            <w:tcBorders>
              <w:top w:val="single" w:sz="4" w:space="0" w:color="auto"/>
              <w:left w:val="single" w:sz="4" w:space="0" w:color="auto"/>
              <w:bottom w:val="single" w:sz="4" w:space="0" w:color="auto"/>
              <w:right w:val="single" w:sz="4" w:space="0" w:color="auto"/>
            </w:tcBorders>
            <w:vAlign w:val="center"/>
          </w:tcPr>
          <w:p w14:paraId="2804B4A0"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4,642</w:t>
            </w:r>
          </w:p>
        </w:tc>
        <w:tc>
          <w:tcPr>
            <w:tcW w:w="1200" w:type="dxa"/>
            <w:tcBorders>
              <w:top w:val="single" w:sz="4" w:space="0" w:color="auto"/>
              <w:left w:val="single" w:sz="4" w:space="0" w:color="auto"/>
              <w:bottom w:val="single" w:sz="4" w:space="0" w:color="auto"/>
              <w:right w:val="single" w:sz="4" w:space="0" w:color="auto"/>
            </w:tcBorders>
            <w:vAlign w:val="center"/>
          </w:tcPr>
          <w:p w14:paraId="57921CB0"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4,642</w:t>
            </w:r>
          </w:p>
        </w:tc>
        <w:tc>
          <w:tcPr>
            <w:tcW w:w="1440" w:type="dxa"/>
            <w:tcBorders>
              <w:top w:val="single" w:sz="4" w:space="0" w:color="auto"/>
              <w:left w:val="single" w:sz="4" w:space="0" w:color="auto"/>
              <w:bottom w:val="single" w:sz="4" w:space="0" w:color="auto"/>
              <w:right w:val="single" w:sz="4" w:space="0" w:color="auto"/>
            </w:tcBorders>
            <w:vAlign w:val="center"/>
          </w:tcPr>
          <w:p w14:paraId="1B637F7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4,597</w:t>
            </w:r>
          </w:p>
        </w:tc>
        <w:tc>
          <w:tcPr>
            <w:tcW w:w="1560" w:type="dxa"/>
            <w:tcBorders>
              <w:top w:val="single" w:sz="4" w:space="0" w:color="auto"/>
              <w:left w:val="single" w:sz="4" w:space="0" w:color="auto"/>
              <w:bottom w:val="single" w:sz="4" w:space="0" w:color="auto"/>
              <w:right w:val="single" w:sz="4" w:space="0" w:color="auto"/>
            </w:tcBorders>
            <w:vAlign w:val="center"/>
          </w:tcPr>
          <w:p w14:paraId="531E489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4,592</w:t>
            </w:r>
          </w:p>
        </w:tc>
        <w:tc>
          <w:tcPr>
            <w:tcW w:w="1560" w:type="dxa"/>
            <w:tcBorders>
              <w:top w:val="single" w:sz="4" w:space="0" w:color="auto"/>
              <w:left w:val="single" w:sz="4" w:space="0" w:color="auto"/>
              <w:bottom w:val="single" w:sz="4" w:space="0" w:color="auto"/>
              <w:right w:val="single" w:sz="4" w:space="0" w:color="auto"/>
            </w:tcBorders>
            <w:vAlign w:val="center"/>
          </w:tcPr>
          <w:p w14:paraId="4BD4419E"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4,562</w:t>
            </w:r>
          </w:p>
        </w:tc>
        <w:tc>
          <w:tcPr>
            <w:tcW w:w="1800" w:type="dxa"/>
            <w:tcBorders>
              <w:top w:val="single" w:sz="4" w:space="0" w:color="auto"/>
              <w:left w:val="single" w:sz="4" w:space="0" w:color="auto"/>
              <w:bottom w:val="single" w:sz="4" w:space="0" w:color="auto"/>
              <w:right w:val="single" w:sz="4" w:space="0" w:color="auto"/>
            </w:tcBorders>
            <w:vAlign w:val="center"/>
          </w:tcPr>
          <w:p w14:paraId="28E6260A"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4,531</w:t>
            </w:r>
          </w:p>
        </w:tc>
      </w:tr>
      <w:tr w:rsidR="00E17CEC" w:rsidRPr="00AB2A61" w14:paraId="2BDCA9E9" w14:textId="77777777" w:rsidTr="00E17CEC">
        <w:trPr>
          <w:trHeight w:val="614"/>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64F724" w14:textId="77777777" w:rsidR="00E17CEC" w:rsidRPr="00AB2A61" w:rsidRDefault="00E17CEC" w:rsidP="00E17CEC">
            <w:pPr>
              <w:rPr>
                <w:rFonts w:ascii="Times New Roman" w:eastAsia="Arial Unicode MS" w:hAnsi="Times New Roman" w:cs="Times New Roman"/>
                <w:bCs/>
              </w:rPr>
            </w:pPr>
            <w:r w:rsidRPr="00AB2A61">
              <w:rPr>
                <w:rFonts w:ascii="Times New Roman" w:hAnsi="Times New Roman" w:cs="Times New Roman"/>
                <w:bCs/>
              </w:rPr>
              <w:t>Численность безработных, зарегистрированных в службах занятости, в среднем за год</w:t>
            </w:r>
          </w:p>
        </w:tc>
        <w:tc>
          <w:tcPr>
            <w:tcW w:w="1921" w:type="dxa"/>
            <w:tcBorders>
              <w:top w:val="single" w:sz="4" w:space="0" w:color="auto"/>
              <w:left w:val="single" w:sz="4" w:space="0" w:color="auto"/>
              <w:bottom w:val="single" w:sz="4" w:space="0" w:color="auto"/>
              <w:right w:val="single" w:sz="4" w:space="0" w:color="auto"/>
            </w:tcBorders>
          </w:tcPr>
          <w:p w14:paraId="786A1DA8" w14:textId="77777777" w:rsidR="00E17CEC" w:rsidRPr="00AB2A61" w:rsidRDefault="00E17CEC" w:rsidP="00E17CEC">
            <w:pPr>
              <w:jc w:val="center"/>
              <w:rPr>
                <w:rFonts w:ascii="Times New Roman" w:eastAsia="Arial Unicode MS" w:hAnsi="Times New Roman" w:cs="Times New Roman"/>
                <w:bCs/>
                <w:sz w:val="20"/>
              </w:rPr>
            </w:pPr>
            <w:proofErr w:type="spellStart"/>
            <w:r w:rsidRPr="00AB2A61">
              <w:rPr>
                <w:rFonts w:ascii="Times New Roman" w:hAnsi="Times New Roman" w:cs="Times New Roman"/>
                <w:bCs/>
                <w:sz w:val="20"/>
              </w:rPr>
              <w:t>тыс</w:t>
            </w:r>
            <w:proofErr w:type="gramStart"/>
            <w:r w:rsidRPr="00AB2A61">
              <w:rPr>
                <w:rFonts w:ascii="Times New Roman" w:hAnsi="Times New Roman" w:cs="Times New Roman"/>
                <w:bCs/>
                <w:sz w:val="20"/>
              </w:rPr>
              <w:t>.ч</w:t>
            </w:r>
            <w:proofErr w:type="gramEnd"/>
            <w:r w:rsidRPr="00AB2A61">
              <w:rPr>
                <w:rFonts w:ascii="Times New Roman" w:hAnsi="Times New Roman" w:cs="Times New Roman"/>
                <w:bCs/>
                <w:sz w:val="20"/>
              </w:rPr>
              <w:t>еловек</w:t>
            </w:r>
            <w:proofErr w:type="spellEnd"/>
          </w:p>
        </w:tc>
        <w:tc>
          <w:tcPr>
            <w:tcW w:w="1158" w:type="dxa"/>
            <w:tcBorders>
              <w:top w:val="single" w:sz="4" w:space="0" w:color="auto"/>
              <w:left w:val="single" w:sz="4" w:space="0" w:color="auto"/>
              <w:bottom w:val="single" w:sz="4" w:space="0" w:color="auto"/>
              <w:right w:val="single" w:sz="4" w:space="0" w:color="auto"/>
            </w:tcBorders>
            <w:vAlign w:val="center"/>
          </w:tcPr>
          <w:p w14:paraId="1A00A05B"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0,219</w:t>
            </w:r>
          </w:p>
        </w:tc>
        <w:tc>
          <w:tcPr>
            <w:tcW w:w="1200" w:type="dxa"/>
            <w:tcBorders>
              <w:top w:val="single" w:sz="4" w:space="0" w:color="auto"/>
              <w:left w:val="single" w:sz="4" w:space="0" w:color="auto"/>
              <w:bottom w:val="single" w:sz="4" w:space="0" w:color="auto"/>
              <w:right w:val="single" w:sz="4" w:space="0" w:color="auto"/>
            </w:tcBorders>
            <w:vAlign w:val="center"/>
          </w:tcPr>
          <w:p w14:paraId="2514934F"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0,219</w:t>
            </w:r>
          </w:p>
        </w:tc>
        <w:tc>
          <w:tcPr>
            <w:tcW w:w="1440" w:type="dxa"/>
            <w:tcBorders>
              <w:top w:val="single" w:sz="4" w:space="0" w:color="auto"/>
              <w:left w:val="single" w:sz="4" w:space="0" w:color="auto"/>
              <w:bottom w:val="single" w:sz="4" w:space="0" w:color="auto"/>
              <w:right w:val="single" w:sz="4" w:space="0" w:color="auto"/>
            </w:tcBorders>
            <w:vAlign w:val="center"/>
          </w:tcPr>
          <w:p w14:paraId="216405C8"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0,205</w:t>
            </w:r>
          </w:p>
        </w:tc>
        <w:tc>
          <w:tcPr>
            <w:tcW w:w="1560" w:type="dxa"/>
            <w:tcBorders>
              <w:top w:val="single" w:sz="4" w:space="0" w:color="auto"/>
              <w:left w:val="single" w:sz="4" w:space="0" w:color="auto"/>
              <w:bottom w:val="single" w:sz="4" w:space="0" w:color="auto"/>
              <w:right w:val="single" w:sz="4" w:space="0" w:color="auto"/>
            </w:tcBorders>
            <w:vAlign w:val="center"/>
          </w:tcPr>
          <w:p w14:paraId="153E997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bCs/>
              </w:rPr>
              <w:t>0,205</w:t>
            </w:r>
          </w:p>
        </w:tc>
        <w:tc>
          <w:tcPr>
            <w:tcW w:w="1560" w:type="dxa"/>
            <w:tcBorders>
              <w:top w:val="single" w:sz="4" w:space="0" w:color="auto"/>
              <w:left w:val="single" w:sz="4" w:space="0" w:color="auto"/>
              <w:bottom w:val="single" w:sz="4" w:space="0" w:color="auto"/>
              <w:right w:val="single" w:sz="4" w:space="0" w:color="auto"/>
            </w:tcBorders>
            <w:vAlign w:val="center"/>
          </w:tcPr>
          <w:p w14:paraId="1D91E22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bCs/>
              </w:rPr>
              <w:t>0,205</w:t>
            </w:r>
          </w:p>
        </w:tc>
        <w:tc>
          <w:tcPr>
            <w:tcW w:w="1800" w:type="dxa"/>
            <w:tcBorders>
              <w:top w:val="single" w:sz="4" w:space="0" w:color="auto"/>
              <w:left w:val="single" w:sz="4" w:space="0" w:color="auto"/>
              <w:bottom w:val="single" w:sz="4" w:space="0" w:color="auto"/>
              <w:right w:val="single" w:sz="4" w:space="0" w:color="auto"/>
            </w:tcBorders>
            <w:vAlign w:val="center"/>
          </w:tcPr>
          <w:p w14:paraId="009D413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bCs/>
              </w:rPr>
              <w:t>0,205</w:t>
            </w:r>
          </w:p>
        </w:tc>
      </w:tr>
      <w:tr w:rsidR="00E17CEC" w:rsidRPr="00AB2A61" w14:paraId="500CCC56" w14:textId="77777777" w:rsidTr="00E17CEC">
        <w:trPr>
          <w:trHeight w:val="614"/>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6F26F0"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Уровень зарегистрированной безработицы (к трудоспособному населению)</w:t>
            </w:r>
          </w:p>
        </w:tc>
        <w:tc>
          <w:tcPr>
            <w:tcW w:w="1921" w:type="dxa"/>
            <w:tcBorders>
              <w:top w:val="single" w:sz="4" w:space="0" w:color="auto"/>
              <w:left w:val="single" w:sz="4" w:space="0" w:color="auto"/>
              <w:bottom w:val="single" w:sz="4" w:space="0" w:color="auto"/>
              <w:right w:val="single" w:sz="4" w:space="0" w:color="auto"/>
            </w:tcBorders>
          </w:tcPr>
          <w:p w14:paraId="02359B9F" w14:textId="77777777" w:rsidR="00E17CEC" w:rsidRPr="00AB2A61" w:rsidRDefault="00E17CEC" w:rsidP="00E17CEC">
            <w:pPr>
              <w:jc w:val="center"/>
              <w:rPr>
                <w:rFonts w:ascii="Times New Roman" w:hAnsi="Times New Roman" w:cs="Times New Roman"/>
                <w:bCs/>
                <w:sz w:val="20"/>
              </w:rPr>
            </w:pPr>
            <w:r w:rsidRPr="00AB2A61">
              <w:rPr>
                <w:rFonts w:ascii="Times New Roman" w:hAnsi="Times New Roman" w:cs="Times New Roman"/>
                <w:bCs/>
                <w:sz w:val="20"/>
              </w:rPr>
              <w:t>%</w:t>
            </w:r>
          </w:p>
        </w:tc>
        <w:tc>
          <w:tcPr>
            <w:tcW w:w="1158" w:type="dxa"/>
            <w:tcBorders>
              <w:top w:val="single" w:sz="4" w:space="0" w:color="auto"/>
              <w:left w:val="single" w:sz="4" w:space="0" w:color="auto"/>
              <w:bottom w:val="single" w:sz="4" w:space="0" w:color="auto"/>
              <w:right w:val="single" w:sz="4" w:space="0" w:color="auto"/>
            </w:tcBorders>
            <w:vAlign w:val="center"/>
          </w:tcPr>
          <w:p w14:paraId="5D9FD723"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4,7</w:t>
            </w:r>
          </w:p>
        </w:tc>
        <w:tc>
          <w:tcPr>
            <w:tcW w:w="1200" w:type="dxa"/>
            <w:tcBorders>
              <w:top w:val="single" w:sz="4" w:space="0" w:color="auto"/>
              <w:left w:val="single" w:sz="4" w:space="0" w:color="auto"/>
              <w:bottom w:val="single" w:sz="4" w:space="0" w:color="auto"/>
              <w:right w:val="single" w:sz="4" w:space="0" w:color="auto"/>
            </w:tcBorders>
            <w:vAlign w:val="center"/>
          </w:tcPr>
          <w:p w14:paraId="580D3248"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4,7</w:t>
            </w:r>
          </w:p>
        </w:tc>
        <w:tc>
          <w:tcPr>
            <w:tcW w:w="1440" w:type="dxa"/>
            <w:tcBorders>
              <w:top w:val="single" w:sz="4" w:space="0" w:color="auto"/>
              <w:left w:val="single" w:sz="4" w:space="0" w:color="auto"/>
              <w:bottom w:val="single" w:sz="4" w:space="0" w:color="auto"/>
              <w:right w:val="single" w:sz="4" w:space="0" w:color="auto"/>
            </w:tcBorders>
            <w:vAlign w:val="center"/>
          </w:tcPr>
          <w:p w14:paraId="0D4ED976" w14:textId="77777777" w:rsidR="00E17CEC" w:rsidRPr="00AB2A61" w:rsidRDefault="00E17CEC" w:rsidP="00E17CEC">
            <w:pPr>
              <w:jc w:val="center"/>
              <w:rPr>
                <w:rFonts w:ascii="Times New Roman" w:hAnsi="Times New Roman" w:cs="Times New Roman"/>
                <w:bCs/>
              </w:rPr>
            </w:pPr>
            <w:r w:rsidRPr="00AB2A61">
              <w:rPr>
                <w:rFonts w:ascii="Times New Roman" w:hAnsi="Times New Roman" w:cs="Times New Roman"/>
                <w:bCs/>
              </w:rPr>
              <w:t>4,3</w:t>
            </w:r>
          </w:p>
        </w:tc>
        <w:tc>
          <w:tcPr>
            <w:tcW w:w="1560" w:type="dxa"/>
            <w:tcBorders>
              <w:top w:val="single" w:sz="4" w:space="0" w:color="auto"/>
              <w:left w:val="single" w:sz="4" w:space="0" w:color="auto"/>
              <w:bottom w:val="single" w:sz="4" w:space="0" w:color="auto"/>
              <w:right w:val="single" w:sz="4" w:space="0" w:color="auto"/>
            </w:tcBorders>
            <w:vAlign w:val="center"/>
          </w:tcPr>
          <w:p w14:paraId="24F94D8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bCs/>
              </w:rPr>
              <w:t>4,3</w:t>
            </w:r>
          </w:p>
        </w:tc>
        <w:tc>
          <w:tcPr>
            <w:tcW w:w="1560" w:type="dxa"/>
            <w:tcBorders>
              <w:top w:val="single" w:sz="4" w:space="0" w:color="auto"/>
              <w:left w:val="single" w:sz="4" w:space="0" w:color="auto"/>
              <w:bottom w:val="single" w:sz="4" w:space="0" w:color="auto"/>
              <w:right w:val="single" w:sz="4" w:space="0" w:color="auto"/>
            </w:tcBorders>
            <w:vAlign w:val="center"/>
          </w:tcPr>
          <w:p w14:paraId="0B1FD65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bCs/>
              </w:rPr>
              <w:t>4,3</w:t>
            </w:r>
          </w:p>
        </w:tc>
        <w:tc>
          <w:tcPr>
            <w:tcW w:w="1800" w:type="dxa"/>
            <w:tcBorders>
              <w:top w:val="single" w:sz="4" w:space="0" w:color="auto"/>
              <w:left w:val="single" w:sz="4" w:space="0" w:color="auto"/>
              <w:bottom w:val="single" w:sz="4" w:space="0" w:color="auto"/>
              <w:right w:val="single" w:sz="4" w:space="0" w:color="auto"/>
            </w:tcBorders>
            <w:vAlign w:val="center"/>
          </w:tcPr>
          <w:p w14:paraId="5F6F689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bCs/>
              </w:rPr>
              <w:t>4,3</w:t>
            </w:r>
          </w:p>
        </w:tc>
      </w:tr>
      <w:tr w:rsidR="00E17CEC" w:rsidRPr="00AB2A61" w14:paraId="6114DAEB" w14:textId="77777777" w:rsidTr="00E17CEC">
        <w:trPr>
          <w:trHeight w:val="209"/>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07EAC4" w14:textId="77777777" w:rsidR="00E17CEC" w:rsidRPr="00AB2A61" w:rsidRDefault="00E17CEC" w:rsidP="00E17CEC">
            <w:pPr>
              <w:rPr>
                <w:rFonts w:ascii="Times New Roman" w:hAnsi="Times New Roman" w:cs="Times New Roman"/>
                <w:b/>
                <w:bCs/>
              </w:rPr>
            </w:pPr>
            <w:r w:rsidRPr="00AB2A61">
              <w:rPr>
                <w:rFonts w:ascii="Times New Roman" w:hAnsi="Times New Roman" w:cs="Times New Roman"/>
              </w:rPr>
              <w:t>Среднесписочная численность работников организаций  (без субъектов малого предпринимательства)</w:t>
            </w:r>
          </w:p>
        </w:tc>
        <w:tc>
          <w:tcPr>
            <w:tcW w:w="1921" w:type="dxa"/>
            <w:tcBorders>
              <w:top w:val="single" w:sz="4" w:space="0" w:color="auto"/>
              <w:left w:val="single" w:sz="4" w:space="0" w:color="auto"/>
              <w:bottom w:val="single" w:sz="4" w:space="0" w:color="auto"/>
              <w:right w:val="single" w:sz="4" w:space="0" w:color="auto"/>
            </w:tcBorders>
          </w:tcPr>
          <w:p w14:paraId="48C62DC8"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sz w:val="20"/>
              </w:rPr>
              <w:t>тыс</w:t>
            </w:r>
            <w:proofErr w:type="gramStart"/>
            <w:r w:rsidRPr="00AB2A61">
              <w:rPr>
                <w:rFonts w:ascii="Times New Roman" w:hAnsi="Times New Roman" w:cs="Times New Roman"/>
                <w:sz w:val="20"/>
              </w:rPr>
              <w:t>.ч</w:t>
            </w:r>
            <w:proofErr w:type="gramEnd"/>
            <w:r w:rsidRPr="00AB2A61">
              <w:rPr>
                <w:rFonts w:ascii="Times New Roman" w:hAnsi="Times New Roman" w:cs="Times New Roman"/>
                <w:sz w:val="20"/>
              </w:rPr>
              <w:t>еловек</w:t>
            </w:r>
            <w:proofErr w:type="spellEnd"/>
          </w:p>
        </w:tc>
        <w:tc>
          <w:tcPr>
            <w:tcW w:w="1158" w:type="dxa"/>
            <w:tcBorders>
              <w:top w:val="single" w:sz="4" w:space="0" w:color="auto"/>
              <w:left w:val="single" w:sz="4" w:space="0" w:color="auto"/>
              <w:bottom w:val="single" w:sz="4" w:space="0" w:color="auto"/>
              <w:right w:val="single" w:sz="4" w:space="0" w:color="auto"/>
            </w:tcBorders>
            <w:vAlign w:val="center"/>
          </w:tcPr>
          <w:p w14:paraId="75D71D8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2,847</w:t>
            </w:r>
          </w:p>
        </w:tc>
        <w:tc>
          <w:tcPr>
            <w:tcW w:w="1200" w:type="dxa"/>
            <w:tcBorders>
              <w:top w:val="single" w:sz="4" w:space="0" w:color="auto"/>
              <w:left w:val="single" w:sz="4" w:space="0" w:color="auto"/>
              <w:bottom w:val="single" w:sz="4" w:space="0" w:color="auto"/>
              <w:right w:val="single" w:sz="4" w:space="0" w:color="auto"/>
            </w:tcBorders>
            <w:vAlign w:val="center"/>
          </w:tcPr>
          <w:p w14:paraId="5895D0D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2,847</w:t>
            </w:r>
          </w:p>
        </w:tc>
        <w:tc>
          <w:tcPr>
            <w:tcW w:w="1440" w:type="dxa"/>
            <w:tcBorders>
              <w:top w:val="single" w:sz="4" w:space="0" w:color="auto"/>
              <w:left w:val="single" w:sz="4" w:space="0" w:color="auto"/>
              <w:bottom w:val="single" w:sz="4" w:space="0" w:color="auto"/>
              <w:right w:val="single" w:sz="4" w:space="0" w:color="auto"/>
            </w:tcBorders>
            <w:vAlign w:val="center"/>
          </w:tcPr>
          <w:p w14:paraId="067A86E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2,830</w:t>
            </w:r>
          </w:p>
        </w:tc>
        <w:tc>
          <w:tcPr>
            <w:tcW w:w="1560" w:type="dxa"/>
            <w:tcBorders>
              <w:top w:val="single" w:sz="4" w:space="0" w:color="auto"/>
              <w:left w:val="single" w:sz="4" w:space="0" w:color="auto"/>
              <w:bottom w:val="single" w:sz="4" w:space="0" w:color="auto"/>
              <w:right w:val="single" w:sz="4" w:space="0" w:color="auto"/>
            </w:tcBorders>
            <w:vAlign w:val="center"/>
          </w:tcPr>
          <w:p w14:paraId="2597075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2,825</w:t>
            </w:r>
          </w:p>
        </w:tc>
        <w:tc>
          <w:tcPr>
            <w:tcW w:w="1560" w:type="dxa"/>
            <w:tcBorders>
              <w:top w:val="single" w:sz="4" w:space="0" w:color="auto"/>
              <w:left w:val="single" w:sz="4" w:space="0" w:color="auto"/>
              <w:bottom w:val="single" w:sz="4" w:space="0" w:color="auto"/>
              <w:right w:val="single" w:sz="4" w:space="0" w:color="auto"/>
            </w:tcBorders>
            <w:vAlign w:val="center"/>
          </w:tcPr>
          <w:p w14:paraId="2E026FC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2,820</w:t>
            </w:r>
          </w:p>
        </w:tc>
        <w:tc>
          <w:tcPr>
            <w:tcW w:w="1800" w:type="dxa"/>
            <w:tcBorders>
              <w:top w:val="single" w:sz="4" w:space="0" w:color="auto"/>
              <w:left w:val="single" w:sz="4" w:space="0" w:color="auto"/>
              <w:bottom w:val="single" w:sz="4" w:space="0" w:color="auto"/>
              <w:right w:val="single" w:sz="4" w:space="0" w:color="auto"/>
            </w:tcBorders>
            <w:vAlign w:val="center"/>
          </w:tcPr>
          <w:p w14:paraId="2E85E0F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2,815</w:t>
            </w:r>
          </w:p>
        </w:tc>
      </w:tr>
      <w:tr w:rsidR="00E17CEC" w:rsidRPr="00AB2A61" w14:paraId="10732B7C" w14:textId="77777777" w:rsidTr="00E17CEC">
        <w:trPr>
          <w:trHeight w:val="209"/>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1F4C20" w14:textId="77777777" w:rsidR="00E17CEC" w:rsidRPr="00AB2A61" w:rsidRDefault="00E17CEC" w:rsidP="00E17CEC">
            <w:pPr>
              <w:rPr>
                <w:rFonts w:ascii="Times New Roman" w:hAnsi="Times New Roman" w:cs="Times New Roman"/>
                <w:b/>
                <w:bCs/>
              </w:rPr>
            </w:pPr>
            <w:r w:rsidRPr="00AB2A61">
              <w:rPr>
                <w:rFonts w:ascii="Times New Roman" w:hAnsi="Times New Roman" w:cs="Times New Roman"/>
              </w:rPr>
              <w:t xml:space="preserve">Среднемесячная начисленная заработная плата работников </w:t>
            </w:r>
            <w:r w:rsidRPr="00AB2A61">
              <w:rPr>
                <w:rFonts w:ascii="Times New Roman" w:hAnsi="Times New Roman" w:cs="Times New Roman"/>
              </w:rPr>
              <w:lastRenderedPageBreak/>
              <w:t>организаций (без субъектов малого предпринимательства)</w:t>
            </w:r>
          </w:p>
        </w:tc>
        <w:tc>
          <w:tcPr>
            <w:tcW w:w="1921" w:type="dxa"/>
            <w:tcBorders>
              <w:top w:val="single" w:sz="4" w:space="0" w:color="auto"/>
              <w:left w:val="single" w:sz="4" w:space="0" w:color="auto"/>
              <w:bottom w:val="single" w:sz="4" w:space="0" w:color="auto"/>
              <w:right w:val="single" w:sz="4" w:space="0" w:color="auto"/>
            </w:tcBorders>
          </w:tcPr>
          <w:p w14:paraId="63B850E6" w14:textId="77777777" w:rsidR="00E17CEC" w:rsidRPr="00AB2A61" w:rsidRDefault="00E17CEC" w:rsidP="00E17CEC">
            <w:pPr>
              <w:jc w:val="center"/>
              <w:rPr>
                <w:rFonts w:ascii="Times New Roman" w:hAnsi="Times New Roman" w:cs="Times New Roman"/>
                <w:bCs/>
                <w:sz w:val="20"/>
              </w:rPr>
            </w:pPr>
            <w:r w:rsidRPr="00AB2A61">
              <w:rPr>
                <w:rFonts w:ascii="Times New Roman" w:hAnsi="Times New Roman" w:cs="Times New Roman"/>
                <w:sz w:val="20"/>
              </w:rPr>
              <w:lastRenderedPageBreak/>
              <w:t xml:space="preserve">рублей </w:t>
            </w:r>
          </w:p>
        </w:tc>
        <w:tc>
          <w:tcPr>
            <w:tcW w:w="1158" w:type="dxa"/>
            <w:tcBorders>
              <w:top w:val="single" w:sz="4" w:space="0" w:color="auto"/>
              <w:left w:val="single" w:sz="4" w:space="0" w:color="auto"/>
              <w:bottom w:val="single" w:sz="4" w:space="0" w:color="auto"/>
              <w:right w:val="single" w:sz="4" w:space="0" w:color="auto"/>
            </w:tcBorders>
            <w:vAlign w:val="center"/>
          </w:tcPr>
          <w:p w14:paraId="3104695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48786</w:t>
            </w:r>
          </w:p>
        </w:tc>
        <w:tc>
          <w:tcPr>
            <w:tcW w:w="1200" w:type="dxa"/>
            <w:tcBorders>
              <w:top w:val="single" w:sz="4" w:space="0" w:color="auto"/>
              <w:left w:val="single" w:sz="4" w:space="0" w:color="auto"/>
              <w:bottom w:val="single" w:sz="4" w:space="0" w:color="auto"/>
              <w:right w:val="single" w:sz="4" w:space="0" w:color="auto"/>
            </w:tcBorders>
            <w:vAlign w:val="center"/>
          </w:tcPr>
          <w:p w14:paraId="1149E3A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50923</w:t>
            </w:r>
          </w:p>
        </w:tc>
        <w:tc>
          <w:tcPr>
            <w:tcW w:w="1440" w:type="dxa"/>
            <w:tcBorders>
              <w:top w:val="single" w:sz="4" w:space="0" w:color="auto"/>
              <w:left w:val="single" w:sz="4" w:space="0" w:color="auto"/>
              <w:bottom w:val="single" w:sz="4" w:space="0" w:color="auto"/>
              <w:right w:val="single" w:sz="4" w:space="0" w:color="auto"/>
            </w:tcBorders>
            <w:vAlign w:val="center"/>
          </w:tcPr>
          <w:p w14:paraId="5AAF6E9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54126</w:t>
            </w:r>
          </w:p>
        </w:tc>
        <w:tc>
          <w:tcPr>
            <w:tcW w:w="1560" w:type="dxa"/>
            <w:tcBorders>
              <w:top w:val="single" w:sz="4" w:space="0" w:color="auto"/>
              <w:left w:val="single" w:sz="4" w:space="0" w:color="auto"/>
              <w:bottom w:val="single" w:sz="4" w:space="0" w:color="auto"/>
              <w:right w:val="single" w:sz="4" w:space="0" w:color="auto"/>
            </w:tcBorders>
            <w:vAlign w:val="center"/>
          </w:tcPr>
          <w:p w14:paraId="1732401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56832</w:t>
            </w:r>
          </w:p>
        </w:tc>
        <w:tc>
          <w:tcPr>
            <w:tcW w:w="1560" w:type="dxa"/>
            <w:tcBorders>
              <w:top w:val="single" w:sz="4" w:space="0" w:color="auto"/>
              <w:left w:val="single" w:sz="4" w:space="0" w:color="auto"/>
              <w:bottom w:val="single" w:sz="4" w:space="0" w:color="auto"/>
              <w:right w:val="single" w:sz="4" w:space="0" w:color="auto"/>
            </w:tcBorders>
            <w:vAlign w:val="center"/>
          </w:tcPr>
          <w:p w14:paraId="7DD0A24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59674</w:t>
            </w:r>
          </w:p>
        </w:tc>
        <w:tc>
          <w:tcPr>
            <w:tcW w:w="1800" w:type="dxa"/>
            <w:tcBorders>
              <w:top w:val="single" w:sz="4" w:space="0" w:color="auto"/>
              <w:left w:val="single" w:sz="4" w:space="0" w:color="auto"/>
              <w:bottom w:val="single" w:sz="4" w:space="0" w:color="auto"/>
              <w:right w:val="single" w:sz="4" w:space="0" w:color="auto"/>
            </w:tcBorders>
            <w:vAlign w:val="center"/>
          </w:tcPr>
          <w:p w14:paraId="47EDFF9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62657</w:t>
            </w:r>
          </w:p>
        </w:tc>
      </w:tr>
      <w:tr w:rsidR="00E17CEC" w:rsidRPr="00AB2A61" w14:paraId="04167C12" w14:textId="77777777" w:rsidTr="00E17CEC">
        <w:trPr>
          <w:trHeight w:val="338"/>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57EF8B" w14:textId="77777777" w:rsidR="00E17CEC" w:rsidRPr="00AB2A61" w:rsidRDefault="00E17CEC" w:rsidP="00E17CEC">
            <w:pPr>
              <w:pStyle w:val="5"/>
              <w:rPr>
                <w:rFonts w:ascii="Times New Roman" w:hAnsi="Times New Roman" w:cs="Times New Roman"/>
              </w:rPr>
            </w:pPr>
            <w:r w:rsidRPr="00AB2A61">
              <w:rPr>
                <w:rFonts w:ascii="Times New Roman" w:hAnsi="Times New Roman" w:cs="Times New Roman"/>
              </w:rPr>
              <w:lastRenderedPageBreak/>
              <w:t>8. Развитие социальной сферы</w:t>
            </w:r>
          </w:p>
        </w:tc>
        <w:tc>
          <w:tcPr>
            <w:tcW w:w="1921" w:type="dxa"/>
            <w:tcBorders>
              <w:top w:val="single" w:sz="4" w:space="0" w:color="auto"/>
              <w:left w:val="single" w:sz="4" w:space="0" w:color="auto"/>
              <w:bottom w:val="single" w:sz="4" w:space="0" w:color="auto"/>
              <w:right w:val="single" w:sz="4" w:space="0" w:color="auto"/>
            </w:tcBorders>
          </w:tcPr>
          <w:p w14:paraId="218D6384" w14:textId="77777777" w:rsidR="00E17CEC" w:rsidRPr="00AB2A61" w:rsidRDefault="00E17CEC" w:rsidP="00E17CEC">
            <w:pPr>
              <w:jc w:val="center"/>
              <w:rPr>
                <w:rFonts w:ascii="Times New Roman" w:eastAsia="Arial Unicode MS" w:hAnsi="Times New Roman" w:cs="Times New Roman"/>
                <w:b/>
                <w:bCs/>
                <w:sz w:val="20"/>
              </w:rPr>
            </w:pPr>
          </w:p>
        </w:tc>
        <w:tc>
          <w:tcPr>
            <w:tcW w:w="1158" w:type="dxa"/>
            <w:tcBorders>
              <w:top w:val="single" w:sz="4" w:space="0" w:color="auto"/>
              <w:left w:val="single" w:sz="4" w:space="0" w:color="auto"/>
              <w:bottom w:val="single" w:sz="4" w:space="0" w:color="auto"/>
              <w:right w:val="single" w:sz="4" w:space="0" w:color="auto"/>
            </w:tcBorders>
          </w:tcPr>
          <w:p w14:paraId="482F8563" w14:textId="77777777" w:rsidR="00E17CEC" w:rsidRPr="00AB2A61" w:rsidRDefault="00E17CEC" w:rsidP="00E17CEC">
            <w:pPr>
              <w:jc w:val="center"/>
              <w:rPr>
                <w:rFonts w:ascii="Times New Roman" w:eastAsia="Arial Unicode MS" w:hAnsi="Times New Roman" w:cs="Times New Roman"/>
                <w:b/>
                <w:bCs/>
              </w:rPr>
            </w:pPr>
          </w:p>
        </w:tc>
        <w:tc>
          <w:tcPr>
            <w:tcW w:w="1200" w:type="dxa"/>
            <w:tcBorders>
              <w:top w:val="single" w:sz="4" w:space="0" w:color="auto"/>
              <w:left w:val="single" w:sz="4" w:space="0" w:color="auto"/>
              <w:bottom w:val="single" w:sz="4" w:space="0" w:color="auto"/>
              <w:right w:val="single" w:sz="4" w:space="0" w:color="auto"/>
            </w:tcBorders>
          </w:tcPr>
          <w:p w14:paraId="621CF6E9" w14:textId="77777777" w:rsidR="00E17CEC" w:rsidRPr="00AB2A61" w:rsidRDefault="00E17CEC" w:rsidP="00E17CEC">
            <w:pPr>
              <w:jc w:val="center"/>
              <w:rPr>
                <w:rFonts w:ascii="Times New Roman" w:eastAsia="Arial Unicode MS"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tcPr>
          <w:p w14:paraId="0C394195" w14:textId="77777777" w:rsidR="00E17CEC" w:rsidRPr="00AB2A61" w:rsidRDefault="00E17CEC" w:rsidP="00E17CEC">
            <w:pPr>
              <w:jc w:val="center"/>
              <w:rPr>
                <w:rFonts w:ascii="Times New Roman" w:eastAsia="Arial Unicode MS"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0B95AB0D" w14:textId="77777777" w:rsidR="00E17CEC" w:rsidRPr="00AB2A61" w:rsidRDefault="00E17CEC" w:rsidP="00E17CEC">
            <w:pPr>
              <w:jc w:val="center"/>
              <w:rPr>
                <w:rFonts w:ascii="Times New Roman" w:eastAsia="Arial Unicode MS"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07CFD4DD" w14:textId="77777777" w:rsidR="00E17CEC" w:rsidRPr="00AB2A61" w:rsidRDefault="00E17CEC" w:rsidP="00E17CEC">
            <w:pPr>
              <w:jc w:val="center"/>
              <w:rPr>
                <w:rFonts w:ascii="Times New Roman" w:eastAsia="Arial Unicode MS" w:hAnsi="Times New Roman" w:cs="Times New Roman"/>
                <w:b/>
                <w:bCs/>
              </w:rPr>
            </w:pPr>
          </w:p>
        </w:tc>
        <w:tc>
          <w:tcPr>
            <w:tcW w:w="1800" w:type="dxa"/>
            <w:tcBorders>
              <w:top w:val="single" w:sz="4" w:space="0" w:color="auto"/>
              <w:left w:val="single" w:sz="4" w:space="0" w:color="auto"/>
              <w:bottom w:val="single" w:sz="4" w:space="0" w:color="auto"/>
              <w:right w:val="single" w:sz="4" w:space="0" w:color="auto"/>
            </w:tcBorders>
          </w:tcPr>
          <w:p w14:paraId="4B25CC2B" w14:textId="77777777" w:rsidR="00E17CEC" w:rsidRPr="00AB2A61" w:rsidRDefault="00E17CEC" w:rsidP="00E17CEC">
            <w:pPr>
              <w:jc w:val="center"/>
              <w:rPr>
                <w:rFonts w:ascii="Times New Roman" w:eastAsia="Arial Unicode MS" w:hAnsi="Times New Roman" w:cs="Times New Roman"/>
                <w:b/>
                <w:bCs/>
              </w:rPr>
            </w:pPr>
          </w:p>
        </w:tc>
      </w:tr>
      <w:tr w:rsidR="00E17CEC" w:rsidRPr="00AB2A61" w14:paraId="502B9008" w14:textId="77777777" w:rsidTr="00E17CEC">
        <w:trPr>
          <w:trHeight w:val="354"/>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A267F9" w14:textId="77777777" w:rsidR="00E17CEC" w:rsidRPr="00AB2A61" w:rsidRDefault="00E17CEC" w:rsidP="00E17CEC">
            <w:pPr>
              <w:rPr>
                <w:rFonts w:ascii="Times New Roman" w:eastAsia="Arial Unicode MS" w:hAnsi="Times New Roman" w:cs="Times New Roman"/>
                <w:highlight w:val="yellow"/>
              </w:rPr>
            </w:pPr>
            <w:r w:rsidRPr="00AB2A61">
              <w:rPr>
                <w:rFonts w:ascii="Times New Roman" w:hAnsi="Times New Roman" w:cs="Times New Roman"/>
              </w:rPr>
              <w:t> </w:t>
            </w:r>
            <w:r w:rsidRPr="00AB2A61">
              <w:rPr>
                <w:rFonts w:ascii="Times New Roman" w:hAnsi="Times New Roman" w:cs="Times New Roman"/>
                <w:bCs/>
              </w:rPr>
              <w:t>Численность детей в дошкольных</w:t>
            </w:r>
            <w:r w:rsidRPr="00AB2A61">
              <w:rPr>
                <w:rFonts w:ascii="Times New Roman" w:hAnsi="Times New Roman" w:cs="Times New Roman"/>
              </w:rPr>
              <w:t xml:space="preserve"> </w:t>
            </w:r>
            <w:r w:rsidRPr="00AB2A61">
              <w:rPr>
                <w:rFonts w:ascii="Times New Roman" w:hAnsi="Times New Roman" w:cs="Times New Roman"/>
                <w:bCs/>
              </w:rPr>
              <w:t>образовательных учреждениях</w:t>
            </w:r>
          </w:p>
        </w:tc>
        <w:tc>
          <w:tcPr>
            <w:tcW w:w="1921" w:type="dxa"/>
            <w:tcBorders>
              <w:top w:val="single" w:sz="4" w:space="0" w:color="auto"/>
              <w:left w:val="single" w:sz="4" w:space="0" w:color="auto"/>
              <w:bottom w:val="single" w:sz="4" w:space="0" w:color="auto"/>
              <w:right w:val="single" w:sz="4" w:space="0" w:color="auto"/>
            </w:tcBorders>
          </w:tcPr>
          <w:p w14:paraId="0A7BA675" w14:textId="77777777" w:rsidR="00E17CEC" w:rsidRPr="00AB2A61" w:rsidRDefault="00E17CEC" w:rsidP="00E17CEC">
            <w:pPr>
              <w:jc w:val="center"/>
              <w:rPr>
                <w:rFonts w:ascii="Times New Roman" w:eastAsia="Arial Unicode MS" w:hAnsi="Times New Roman" w:cs="Times New Roman"/>
                <w:sz w:val="20"/>
              </w:rPr>
            </w:pPr>
            <w:r w:rsidRPr="00AB2A61">
              <w:rPr>
                <w:rFonts w:ascii="Times New Roman" w:eastAsia="Arial Unicode MS"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44AD98AA" w14:textId="77777777" w:rsidR="00E17CEC" w:rsidRPr="00AB2A61" w:rsidRDefault="00E17CEC" w:rsidP="00E17CEC">
            <w:pPr>
              <w:jc w:val="center"/>
              <w:rPr>
                <w:rFonts w:ascii="Times New Roman" w:eastAsia="Arial Unicode MS" w:hAnsi="Times New Roman" w:cs="Times New Roman"/>
              </w:rPr>
            </w:pPr>
            <w:r w:rsidRPr="00AB2A61">
              <w:rPr>
                <w:rFonts w:ascii="Times New Roman" w:eastAsia="Arial Unicode MS" w:hAnsi="Times New Roman" w:cs="Times New Roman"/>
              </w:rPr>
              <w:t>447</w:t>
            </w:r>
          </w:p>
        </w:tc>
        <w:tc>
          <w:tcPr>
            <w:tcW w:w="1200" w:type="dxa"/>
            <w:tcBorders>
              <w:top w:val="single" w:sz="4" w:space="0" w:color="auto"/>
              <w:left w:val="single" w:sz="4" w:space="0" w:color="auto"/>
              <w:bottom w:val="single" w:sz="4" w:space="0" w:color="auto"/>
              <w:right w:val="single" w:sz="4" w:space="0" w:color="auto"/>
            </w:tcBorders>
            <w:vAlign w:val="center"/>
          </w:tcPr>
          <w:p w14:paraId="52C69A82" w14:textId="77777777" w:rsidR="00E17CEC" w:rsidRPr="00AB2A61" w:rsidRDefault="00E17CEC" w:rsidP="00E17CEC">
            <w:pPr>
              <w:jc w:val="center"/>
              <w:rPr>
                <w:rFonts w:ascii="Times New Roman" w:eastAsia="Arial Unicode MS" w:hAnsi="Times New Roman" w:cs="Times New Roman"/>
              </w:rPr>
            </w:pPr>
            <w:r w:rsidRPr="00AB2A61">
              <w:rPr>
                <w:rFonts w:ascii="Times New Roman" w:eastAsia="Arial Unicode MS" w:hAnsi="Times New Roman" w:cs="Times New Roman"/>
              </w:rPr>
              <w:t>444</w:t>
            </w:r>
          </w:p>
        </w:tc>
        <w:tc>
          <w:tcPr>
            <w:tcW w:w="1440" w:type="dxa"/>
            <w:tcBorders>
              <w:top w:val="single" w:sz="4" w:space="0" w:color="auto"/>
              <w:left w:val="single" w:sz="4" w:space="0" w:color="auto"/>
              <w:bottom w:val="single" w:sz="4" w:space="0" w:color="auto"/>
              <w:right w:val="single" w:sz="4" w:space="0" w:color="auto"/>
            </w:tcBorders>
            <w:vAlign w:val="center"/>
          </w:tcPr>
          <w:p w14:paraId="28224485" w14:textId="77777777" w:rsidR="00E17CEC" w:rsidRPr="00AB2A61" w:rsidRDefault="00E17CEC" w:rsidP="00E17CEC">
            <w:pPr>
              <w:jc w:val="center"/>
              <w:rPr>
                <w:rFonts w:ascii="Times New Roman" w:eastAsia="Arial Unicode MS" w:hAnsi="Times New Roman" w:cs="Times New Roman"/>
              </w:rPr>
            </w:pPr>
            <w:r w:rsidRPr="00AB2A61">
              <w:rPr>
                <w:rFonts w:ascii="Times New Roman" w:eastAsia="Arial Unicode MS" w:hAnsi="Times New Roman" w:cs="Times New Roman"/>
              </w:rPr>
              <w:t>443</w:t>
            </w:r>
          </w:p>
        </w:tc>
        <w:tc>
          <w:tcPr>
            <w:tcW w:w="1560" w:type="dxa"/>
            <w:tcBorders>
              <w:top w:val="single" w:sz="4" w:space="0" w:color="auto"/>
              <w:left w:val="single" w:sz="4" w:space="0" w:color="auto"/>
              <w:bottom w:val="single" w:sz="4" w:space="0" w:color="auto"/>
              <w:right w:val="single" w:sz="4" w:space="0" w:color="auto"/>
            </w:tcBorders>
            <w:vAlign w:val="center"/>
          </w:tcPr>
          <w:p w14:paraId="45AB6D3F" w14:textId="77777777" w:rsidR="00E17CEC" w:rsidRPr="00AB2A61" w:rsidRDefault="00E17CEC" w:rsidP="00E17CEC">
            <w:pPr>
              <w:jc w:val="center"/>
              <w:rPr>
                <w:rFonts w:ascii="Times New Roman" w:hAnsi="Times New Roman" w:cs="Times New Roman"/>
              </w:rPr>
            </w:pPr>
            <w:r w:rsidRPr="00AB2A61">
              <w:rPr>
                <w:rFonts w:ascii="Times New Roman" w:eastAsia="Arial Unicode MS" w:hAnsi="Times New Roman" w:cs="Times New Roman"/>
              </w:rPr>
              <w:t>410</w:t>
            </w:r>
          </w:p>
        </w:tc>
        <w:tc>
          <w:tcPr>
            <w:tcW w:w="1560" w:type="dxa"/>
            <w:tcBorders>
              <w:top w:val="single" w:sz="4" w:space="0" w:color="auto"/>
              <w:left w:val="single" w:sz="4" w:space="0" w:color="auto"/>
              <w:bottom w:val="single" w:sz="4" w:space="0" w:color="auto"/>
              <w:right w:val="single" w:sz="4" w:space="0" w:color="auto"/>
            </w:tcBorders>
            <w:vAlign w:val="center"/>
          </w:tcPr>
          <w:p w14:paraId="5C8AD5F0" w14:textId="77777777" w:rsidR="00E17CEC" w:rsidRPr="00AB2A61" w:rsidRDefault="00E17CEC" w:rsidP="00E17CEC">
            <w:pPr>
              <w:jc w:val="center"/>
              <w:rPr>
                <w:rFonts w:ascii="Times New Roman" w:hAnsi="Times New Roman" w:cs="Times New Roman"/>
              </w:rPr>
            </w:pPr>
            <w:r w:rsidRPr="00AB2A61">
              <w:rPr>
                <w:rFonts w:ascii="Times New Roman" w:eastAsia="Arial Unicode MS" w:hAnsi="Times New Roman" w:cs="Times New Roman"/>
              </w:rPr>
              <w:t>410</w:t>
            </w:r>
          </w:p>
        </w:tc>
        <w:tc>
          <w:tcPr>
            <w:tcW w:w="1800" w:type="dxa"/>
            <w:tcBorders>
              <w:top w:val="single" w:sz="4" w:space="0" w:color="auto"/>
              <w:left w:val="single" w:sz="4" w:space="0" w:color="auto"/>
              <w:bottom w:val="single" w:sz="4" w:space="0" w:color="auto"/>
              <w:right w:val="single" w:sz="4" w:space="0" w:color="auto"/>
            </w:tcBorders>
            <w:vAlign w:val="center"/>
          </w:tcPr>
          <w:p w14:paraId="553E400A" w14:textId="77777777" w:rsidR="00E17CEC" w:rsidRPr="00AB2A61" w:rsidRDefault="00E17CEC" w:rsidP="00E17CEC">
            <w:pPr>
              <w:jc w:val="center"/>
              <w:rPr>
                <w:rFonts w:ascii="Times New Roman" w:hAnsi="Times New Roman" w:cs="Times New Roman"/>
              </w:rPr>
            </w:pPr>
            <w:r w:rsidRPr="00AB2A61">
              <w:rPr>
                <w:rFonts w:ascii="Times New Roman" w:eastAsia="Arial Unicode MS" w:hAnsi="Times New Roman" w:cs="Times New Roman"/>
              </w:rPr>
              <w:t>410</w:t>
            </w:r>
          </w:p>
        </w:tc>
      </w:tr>
      <w:tr w:rsidR="00E17CEC" w:rsidRPr="00AB2A61" w14:paraId="2A89CC41" w14:textId="77777777" w:rsidTr="00E17CEC">
        <w:trPr>
          <w:trHeight w:val="358"/>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4158ED" w14:textId="77777777" w:rsidR="00E17CEC" w:rsidRPr="00AB2A61" w:rsidRDefault="00E17CEC" w:rsidP="00E17CEC">
            <w:pPr>
              <w:rPr>
                <w:rFonts w:ascii="Times New Roman" w:eastAsia="Arial Unicode MS" w:hAnsi="Times New Roman" w:cs="Times New Roman"/>
                <w:bCs/>
                <w:highlight w:val="yellow"/>
              </w:rPr>
            </w:pPr>
            <w:r w:rsidRPr="00AB2A61">
              <w:rPr>
                <w:rFonts w:ascii="Times New Roman" w:hAnsi="Times New Roman" w:cs="Times New Roman"/>
              </w:rPr>
              <w:t> </w:t>
            </w:r>
            <w:r w:rsidRPr="00AB2A61">
              <w:rPr>
                <w:rFonts w:ascii="Times New Roman" w:hAnsi="Times New Roman" w:cs="Times New Roman"/>
                <w:bCs/>
              </w:rPr>
              <w:t>Численность учащихся в учреждениях:</w:t>
            </w:r>
          </w:p>
        </w:tc>
        <w:tc>
          <w:tcPr>
            <w:tcW w:w="1921" w:type="dxa"/>
            <w:tcBorders>
              <w:top w:val="single" w:sz="4" w:space="0" w:color="auto"/>
              <w:left w:val="single" w:sz="4" w:space="0" w:color="auto"/>
              <w:bottom w:val="single" w:sz="4" w:space="0" w:color="auto"/>
              <w:right w:val="single" w:sz="4" w:space="0" w:color="auto"/>
            </w:tcBorders>
          </w:tcPr>
          <w:p w14:paraId="0FFD43A8" w14:textId="77777777" w:rsidR="00E17CEC" w:rsidRPr="00AB2A61" w:rsidRDefault="00E17CEC" w:rsidP="00E17CEC">
            <w:pPr>
              <w:jc w:val="center"/>
              <w:rPr>
                <w:rFonts w:ascii="Times New Roman" w:eastAsia="Arial Unicode MS"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0219496B" w14:textId="77777777" w:rsidR="00E17CEC" w:rsidRPr="00AB2A61" w:rsidRDefault="00E17CEC" w:rsidP="00E17CEC">
            <w:pPr>
              <w:jc w:val="center"/>
              <w:rPr>
                <w:rFonts w:ascii="Times New Roman" w:eastAsia="Arial Unicode MS"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1F2248FE" w14:textId="77777777" w:rsidR="00E17CEC" w:rsidRPr="00AB2A61" w:rsidRDefault="00E17CEC" w:rsidP="00E17CEC">
            <w:pPr>
              <w:jc w:val="center"/>
              <w:rPr>
                <w:rFonts w:ascii="Times New Roman" w:eastAsia="Arial Unicode MS"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0156F7D2" w14:textId="77777777" w:rsidR="00E17CEC" w:rsidRPr="00AB2A61" w:rsidRDefault="00E17CEC" w:rsidP="00E17CEC">
            <w:pPr>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06DD89C" w14:textId="77777777" w:rsidR="00E17CEC" w:rsidRPr="00AB2A61" w:rsidRDefault="00E17CEC" w:rsidP="00E17CEC">
            <w:pPr>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111B7752" w14:textId="77777777" w:rsidR="00E17CEC" w:rsidRPr="00AB2A61" w:rsidRDefault="00E17CEC" w:rsidP="00E17CEC">
            <w:pPr>
              <w:jc w:val="center"/>
              <w:rPr>
                <w:rFonts w:ascii="Times New Roman" w:eastAsia="Arial Unicode MS"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14:paraId="65BD4EED" w14:textId="77777777" w:rsidR="00E17CEC" w:rsidRPr="00AB2A61" w:rsidRDefault="00E17CEC" w:rsidP="00E17CEC">
            <w:pPr>
              <w:jc w:val="center"/>
              <w:rPr>
                <w:rFonts w:ascii="Times New Roman" w:eastAsia="Arial Unicode MS" w:hAnsi="Times New Roman" w:cs="Times New Roman"/>
              </w:rPr>
            </w:pPr>
          </w:p>
        </w:tc>
      </w:tr>
      <w:tr w:rsidR="00E17CEC" w:rsidRPr="00AB2A61" w14:paraId="15CCD409" w14:textId="77777777" w:rsidTr="00E17CEC">
        <w:trPr>
          <w:trHeight w:val="358"/>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6D95EF" w14:textId="77777777" w:rsidR="00E17CEC" w:rsidRPr="00AB2A61" w:rsidRDefault="00E17CEC" w:rsidP="00E17CEC">
            <w:pPr>
              <w:rPr>
                <w:rFonts w:ascii="Times New Roman" w:hAnsi="Times New Roman" w:cs="Times New Roman"/>
                <w:highlight w:val="yellow"/>
              </w:rPr>
            </w:pPr>
            <w:r w:rsidRPr="00AB2A61">
              <w:rPr>
                <w:rFonts w:ascii="Times New Roman" w:hAnsi="Times New Roman" w:cs="Times New Roman"/>
              </w:rPr>
              <w:t>общеобразовательных</w:t>
            </w:r>
          </w:p>
        </w:tc>
        <w:tc>
          <w:tcPr>
            <w:tcW w:w="1921" w:type="dxa"/>
            <w:tcBorders>
              <w:top w:val="single" w:sz="4" w:space="0" w:color="auto"/>
              <w:left w:val="single" w:sz="4" w:space="0" w:color="auto"/>
              <w:bottom w:val="single" w:sz="4" w:space="0" w:color="auto"/>
              <w:right w:val="single" w:sz="4" w:space="0" w:color="auto"/>
            </w:tcBorders>
          </w:tcPr>
          <w:p w14:paraId="1E1DADC5" w14:textId="77777777" w:rsidR="00E17CEC" w:rsidRPr="00AB2A61" w:rsidRDefault="00E17CEC" w:rsidP="00E17CEC">
            <w:pPr>
              <w:jc w:val="center"/>
              <w:rPr>
                <w:rFonts w:ascii="Times New Roman" w:eastAsia="Arial Unicode MS" w:hAnsi="Times New Roman" w:cs="Times New Roman"/>
                <w:b/>
                <w:bCs/>
                <w:sz w:val="20"/>
              </w:rPr>
            </w:pPr>
            <w:r w:rsidRPr="00AB2A61">
              <w:rPr>
                <w:rFonts w:ascii="Times New Roman" w:eastAsia="Arial Unicode MS"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73A01E07" w14:textId="77777777" w:rsidR="00E17CEC" w:rsidRPr="00AB2A61" w:rsidRDefault="00E17CEC" w:rsidP="00E17CEC">
            <w:pPr>
              <w:jc w:val="center"/>
              <w:rPr>
                <w:rFonts w:ascii="Times New Roman" w:eastAsia="Arial Unicode MS" w:hAnsi="Times New Roman" w:cs="Times New Roman"/>
              </w:rPr>
            </w:pPr>
            <w:r w:rsidRPr="00AB2A61">
              <w:rPr>
                <w:rFonts w:ascii="Times New Roman" w:eastAsia="Arial Unicode MS" w:hAnsi="Times New Roman" w:cs="Times New Roman"/>
              </w:rPr>
              <w:t>778</w:t>
            </w:r>
          </w:p>
        </w:tc>
        <w:tc>
          <w:tcPr>
            <w:tcW w:w="1200" w:type="dxa"/>
            <w:tcBorders>
              <w:top w:val="single" w:sz="4" w:space="0" w:color="auto"/>
              <w:left w:val="single" w:sz="4" w:space="0" w:color="auto"/>
              <w:bottom w:val="single" w:sz="4" w:space="0" w:color="auto"/>
              <w:right w:val="single" w:sz="4" w:space="0" w:color="auto"/>
            </w:tcBorders>
            <w:vAlign w:val="center"/>
          </w:tcPr>
          <w:p w14:paraId="60ACECF9" w14:textId="77777777" w:rsidR="00E17CEC" w:rsidRPr="00AB2A61" w:rsidRDefault="00E17CEC" w:rsidP="00E17CEC">
            <w:pPr>
              <w:jc w:val="center"/>
              <w:rPr>
                <w:rFonts w:ascii="Times New Roman" w:eastAsia="Arial Unicode MS" w:hAnsi="Times New Roman" w:cs="Times New Roman"/>
              </w:rPr>
            </w:pPr>
            <w:r w:rsidRPr="00AB2A61">
              <w:rPr>
                <w:rFonts w:ascii="Times New Roman" w:eastAsia="Arial Unicode MS" w:hAnsi="Times New Roman" w:cs="Times New Roman"/>
              </w:rPr>
              <w:t>767</w:t>
            </w:r>
          </w:p>
        </w:tc>
        <w:tc>
          <w:tcPr>
            <w:tcW w:w="1440" w:type="dxa"/>
            <w:tcBorders>
              <w:top w:val="single" w:sz="4" w:space="0" w:color="auto"/>
              <w:left w:val="single" w:sz="4" w:space="0" w:color="auto"/>
              <w:bottom w:val="single" w:sz="4" w:space="0" w:color="auto"/>
              <w:right w:val="single" w:sz="4" w:space="0" w:color="auto"/>
            </w:tcBorders>
            <w:vAlign w:val="center"/>
          </w:tcPr>
          <w:p w14:paraId="650C0504" w14:textId="77777777" w:rsidR="00E17CEC" w:rsidRPr="00AB2A61" w:rsidRDefault="00E17CEC" w:rsidP="00E17CEC">
            <w:pPr>
              <w:jc w:val="center"/>
              <w:rPr>
                <w:rFonts w:ascii="Times New Roman" w:eastAsia="Arial Unicode MS" w:hAnsi="Times New Roman" w:cs="Times New Roman"/>
              </w:rPr>
            </w:pPr>
            <w:r w:rsidRPr="00AB2A61">
              <w:rPr>
                <w:rFonts w:ascii="Times New Roman" w:eastAsia="Arial Unicode MS" w:hAnsi="Times New Roman" w:cs="Times New Roman"/>
              </w:rPr>
              <w:t>760</w:t>
            </w:r>
          </w:p>
        </w:tc>
        <w:tc>
          <w:tcPr>
            <w:tcW w:w="1560" w:type="dxa"/>
            <w:tcBorders>
              <w:top w:val="single" w:sz="4" w:space="0" w:color="auto"/>
              <w:left w:val="single" w:sz="4" w:space="0" w:color="auto"/>
              <w:bottom w:val="single" w:sz="4" w:space="0" w:color="auto"/>
              <w:right w:val="single" w:sz="4" w:space="0" w:color="auto"/>
            </w:tcBorders>
            <w:vAlign w:val="center"/>
          </w:tcPr>
          <w:p w14:paraId="19294E43" w14:textId="77777777" w:rsidR="00E17CEC" w:rsidRPr="00AB2A61" w:rsidRDefault="00E17CEC" w:rsidP="00E17CEC">
            <w:pPr>
              <w:jc w:val="center"/>
              <w:rPr>
                <w:rFonts w:ascii="Times New Roman" w:hAnsi="Times New Roman" w:cs="Times New Roman"/>
              </w:rPr>
            </w:pPr>
            <w:r w:rsidRPr="00AB2A61">
              <w:rPr>
                <w:rFonts w:ascii="Times New Roman" w:eastAsia="Arial Unicode MS" w:hAnsi="Times New Roman" w:cs="Times New Roman"/>
              </w:rPr>
              <w:t>765</w:t>
            </w:r>
          </w:p>
        </w:tc>
        <w:tc>
          <w:tcPr>
            <w:tcW w:w="1560" w:type="dxa"/>
            <w:tcBorders>
              <w:top w:val="single" w:sz="4" w:space="0" w:color="auto"/>
              <w:left w:val="single" w:sz="4" w:space="0" w:color="auto"/>
              <w:bottom w:val="single" w:sz="4" w:space="0" w:color="auto"/>
              <w:right w:val="single" w:sz="4" w:space="0" w:color="auto"/>
            </w:tcBorders>
            <w:vAlign w:val="center"/>
          </w:tcPr>
          <w:p w14:paraId="60AC11B7" w14:textId="77777777" w:rsidR="00E17CEC" w:rsidRPr="00AB2A61" w:rsidRDefault="00E17CEC" w:rsidP="00E17CEC">
            <w:pPr>
              <w:jc w:val="center"/>
              <w:rPr>
                <w:rFonts w:ascii="Times New Roman" w:hAnsi="Times New Roman" w:cs="Times New Roman"/>
              </w:rPr>
            </w:pPr>
            <w:r w:rsidRPr="00AB2A61">
              <w:rPr>
                <w:rFonts w:ascii="Times New Roman" w:eastAsia="Arial Unicode MS" w:hAnsi="Times New Roman" w:cs="Times New Roman"/>
              </w:rPr>
              <w:t>765</w:t>
            </w:r>
          </w:p>
        </w:tc>
        <w:tc>
          <w:tcPr>
            <w:tcW w:w="1800" w:type="dxa"/>
            <w:tcBorders>
              <w:top w:val="single" w:sz="4" w:space="0" w:color="auto"/>
              <w:left w:val="single" w:sz="4" w:space="0" w:color="auto"/>
              <w:bottom w:val="single" w:sz="4" w:space="0" w:color="auto"/>
              <w:right w:val="single" w:sz="4" w:space="0" w:color="auto"/>
            </w:tcBorders>
            <w:vAlign w:val="center"/>
          </w:tcPr>
          <w:p w14:paraId="44308E38" w14:textId="77777777" w:rsidR="00E17CEC" w:rsidRPr="00AB2A61" w:rsidRDefault="00E17CEC" w:rsidP="00E17CEC">
            <w:pPr>
              <w:jc w:val="center"/>
              <w:rPr>
                <w:rFonts w:ascii="Times New Roman" w:hAnsi="Times New Roman" w:cs="Times New Roman"/>
              </w:rPr>
            </w:pPr>
            <w:r w:rsidRPr="00AB2A61">
              <w:rPr>
                <w:rFonts w:ascii="Times New Roman" w:eastAsia="Arial Unicode MS" w:hAnsi="Times New Roman" w:cs="Times New Roman"/>
              </w:rPr>
              <w:t>765</w:t>
            </w:r>
          </w:p>
        </w:tc>
      </w:tr>
      <w:tr w:rsidR="00E17CEC" w:rsidRPr="00AB2A61" w14:paraId="5CC2DEB3" w14:textId="77777777" w:rsidTr="00E17CEC">
        <w:trPr>
          <w:trHeight w:val="358"/>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EF2101"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среднего профессионального образования</w:t>
            </w:r>
          </w:p>
        </w:tc>
        <w:tc>
          <w:tcPr>
            <w:tcW w:w="1921" w:type="dxa"/>
            <w:tcBorders>
              <w:top w:val="single" w:sz="4" w:space="0" w:color="auto"/>
              <w:left w:val="single" w:sz="4" w:space="0" w:color="auto"/>
              <w:bottom w:val="single" w:sz="4" w:space="0" w:color="auto"/>
              <w:right w:val="single" w:sz="4" w:space="0" w:color="auto"/>
            </w:tcBorders>
          </w:tcPr>
          <w:p w14:paraId="09D20500" w14:textId="77777777" w:rsidR="00E17CEC" w:rsidRPr="00AB2A61" w:rsidRDefault="00E17CEC" w:rsidP="00E17CEC">
            <w:pPr>
              <w:jc w:val="center"/>
              <w:rPr>
                <w:rFonts w:ascii="Times New Roman" w:eastAsia="Arial Unicode MS" w:hAnsi="Times New Roman" w:cs="Times New Roman"/>
                <w:sz w:val="20"/>
              </w:rPr>
            </w:pPr>
            <w:r w:rsidRPr="00AB2A61">
              <w:rPr>
                <w:rFonts w:ascii="Times New Roman" w:eastAsia="Arial Unicode MS"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5916783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4E0DA33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7C3ACC9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76C7C0B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683993C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03E7555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5512C336" w14:textId="77777777" w:rsidTr="00E17CEC">
        <w:trPr>
          <w:trHeight w:val="5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E653EA" w14:textId="77777777" w:rsidR="00E17CEC" w:rsidRPr="00AB2A61" w:rsidRDefault="00E17CEC" w:rsidP="00E17CEC">
            <w:pPr>
              <w:rPr>
                <w:rFonts w:ascii="Times New Roman" w:eastAsia="Arial Unicode MS" w:hAnsi="Times New Roman" w:cs="Times New Roman"/>
              </w:rPr>
            </w:pPr>
            <w:r w:rsidRPr="00AB2A61">
              <w:rPr>
                <w:rFonts w:ascii="Times New Roman" w:hAnsi="Times New Roman" w:cs="Times New Roman"/>
              </w:rPr>
              <w:t>высшего профессионального образования</w:t>
            </w:r>
          </w:p>
        </w:tc>
        <w:tc>
          <w:tcPr>
            <w:tcW w:w="1921" w:type="dxa"/>
            <w:tcBorders>
              <w:top w:val="single" w:sz="4" w:space="0" w:color="auto"/>
              <w:left w:val="single" w:sz="4" w:space="0" w:color="auto"/>
              <w:bottom w:val="single" w:sz="4" w:space="0" w:color="auto"/>
              <w:right w:val="single" w:sz="4" w:space="0" w:color="auto"/>
            </w:tcBorders>
          </w:tcPr>
          <w:p w14:paraId="312E1E83" w14:textId="77777777" w:rsidR="00E17CEC" w:rsidRPr="00AB2A61" w:rsidRDefault="00E17CEC" w:rsidP="00E17CEC">
            <w:pPr>
              <w:jc w:val="center"/>
              <w:rPr>
                <w:rFonts w:ascii="Times New Roman" w:eastAsia="Arial Unicode MS" w:hAnsi="Times New Roman" w:cs="Times New Roman"/>
                <w:b/>
                <w:bCs/>
                <w:sz w:val="20"/>
              </w:rPr>
            </w:pPr>
            <w:r w:rsidRPr="00AB2A61">
              <w:rPr>
                <w:rFonts w:ascii="Times New Roman" w:eastAsia="Arial Unicode MS" w:hAnsi="Times New Roman" w:cs="Times New Roman"/>
                <w:sz w:val="20"/>
              </w:rPr>
              <w:t>человек</w:t>
            </w:r>
          </w:p>
        </w:tc>
        <w:tc>
          <w:tcPr>
            <w:tcW w:w="1158" w:type="dxa"/>
            <w:tcBorders>
              <w:top w:val="single" w:sz="4" w:space="0" w:color="auto"/>
              <w:left w:val="single" w:sz="4" w:space="0" w:color="auto"/>
              <w:bottom w:val="single" w:sz="4" w:space="0" w:color="auto"/>
              <w:right w:val="single" w:sz="4" w:space="0" w:color="auto"/>
            </w:tcBorders>
            <w:vAlign w:val="center"/>
          </w:tcPr>
          <w:p w14:paraId="51554DA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5090ACC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59410F1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2FED5D3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401E021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5A42F08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r w:rsidR="00E17CEC" w:rsidRPr="00AB2A61" w14:paraId="2BBAD0A5" w14:textId="77777777" w:rsidTr="00E17CEC">
        <w:trPr>
          <w:trHeight w:val="55"/>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D7C9BB"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Обеспеченность</w:t>
            </w:r>
          </w:p>
        </w:tc>
        <w:tc>
          <w:tcPr>
            <w:tcW w:w="1921" w:type="dxa"/>
            <w:tcBorders>
              <w:top w:val="single" w:sz="4" w:space="0" w:color="auto"/>
              <w:left w:val="single" w:sz="4" w:space="0" w:color="auto"/>
              <w:bottom w:val="single" w:sz="4" w:space="0" w:color="auto"/>
              <w:right w:val="single" w:sz="4" w:space="0" w:color="auto"/>
            </w:tcBorders>
          </w:tcPr>
          <w:p w14:paraId="3062DFFA" w14:textId="77777777" w:rsidR="00E17CEC" w:rsidRPr="00AB2A61" w:rsidRDefault="00E17CEC" w:rsidP="00E17CEC">
            <w:pPr>
              <w:jc w:val="center"/>
              <w:rPr>
                <w:rFonts w:ascii="Times New Roman" w:eastAsia="Arial Unicode MS"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5C3759E1" w14:textId="77777777" w:rsidR="00E17CEC" w:rsidRPr="00AB2A61" w:rsidRDefault="00E17CEC" w:rsidP="00E17CEC">
            <w:pPr>
              <w:jc w:val="center"/>
              <w:rPr>
                <w:rFonts w:ascii="Times New Roman" w:eastAsia="Arial Unicode MS"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527FE155" w14:textId="77777777" w:rsidR="00E17CEC" w:rsidRPr="00AB2A61" w:rsidRDefault="00E17CEC" w:rsidP="00E17CEC">
            <w:pPr>
              <w:jc w:val="center"/>
              <w:rPr>
                <w:rFonts w:ascii="Times New Roman" w:eastAsia="Arial Unicode MS"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0EF4567E" w14:textId="77777777" w:rsidR="00E17CEC" w:rsidRPr="00AB2A61" w:rsidRDefault="00E17CEC" w:rsidP="00E17CEC">
            <w:pPr>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EA6E6BB" w14:textId="77777777" w:rsidR="00E17CEC" w:rsidRPr="00AB2A61" w:rsidRDefault="00E17CEC" w:rsidP="00E17CEC">
            <w:pPr>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73EE6E4B" w14:textId="77777777" w:rsidR="00E17CEC" w:rsidRPr="00AB2A61" w:rsidRDefault="00E17CEC" w:rsidP="00E17CEC">
            <w:pPr>
              <w:jc w:val="center"/>
              <w:rPr>
                <w:rFonts w:ascii="Times New Roman" w:eastAsia="Arial Unicode MS"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1D0A35B3" w14:textId="77777777" w:rsidR="00E17CEC" w:rsidRPr="00AB2A61" w:rsidRDefault="00E17CEC" w:rsidP="00E17CEC">
            <w:pPr>
              <w:jc w:val="center"/>
              <w:rPr>
                <w:rFonts w:ascii="Times New Roman" w:eastAsia="Arial Unicode MS" w:hAnsi="Times New Roman" w:cs="Times New Roman"/>
              </w:rPr>
            </w:pPr>
          </w:p>
        </w:tc>
      </w:tr>
      <w:tr w:rsidR="00E17CEC" w:rsidRPr="00AB2A61" w14:paraId="71AEFC7E" w14:textId="77777777" w:rsidTr="00E17CEC">
        <w:trPr>
          <w:trHeight w:val="321"/>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E321C2"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общедоступными  библиотеками</w:t>
            </w:r>
          </w:p>
        </w:tc>
        <w:tc>
          <w:tcPr>
            <w:tcW w:w="1921" w:type="dxa"/>
            <w:tcBorders>
              <w:top w:val="single" w:sz="4" w:space="0" w:color="auto"/>
              <w:left w:val="single" w:sz="4" w:space="0" w:color="auto"/>
              <w:bottom w:val="single" w:sz="4" w:space="0" w:color="auto"/>
              <w:right w:val="single" w:sz="4" w:space="0" w:color="auto"/>
            </w:tcBorders>
          </w:tcPr>
          <w:p w14:paraId="7C92E4D1"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 xml:space="preserve">учреждений </w:t>
            </w:r>
            <w:proofErr w:type="gramStart"/>
            <w:r w:rsidRPr="00AB2A61">
              <w:rPr>
                <w:rFonts w:ascii="Times New Roman" w:hAnsi="Times New Roman" w:cs="Times New Roman"/>
                <w:sz w:val="20"/>
              </w:rPr>
              <w:t>на</w:t>
            </w:r>
            <w:proofErr w:type="gramEnd"/>
          </w:p>
          <w:p w14:paraId="2A6121DC"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 xml:space="preserve">100 </w:t>
            </w:r>
            <w:proofErr w:type="spellStart"/>
            <w:r w:rsidRPr="00AB2A61">
              <w:rPr>
                <w:rFonts w:ascii="Times New Roman" w:hAnsi="Times New Roman" w:cs="Times New Roman"/>
                <w:sz w:val="20"/>
              </w:rPr>
              <w:t>тыс</w:t>
            </w:r>
            <w:proofErr w:type="gramStart"/>
            <w:r w:rsidRPr="00AB2A61">
              <w:rPr>
                <w:rFonts w:ascii="Times New Roman" w:hAnsi="Times New Roman" w:cs="Times New Roman"/>
                <w:sz w:val="20"/>
              </w:rPr>
              <w:t>.н</w:t>
            </w:r>
            <w:proofErr w:type="gramEnd"/>
            <w:r w:rsidRPr="00AB2A61">
              <w:rPr>
                <w:rFonts w:ascii="Times New Roman" w:hAnsi="Times New Roman" w:cs="Times New Roman"/>
                <w:sz w:val="20"/>
              </w:rPr>
              <w:t>аселения</w:t>
            </w:r>
            <w:proofErr w:type="spellEnd"/>
          </w:p>
        </w:tc>
        <w:tc>
          <w:tcPr>
            <w:tcW w:w="1158" w:type="dxa"/>
            <w:tcBorders>
              <w:top w:val="single" w:sz="4" w:space="0" w:color="auto"/>
              <w:left w:val="single" w:sz="4" w:space="0" w:color="auto"/>
              <w:bottom w:val="single" w:sz="4" w:space="0" w:color="auto"/>
              <w:right w:val="single" w:sz="4" w:space="0" w:color="auto"/>
            </w:tcBorders>
            <w:vAlign w:val="center"/>
          </w:tcPr>
          <w:p w14:paraId="6B5CB908" w14:textId="77777777" w:rsidR="00E17CEC" w:rsidRPr="00AB2A61" w:rsidRDefault="00E17CEC" w:rsidP="00E17CEC">
            <w:pPr>
              <w:jc w:val="center"/>
              <w:rPr>
                <w:rFonts w:ascii="Times New Roman" w:hAnsi="Times New Roman" w:cs="Times New Roman"/>
                <w:highlight w:val="yellow"/>
              </w:rPr>
            </w:pPr>
            <w:r w:rsidRPr="00AB2A61">
              <w:rPr>
                <w:rFonts w:ascii="Times New Roman" w:hAnsi="Times New Roman" w:cs="Times New Roman"/>
              </w:rPr>
              <w:t>12,6</w:t>
            </w:r>
          </w:p>
        </w:tc>
        <w:tc>
          <w:tcPr>
            <w:tcW w:w="1200" w:type="dxa"/>
            <w:tcBorders>
              <w:top w:val="single" w:sz="4" w:space="0" w:color="auto"/>
              <w:left w:val="single" w:sz="4" w:space="0" w:color="auto"/>
              <w:bottom w:val="single" w:sz="4" w:space="0" w:color="auto"/>
              <w:right w:val="single" w:sz="4" w:space="0" w:color="auto"/>
            </w:tcBorders>
            <w:vAlign w:val="center"/>
          </w:tcPr>
          <w:p w14:paraId="5F334604" w14:textId="77777777" w:rsidR="00E17CEC" w:rsidRPr="00AB2A61" w:rsidRDefault="00E17CEC" w:rsidP="00E17CEC">
            <w:pPr>
              <w:jc w:val="center"/>
              <w:rPr>
                <w:rFonts w:ascii="Times New Roman" w:hAnsi="Times New Roman" w:cs="Times New Roman"/>
                <w:highlight w:val="yellow"/>
              </w:rPr>
            </w:pPr>
            <w:r w:rsidRPr="00AB2A61">
              <w:rPr>
                <w:rFonts w:ascii="Times New Roman" w:hAnsi="Times New Roman" w:cs="Times New Roman"/>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4D11E6B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12,7</w:t>
            </w:r>
          </w:p>
        </w:tc>
        <w:tc>
          <w:tcPr>
            <w:tcW w:w="1560" w:type="dxa"/>
            <w:tcBorders>
              <w:top w:val="single" w:sz="4" w:space="0" w:color="auto"/>
              <w:left w:val="single" w:sz="4" w:space="0" w:color="auto"/>
              <w:bottom w:val="single" w:sz="4" w:space="0" w:color="auto"/>
              <w:right w:val="single" w:sz="4" w:space="0" w:color="auto"/>
            </w:tcBorders>
            <w:vAlign w:val="center"/>
          </w:tcPr>
          <w:p w14:paraId="42CBC29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12,8</w:t>
            </w:r>
          </w:p>
        </w:tc>
        <w:tc>
          <w:tcPr>
            <w:tcW w:w="1560" w:type="dxa"/>
            <w:tcBorders>
              <w:top w:val="single" w:sz="4" w:space="0" w:color="auto"/>
              <w:left w:val="single" w:sz="4" w:space="0" w:color="auto"/>
              <w:bottom w:val="single" w:sz="4" w:space="0" w:color="auto"/>
              <w:right w:val="single" w:sz="4" w:space="0" w:color="auto"/>
            </w:tcBorders>
            <w:vAlign w:val="center"/>
          </w:tcPr>
          <w:p w14:paraId="1DF597E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12,9</w:t>
            </w:r>
          </w:p>
        </w:tc>
        <w:tc>
          <w:tcPr>
            <w:tcW w:w="1800" w:type="dxa"/>
            <w:tcBorders>
              <w:top w:val="single" w:sz="4" w:space="0" w:color="auto"/>
              <w:left w:val="single" w:sz="4" w:space="0" w:color="auto"/>
              <w:bottom w:val="single" w:sz="4" w:space="0" w:color="auto"/>
              <w:right w:val="single" w:sz="4" w:space="0" w:color="auto"/>
            </w:tcBorders>
            <w:vAlign w:val="center"/>
          </w:tcPr>
          <w:p w14:paraId="71D0C8A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13,0</w:t>
            </w:r>
          </w:p>
        </w:tc>
      </w:tr>
      <w:tr w:rsidR="00E17CEC" w:rsidRPr="00AB2A61" w14:paraId="6AB395EF" w14:textId="77777777" w:rsidTr="00E17CEC">
        <w:trPr>
          <w:trHeight w:val="321"/>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196CC6"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учреждениями культурно-досугового типа</w:t>
            </w:r>
          </w:p>
        </w:tc>
        <w:tc>
          <w:tcPr>
            <w:tcW w:w="1921" w:type="dxa"/>
            <w:tcBorders>
              <w:top w:val="single" w:sz="4" w:space="0" w:color="auto"/>
              <w:left w:val="single" w:sz="4" w:space="0" w:color="auto"/>
              <w:bottom w:val="single" w:sz="4" w:space="0" w:color="auto"/>
              <w:right w:val="single" w:sz="4" w:space="0" w:color="auto"/>
            </w:tcBorders>
          </w:tcPr>
          <w:p w14:paraId="276EE3A3"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 xml:space="preserve">учреждений </w:t>
            </w:r>
            <w:proofErr w:type="gramStart"/>
            <w:r w:rsidRPr="00AB2A61">
              <w:rPr>
                <w:rFonts w:ascii="Times New Roman" w:hAnsi="Times New Roman" w:cs="Times New Roman"/>
                <w:sz w:val="20"/>
              </w:rPr>
              <w:t>на</w:t>
            </w:r>
            <w:proofErr w:type="gramEnd"/>
          </w:p>
          <w:p w14:paraId="641FB9C8" w14:textId="77777777" w:rsidR="00E17CEC" w:rsidRPr="00AB2A61" w:rsidRDefault="00E17CEC" w:rsidP="00E17CEC">
            <w:pPr>
              <w:jc w:val="center"/>
              <w:rPr>
                <w:rFonts w:ascii="Times New Roman" w:eastAsia="Arial Unicode MS" w:hAnsi="Times New Roman" w:cs="Times New Roman"/>
                <w:b/>
                <w:bCs/>
                <w:sz w:val="20"/>
              </w:rPr>
            </w:pPr>
            <w:r w:rsidRPr="00AB2A61">
              <w:rPr>
                <w:rFonts w:ascii="Times New Roman" w:hAnsi="Times New Roman" w:cs="Times New Roman"/>
                <w:sz w:val="20"/>
              </w:rPr>
              <w:t xml:space="preserve">100 </w:t>
            </w:r>
            <w:proofErr w:type="spellStart"/>
            <w:r w:rsidRPr="00AB2A61">
              <w:rPr>
                <w:rFonts w:ascii="Times New Roman" w:hAnsi="Times New Roman" w:cs="Times New Roman"/>
                <w:sz w:val="20"/>
              </w:rPr>
              <w:t>тыс</w:t>
            </w:r>
            <w:proofErr w:type="gramStart"/>
            <w:r w:rsidRPr="00AB2A61">
              <w:rPr>
                <w:rFonts w:ascii="Times New Roman" w:hAnsi="Times New Roman" w:cs="Times New Roman"/>
                <w:sz w:val="20"/>
              </w:rPr>
              <w:t>.н</w:t>
            </w:r>
            <w:proofErr w:type="gramEnd"/>
            <w:r w:rsidRPr="00AB2A61">
              <w:rPr>
                <w:rFonts w:ascii="Times New Roman" w:hAnsi="Times New Roman" w:cs="Times New Roman"/>
                <w:sz w:val="20"/>
              </w:rPr>
              <w:t>аселения</w:t>
            </w:r>
            <w:proofErr w:type="spellEnd"/>
          </w:p>
        </w:tc>
        <w:tc>
          <w:tcPr>
            <w:tcW w:w="1158" w:type="dxa"/>
            <w:tcBorders>
              <w:top w:val="single" w:sz="4" w:space="0" w:color="auto"/>
              <w:left w:val="single" w:sz="4" w:space="0" w:color="auto"/>
              <w:bottom w:val="single" w:sz="4" w:space="0" w:color="auto"/>
              <w:right w:val="single" w:sz="4" w:space="0" w:color="auto"/>
            </w:tcBorders>
            <w:vAlign w:val="center"/>
          </w:tcPr>
          <w:p w14:paraId="30271821" w14:textId="77777777" w:rsidR="00E17CEC" w:rsidRPr="00AB2A61" w:rsidRDefault="00E17CEC" w:rsidP="00E17CEC">
            <w:pPr>
              <w:jc w:val="center"/>
              <w:rPr>
                <w:rFonts w:ascii="Times New Roman" w:hAnsi="Times New Roman" w:cs="Times New Roman"/>
                <w:highlight w:val="yellow"/>
              </w:rPr>
            </w:pPr>
            <w:r w:rsidRPr="00AB2A61">
              <w:rPr>
                <w:rFonts w:ascii="Times New Roman" w:hAnsi="Times New Roman" w:cs="Times New Roman"/>
              </w:rPr>
              <w:t>12,6</w:t>
            </w:r>
          </w:p>
        </w:tc>
        <w:tc>
          <w:tcPr>
            <w:tcW w:w="1200" w:type="dxa"/>
            <w:tcBorders>
              <w:top w:val="single" w:sz="4" w:space="0" w:color="auto"/>
              <w:left w:val="single" w:sz="4" w:space="0" w:color="auto"/>
              <w:bottom w:val="single" w:sz="4" w:space="0" w:color="auto"/>
              <w:right w:val="single" w:sz="4" w:space="0" w:color="auto"/>
            </w:tcBorders>
            <w:vAlign w:val="center"/>
          </w:tcPr>
          <w:p w14:paraId="66D58819" w14:textId="77777777" w:rsidR="00E17CEC" w:rsidRPr="00AB2A61" w:rsidRDefault="00E17CEC" w:rsidP="00E17CEC">
            <w:pPr>
              <w:jc w:val="center"/>
              <w:rPr>
                <w:rFonts w:ascii="Times New Roman" w:hAnsi="Times New Roman" w:cs="Times New Roman"/>
                <w:highlight w:val="yellow"/>
              </w:rPr>
            </w:pPr>
            <w:r w:rsidRPr="00AB2A61">
              <w:rPr>
                <w:rFonts w:ascii="Times New Roman" w:hAnsi="Times New Roman" w:cs="Times New Roman"/>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28D3065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12,7</w:t>
            </w:r>
          </w:p>
        </w:tc>
        <w:tc>
          <w:tcPr>
            <w:tcW w:w="1560" w:type="dxa"/>
            <w:tcBorders>
              <w:top w:val="single" w:sz="4" w:space="0" w:color="auto"/>
              <w:left w:val="single" w:sz="4" w:space="0" w:color="auto"/>
              <w:bottom w:val="single" w:sz="4" w:space="0" w:color="auto"/>
              <w:right w:val="single" w:sz="4" w:space="0" w:color="auto"/>
            </w:tcBorders>
            <w:vAlign w:val="center"/>
          </w:tcPr>
          <w:p w14:paraId="42A6261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12,8</w:t>
            </w:r>
          </w:p>
        </w:tc>
        <w:tc>
          <w:tcPr>
            <w:tcW w:w="1560" w:type="dxa"/>
            <w:tcBorders>
              <w:top w:val="single" w:sz="4" w:space="0" w:color="auto"/>
              <w:left w:val="single" w:sz="4" w:space="0" w:color="auto"/>
              <w:bottom w:val="single" w:sz="4" w:space="0" w:color="auto"/>
              <w:right w:val="single" w:sz="4" w:space="0" w:color="auto"/>
            </w:tcBorders>
            <w:vAlign w:val="center"/>
          </w:tcPr>
          <w:p w14:paraId="7B104A4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12,9</w:t>
            </w:r>
          </w:p>
        </w:tc>
        <w:tc>
          <w:tcPr>
            <w:tcW w:w="1800" w:type="dxa"/>
            <w:tcBorders>
              <w:top w:val="single" w:sz="4" w:space="0" w:color="auto"/>
              <w:left w:val="single" w:sz="4" w:space="0" w:color="auto"/>
              <w:bottom w:val="single" w:sz="4" w:space="0" w:color="auto"/>
              <w:right w:val="single" w:sz="4" w:space="0" w:color="auto"/>
            </w:tcBorders>
            <w:vAlign w:val="center"/>
          </w:tcPr>
          <w:p w14:paraId="3AFF2EC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13,0</w:t>
            </w:r>
          </w:p>
        </w:tc>
      </w:tr>
      <w:tr w:rsidR="00E17CEC" w:rsidRPr="00AB2A61" w14:paraId="7F87A043" w14:textId="77777777" w:rsidTr="00E17CEC">
        <w:trPr>
          <w:trHeight w:val="321"/>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8BF0C2"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дошкольными образовательными учреждениями</w:t>
            </w:r>
          </w:p>
        </w:tc>
        <w:tc>
          <w:tcPr>
            <w:tcW w:w="1921" w:type="dxa"/>
            <w:tcBorders>
              <w:top w:val="single" w:sz="4" w:space="0" w:color="auto"/>
              <w:left w:val="single" w:sz="4" w:space="0" w:color="auto"/>
              <w:bottom w:val="single" w:sz="4" w:space="0" w:color="auto"/>
              <w:right w:val="single" w:sz="4" w:space="0" w:color="auto"/>
            </w:tcBorders>
          </w:tcPr>
          <w:p w14:paraId="419FEA6A" w14:textId="77777777" w:rsidR="00E17CEC" w:rsidRPr="00AB2A61" w:rsidRDefault="00E17CEC" w:rsidP="00E17CEC">
            <w:pPr>
              <w:jc w:val="center"/>
              <w:rPr>
                <w:rFonts w:ascii="Times New Roman" w:eastAsia="Arial Unicode MS" w:hAnsi="Times New Roman" w:cs="Times New Roman"/>
                <w:b/>
                <w:bCs/>
                <w:sz w:val="20"/>
              </w:rPr>
            </w:pPr>
            <w:r w:rsidRPr="00AB2A61">
              <w:rPr>
                <w:rFonts w:ascii="Times New Roman" w:hAnsi="Times New Roman" w:cs="Times New Roman"/>
                <w:sz w:val="20"/>
              </w:rPr>
              <w:t>мест на 100 детей дошкольного возраста</w:t>
            </w:r>
          </w:p>
        </w:tc>
        <w:tc>
          <w:tcPr>
            <w:tcW w:w="1158" w:type="dxa"/>
            <w:tcBorders>
              <w:top w:val="single" w:sz="4" w:space="0" w:color="auto"/>
              <w:left w:val="single" w:sz="4" w:space="0" w:color="auto"/>
              <w:bottom w:val="single" w:sz="4" w:space="0" w:color="auto"/>
              <w:right w:val="single" w:sz="4" w:space="0" w:color="auto"/>
            </w:tcBorders>
            <w:vAlign w:val="center"/>
          </w:tcPr>
          <w:p w14:paraId="2EF0B73B" w14:textId="77777777" w:rsidR="00E17CEC" w:rsidRPr="00AB2A61" w:rsidRDefault="00E17CEC" w:rsidP="00E17CEC">
            <w:pPr>
              <w:jc w:val="center"/>
              <w:rPr>
                <w:rFonts w:ascii="Times New Roman" w:hAnsi="Times New Roman" w:cs="Times New Roman"/>
                <w:highlight w:val="yellow"/>
              </w:rPr>
            </w:pPr>
            <w:r w:rsidRPr="00AB2A61">
              <w:rPr>
                <w:rFonts w:ascii="Times New Roman" w:hAnsi="Times New Roman" w:cs="Times New Roman"/>
              </w:rPr>
              <w:t>109,6</w:t>
            </w:r>
          </w:p>
        </w:tc>
        <w:tc>
          <w:tcPr>
            <w:tcW w:w="1200" w:type="dxa"/>
            <w:tcBorders>
              <w:top w:val="single" w:sz="4" w:space="0" w:color="auto"/>
              <w:left w:val="single" w:sz="4" w:space="0" w:color="auto"/>
              <w:bottom w:val="single" w:sz="4" w:space="0" w:color="auto"/>
              <w:right w:val="single" w:sz="4" w:space="0" w:color="auto"/>
            </w:tcBorders>
            <w:vAlign w:val="center"/>
          </w:tcPr>
          <w:p w14:paraId="63B21A4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110,4</w:t>
            </w:r>
          </w:p>
        </w:tc>
        <w:tc>
          <w:tcPr>
            <w:tcW w:w="1440" w:type="dxa"/>
            <w:tcBorders>
              <w:top w:val="single" w:sz="4" w:space="0" w:color="auto"/>
              <w:left w:val="single" w:sz="4" w:space="0" w:color="auto"/>
              <w:bottom w:val="single" w:sz="4" w:space="0" w:color="auto"/>
              <w:right w:val="single" w:sz="4" w:space="0" w:color="auto"/>
            </w:tcBorders>
            <w:vAlign w:val="center"/>
          </w:tcPr>
          <w:p w14:paraId="42A76A2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110,6</w:t>
            </w:r>
          </w:p>
        </w:tc>
        <w:tc>
          <w:tcPr>
            <w:tcW w:w="1560" w:type="dxa"/>
            <w:tcBorders>
              <w:top w:val="single" w:sz="4" w:space="0" w:color="auto"/>
              <w:left w:val="single" w:sz="4" w:space="0" w:color="auto"/>
              <w:bottom w:val="single" w:sz="4" w:space="0" w:color="auto"/>
              <w:right w:val="single" w:sz="4" w:space="0" w:color="auto"/>
            </w:tcBorders>
            <w:vAlign w:val="center"/>
          </w:tcPr>
          <w:p w14:paraId="2B9FB81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119,5</w:t>
            </w:r>
          </w:p>
        </w:tc>
        <w:tc>
          <w:tcPr>
            <w:tcW w:w="1560" w:type="dxa"/>
            <w:tcBorders>
              <w:top w:val="single" w:sz="4" w:space="0" w:color="auto"/>
              <w:left w:val="single" w:sz="4" w:space="0" w:color="auto"/>
              <w:bottom w:val="single" w:sz="4" w:space="0" w:color="auto"/>
              <w:right w:val="single" w:sz="4" w:space="0" w:color="auto"/>
            </w:tcBorders>
            <w:vAlign w:val="center"/>
          </w:tcPr>
          <w:p w14:paraId="2965984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119,5</w:t>
            </w:r>
          </w:p>
        </w:tc>
        <w:tc>
          <w:tcPr>
            <w:tcW w:w="1800" w:type="dxa"/>
            <w:tcBorders>
              <w:top w:val="single" w:sz="4" w:space="0" w:color="auto"/>
              <w:left w:val="single" w:sz="4" w:space="0" w:color="auto"/>
              <w:bottom w:val="single" w:sz="4" w:space="0" w:color="auto"/>
              <w:right w:val="single" w:sz="4" w:space="0" w:color="auto"/>
            </w:tcBorders>
            <w:vAlign w:val="center"/>
          </w:tcPr>
          <w:p w14:paraId="3990B54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119,5</w:t>
            </w:r>
          </w:p>
        </w:tc>
      </w:tr>
      <w:tr w:rsidR="00E17CEC" w:rsidRPr="00AB2A61" w14:paraId="70DCF0FC"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1C1604" w14:textId="77777777" w:rsidR="00E17CEC" w:rsidRPr="00AB2A61" w:rsidRDefault="00E17CEC" w:rsidP="00E17CEC">
            <w:pPr>
              <w:rPr>
                <w:rFonts w:ascii="Times New Roman" w:hAnsi="Times New Roman" w:cs="Times New Roman"/>
                <w:bCs/>
              </w:rPr>
            </w:pPr>
            <w:r w:rsidRPr="00AB2A61">
              <w:rPr>
                <w:rFonts w:ascii="Times New Roman" w:hAnsi="Times New Roman" w:cs="Times New Roman"/>
                <w:szCs w:val="24"/>
              </w:rPr>
              <w:t xml:space="preserve">Доля обучающихся в государственных (муниципальных) </w:t>
            </w:r>
            <w:r w:rsidRPr="00AB2A61">
              <w:rPr>
                <w:rFonts w:ascii="Times New Roman" w:hAnsi="Times New Roman" w:cs="Times New Roman"/>
                <w:szCs w:val="24"/>
              </w:rPr>
              <w:lastRenderedPageBreak/>
              <w:t xml:space="preserve">общеобразовательных организациях, занимающихся в одну смену, в общей </w:t>
            </w:r>
            <w:proofErr w:type="gramStart"/>
            <w:r w:rsidRPr="00AB2A61">
              <w:rPr>
                <w:rFonts w:ascii="Times New Roman" w:hAnsi="Times New Roman" w:cs="Times New Roman"/>
                <w:szCs w:val="24"/>
              </w:rPr>
              <w:t>численности</w:t>
            </w:r>
            <w:proofErr w:type="gramEnd"/>
            <w:r w:rsidRPr="00AB2A61">
              <w:rPr>
                <w:rFonts w:ascii="Times New Roman" w:hAnsi="Times New Roman" w:cs="Times New Roman"/>
                <w:szCs w:val="24"/>
              </w:rPr>
              <w:t xml:space="preserve"> обучающихся в государственных (муниципальных) общеобразовательных организациях</w:t>
            </w:r>
          </w:p>
        </w:tc>
        <w:tc>
          <w:tcPr>
            <w:tcW w:w="1921" w:type="dxa"/>
            <w:tcBorders>
              <w:top w:val="single" w:sz="4" w:space="0" w:color="auto"/>
              <w:left w:val="single" w:sz="4" w:space="0" w:color="auto"/>
              <w:bottom w:val="single" w:sz="4" w:space="0" w:color="auto"/>
              <w:right w:val="single" w:sz="4" w:space="0" w:color="auto"/>
            </w:tcBorders>
          </w:tcPr>
          <w:p w14:paraId="7D854BAD" w14:textId="77777777" w:rsidR="00E17CEC" w:rsidRPr="00AB2A61" w:rsidRDefault="00E17CEC" w:rsidP="00E17CEC">
            <w:pPr>
              <w:jc w:val="center"/>
              <w:rPr>
                <w:rFonts w:ascii="Times New Roman" w:hAnsi="Times New Roman" w:cs="Times New Roman"/>
                <w:sz w:val="20"/>
              </w:rPr>
            </w:pPr>
          </w:p>
          <w:p w14:paraId="7DB51CD6"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lastRenderedPageBreak/>
              <w:t>%</w:t>
            </w:r>
          </w:p>
        </w:tc>
        <w:tc>
          <w:tcPr>
            <w:tcW w:w="1158" w:type="dxa"/>
            <w:tcBorders>
              <w:top w:val="single" w:sz="4" w:space="0" w:color="auto"/>
              <w:left w:val="single" w:sz="4" w:space="0" w:color="auto"/>
              <w:bottom w:val="single" w:sz="4" w:space="0" w:color="auto"/>
              <w:right w:val="single" w:sz="4" w:space="0" w:color="auto"/>
            </w:tcBorders>
            <w:vAlign w:val="center"/>
          </w:tcPr>
          <w:p w14:paraId="28203AA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lastRenderedPageBreak/>
              <w:t>100</w:t>
            </w:r>
          </w:p>
        </w:tc>
        <w:tc>
          <w:tcPr>
            <w:tcW w:w="1200" w:type="dxa"/>
            <w:tcBorders>
              <w:top w:val="single" w:sz="4" w:space="0" w:color="auto"/>
              <w:left w:val="single" w:sz="4" w:space="0" w:color="auto"/>
              <w:bottom w:val="single" w:sz="4" w:space="0" w:color="auto"/>
              <w:right w:val="single" w:sz="4" w:space="0" w:color="auto"/>
            </w:tcBorders>
            <w:vAlign w:val="center"/>
          </w:tcPr>
          <w:p w14:paraId="7776C45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100</w:t>
            </w:r>
          </w:p>
        </w:tc>
        <w:tc>
          <w:tcPr>
            <w:tcW w:w="1440" w:type="dxa"/>
            <w:tcBorders>
              <w:top w:val="single" w:sz="4" w:space="0" w:color="auto"/>
              <w:left w:val="single" w:sz="4" w:space="0" w:color="auto"/>
              <w:bottom w:val="single" w:sz="4" w:space="0" w:color="auto"/>
              <w:right w:val="single" w:sz="4" w:space="0" w:color="auto"/>
            </w:tcBorders>
            <w:vAlign w:val="center"/>
          </w:tcPr>
          <w:p w14:paraId="2257869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12D2224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227A8B3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523C5D8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100</w:t>
            </w:r>
          </w:p>
        </w:tc>
      </w:tr>
      <w:tr w:rsidR="00E17CEC" w:rsidRPr="00AB2A61" w14:paraId="34EB3642"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15F7CB" w14:textId="77777777" w:rsidR="00E17CEC" w:rsidRPr="00AB2A61" w:rsidRDefault="00E17CEC" w:rsidP="00E17CEC">
            <w:pPr>
              <w:rPr>
                <w:rFonts w:ascii="Times New Roman" w:hAnsi="Times New Roman" w:cs="Times New Roman"/>
                <w:szCs w:val="24"/>
              </w:rPr>
            </w:pPr>
            <w:r w:rsidRPr="00AB2A61">
              <w:rPr>
                <w:rFonts w:ascii="Times New Roman" w:hAnsi="Times New Roman" w:cs="Times New Roman"/>
                <w:szCs w:val="24"/>
              </w:rPr>
              <w:lastRenderedPageBreak/>
              <w:t>Доля населения, систематически занимающегося физической культурой и спортом, в общей численности населения</w:t>
            </w:r>
          </w:p>
        </w:tc>
        <w:tc>
          <w:tcPr>
            <w:tcW w:w="1921" w:type="dxa"/>
            <w:tcBorders>
              <w:top w:val="single" w:sz="4" w:space="0" w:color="auto"/>
              <w:left w:val="single" w:sz="4" w:space="0" w:color="auto"/>
              <w:bottom w:val="single" w:sz="4" w:space="0" w:color="auto"/>
              <w:right w:val="single" w:sz="4" w:space="0" w:color="auto"/>
            </w:tcBorders>
          </w:tcPr>
          <w:p w14:paraId="50D01783"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w:t>
            </w:r>
          </w:p>
        </w:tc>
        <w:tc>
          <w:tcPr>
            <w:tcW w:w="1158" w:type="dxa"/>
            <w:tcBorders>
              <w:top w:val="single" w:sz="4" w:space="0" w:color="auto"/>
              <w:left w:val="single" w:sz="4" w:space="0" w:color="auto"/>
              <w:bottom w:val="single" w:sz="4" w:space="0" w:color="auto"/>
              <w:right w:val="single" w:sz="4" w:space="0" w:color="auto"/>
            </w:tcBorders>
            <w:vAlign w:val="center"/>
          </w:tcPr>
          <w:p w14:paraId="5A22E497"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4,8</w:t>
            </w:r>
          </w:p>
        </w:tc>
        <w:tc>
          <w:tcPr>
            <w:tcW w:w="1200" w:type="dxa"/>
            <w:tcBorders>
              <w:top w:val="single" w:sz="4" w:space="0" w:color="auto"/>
              <w:left w:val="single" w:sz="4" w:space="0" w:color="auto"/>
              <w:bottom w:val="single" w:sz="4" w:space="0" w:color="auto"/>
              <w:right w:val="single" w:sz="4" w:space="0" w:color="auto"/>
            </w:tcBorders>
            <w:vAlign w:val="center"/>
          </w:tcPr>
          <w:p w14:paraId="07A85332"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4,8</w:t>
            </w:r>
          </w:p>
        </w:tc>
        <w:tc>
          <w:tcPr>
            <w:tcW w:w="1440" w:type="dxa"/>
            <w:tcBorders>
              <w:top w:val="single" w:sz="4" w:space="0" w:color="auto"/>
              <w:left w:val="single" w:sz="4" w:space="0" w:color="auto"/>
              <w:bottom w:val="single" w:sz="4" w:space="0" w:color="auto"/>
              <w:right w:val="single" w:sz="4" w:space="0" w:color="auto"/>
            </w:tcBorders>
            <w:vAlign w:val="center"/>
          </w:tcPr>
          <w:p w14:paraId="5F8C4C93"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4,8</w:t>
            </w:r>
          </w:p>
        </w:tc>
        <w:tc>
          <w:tcPr>
            <w:tcW w:w="1560" w:type="dxa"/>
            <w:tcBorders>
              <w:top w:val="single" w:sz="4" w:space="0" w:color="auto"/>
              <w:left w:val="single" w:sz="4" w:space="0" w:color="auto"/>
              <w:bottom w:val="single" w:sz="4" w:space="0" w:color="auto"/>
              <w:right w:val="single" w:sz="4" w:space="0" w:color="auto"/>
            </w:tcBorders>
            <w:vAlign w:val="center"/>
          </w:tcPr>
          <w:p w14:paraId="24629213"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4,9</w:t>
            </w:r>
          </w:p>
        </w:tc>
        <w:tc>
          <w:tcPr>
            <w:tcW w:w="1560" w:type="dxa"/>
            <w:tcBorders>
              <w:top w:val="single" w:sz="4" w:space="0" w:color="auto"/>
              <w:left w:val="single" w:sz="4" w:space="0" w:color="auto"/>
              <w:bottom w:val="single" w:sz="4" w:space="0" w:color="auto"/>
              <w:right w:val="single" w:sz="4" w:space="0" w:color="auto"/>
            </w:tcBorders>
            <w:vAlign w:val="center"/>
          </w:tcPr>
          <w:p w14:paraId="748AA13D"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4,9</w:t>
            </w:r>
          </w:p>
        </w:tc>
        <w:tc>
          <w:tcPr>
            <w:tcW w:w="1800" w:type="dxa"/>
            <w:tcBorders>
              <w:top w:val="single" w:sz="4" w:space="0" w:color="auto"/>
              <w:left w:val="single" w:sz="4" w:space="0" w:color="auto"/>
              <w:bottom w:val="single" w:sz="4" w:space="0" w:color="auto"/>
              <w:right w:val="single" w:sz="4" w:space="0" w:color="auto"/>
            </w:tcBorders>
            <w:vAlign w:val="center"/>
          </w:tcPr>
          <w:p w14:paraId="0558A629" w14:textId="77777777" w:rsidR="00E17CEC" w:rsidRPr="00AB2A61" w:rsidRDefault="00E17CEC" w:rsidP="00E17CEC">
            <w:pPr>
              <w:jc w:val="center"/>
              <w:rPr>
                <w:rFonts w:ascii="Times New Roman" w:hAnsi="Times New Roman" w:cs="Times New Roman"/>
                <w:szCs w:val="24"/>
              </w:rPr>
            </w:pPr>
            <w:r w:rsidRPr="00AB2A61">
              <w:rPr>
                <w:rFonts w:ascii="Times New Roman" w:hAnsi="Times New Roman" w:cs="Times New Roman"/>
                <w:szCs w:val="24"/>
              </w:rPr>
              <w:t>5,0</w:t>
            </w:r>
          </w:p>
        </w:tc>
      </w:tr>
      <w:tr w:rsidR="00E17CEC" w:rsidRPr="00AB2A61" w14:paraId="6A12CDD9"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8D40C4" w14:textId="77777777" w:rsidR="00E17CEC" w:rsidRPr="00AB2A61" w:rsidRDefault="00E17CEC" w:rsidP="00E17CEC">
            <w:pPr>
              <w:rPr>
                <w:rFonts w:ascii="Times New Roman" w:hAnsi="Times New Roman" w:cs="Times New Roman"/>
                <w:bCs/>
              </w:rPr>
            </w:pPr>
            <w:r w:rsidRPr="00AB2A61">
              <w:rPr>
                <w:rFonts w:ascii="Times New Roman" w:hAnsi="Times New Roman" w:cs="Times New Roman"/>
                <w:bCs/>
              </w:rPr>
              <w:t>Ввод в эксплуатацию жилых домов за счет всех источников финансирования</w:t>
            </w:r>
          </w:p>
        </w:tc>
        <w:tc>
          <w:tcPr>
            <w:tcW w:w="1921" w:type="dxa"/>
            <w:tcBorders>
              <w:top w:val="single" w:sz="4" w:space="0" w:color="auto"/>
              <w:left w:val="single" w:sz="4" w:space="0" w:color="auto"/>
              <w:bottom w:val="single" w:sz="4" w:space="0" w:color="auto"/>
              <w:right w:val="single" w:sz="4" w:space="0" w:color="auto"/>
            </w:tcBorders>
          </w:tcPr>
          <w:p w14:paraId="4BFA8149"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sz w:val="20"/>
              </w:rPr>
              <w:t>тыс.кв</w:t>
            </w:r>
            <w:proofErr w:type="gramStart"/>
            <w:r w:rsidRPr="00AB2A61">
              <w:rPr>
                <w:rFonts w:ascii="Times New Roman" w:hAnsi="Times New Roman" w:cs="Times New Roman"/>
                <w:sz w:val="20"/>
              </w:rPr>
              <w:t>.м</w:t>
            </w:r>
            <w:proofErr w:type="spellEnd"/>
            <w:proofErr w:type="gramEnd"/>
            <w:r w:rsidRPr="00AB2A61">
              <w:rPr>
                <w:rFonts w:ascii="Times New Roman" w:hAnsi="Times New Roman" w:cs="Times New Roman"/>
                <w:sz w:val="20"/>
              </w:rPr>
              <w:t xml:space="preserve"> общей площади</w:t>
            </w:r>
          </w:p>
        </w:tc>
        <w:tc>
          <w:tcPr>
            <w:tcW w:w="1158" w:type="dxa"/>
            <w:tcBorders>
              <w:top w:val="single" w:sz="4" w:space="0" w:color="auto"/>
              <w:left w:val="single" w:sz="4" w:space="0" w:color="auto"/>
              <w:bottom w:val="single" w:sz="4" w:space="0" w:color="auto"/>
              <w:right w:val="single" w:sz="4" w:space="0" w:color="auto"/>
            </w:tcBorders>
            <w:vAlign w:val="center"/>
          </w:tcPr>
          <w:p w14:paraId="643E9E71"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200" w:type="dxa"/>
            <w:tcBorders>
              <w:top w:val="single" w:sz="4" w:space="0" w:color="auto"/>
              <w:left w:val="single" w:sz="4" w:space="0" w:color="auto"/>
              <w:bottom w:val="single" w:sz="4" w:space="0" w:color="auto"/>
              <w:right w:val="single" w:sz="4" w:space="0" w:color="auto"/>
            </w:tcBorders>
            <w:vAlign w:val="center"/>
          </w:tcPr>
          <w:p w14:paraId="5151357C"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440" w:type="dxa"/>
            <w:tcBorders>
              <w:top w:val="single" w:sz="4" w:space="0" w:color="auto"/>
              <w:left w:val="single" w:sz="4" w:space="0" w:color="auto"/>
              <w:bottom w:val="single" w:sz="4" w:space="0" w:color="auto"/>
              <w:right w:val="single" w:sz="4" w:space="0" w:color="auto"/>
            </w:tcBorders>
            <w:vAlign w:val="center"/>
          </w:tcPr>
          <w:p w14:paraId="337DA71F"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76811844"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518CD7E5"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800" w:type="dxa"/>
            <w:tcBorders>
              <w:top w:val="single" w:sz="4" w:space="0" w:color="auto"/>
              <w:left w:val="single" w:sz="4" w:space="0" w:color="auto"/>
              <w:bottom w:val="single" w:sz="4" w:space="0" w:color="auto"/>
              <w:right w:val="single" w:sz="4" w:space="0" w:color="auto"/>
            </w:tcBorders>
            <w:vAlign w:val="center"/>
          </w:tcPr>
          <w:p w14:paraId="23435B50"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r>
      <w:tr w:rsidR="00E17CEC" w:rsidRPr="00AB2A61" w14:paraId="786B59DC"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6FEA1A"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Средняя обеспеченность населения площадью жилых квартир</w:t>
            </w:r>
          </w:p>
        </w:tc>
        <w:tc>
          <w:tcPr>
            <w:tcW w:w="1921" w:type="dxa"/>
            <w:tcBorders>
              <w:top w:val="single" w:sz="4" w:space="0" w:color="auto"/>
              <w:left w:val="single" w:sz="4" w:space="0" w:color="auto"/>
              <w:bottom w:val="single" w:sz="4" w:space="0" w:color="auto"/>
              <w:right w:val="single" w:sz="4" w:space="0" w:color="auto"/>
            </w:tcBorders>
          </w:tcPr>
          <w:p w14:paraId="5674D357" w14:textId="77777777" w:rsidR="00E17CEC" w:rsidRPr="00AB2A61" w:rsidRDefault="00E17CEC" w:rsidP="00E17CEC">
            <w:pPr>
              <w:jc w:val="center"/>
              <w:rPr>
                <w:rFonts w:ascii="Times New Roman" w:hAnsi="Times New Roman" w:cs="Times New Roman"/>
                <w:sz w:val="20"/>
              </w:rPr>
            </w:pPr>
            <w:proofErr w:type="spellStart"/>
            <w:r w:rsidRPr="00AB2A61">
              <w:rPr>
                <w:rFonts w:ascii="Times New Roman" w:hAnsi="Times New Roman" w:cs="Times New Roman"/>
                <w:sz w:val="20"/>
              </w:rPr>
              <w:t>кв</w:t>
            </w:r>
            <w:proofErr w:type="gramStart"/>
            <w:r w:rsidRPr="00AB2A61">
              <w:rPr>
                <w:rFonts w:ascii="Times New Roman" w:hAnsi="Times New Roman" w:cs="Times New Roman"/>
                <w:sz w:val="20"/>
              </w:rPr>
              <w:t>.м</w:t>
            </w:r>
            <w:proofErr w:type="spellEnd"/>
            <w:proofErr w:type="gramEnd"/>
            <w:r w:rsidRPr="00AB2A61">
              <w:rPr>
                <w:rFonts w:ascii="Times New Roman" w:hAnsi="Times New Roman" w:cs="Times New Roman"/>
                <w:sz w:val="20"/>
              </w:rPr>
              <w:t xml:space="preserve"> на человека</w:t>
            </w:r>
          </w:p>
        </w:tc>
        <w:tc>
          <w:tcPr>
            <w:tcW w:w="1158" w:type="dxa"/>
            <w:tcBorders>
              <w:top w:val="single" w:sz="4" w:space="0" w:color="auto"/>
              <w:left w:val="single" w:sz="4" w:space="0" w:color="auto"/>
              <w:bottom w:val="single" w:sz="4" w:space="0" w:color="auto"/>
              <w:right w:val="single" w:sz="4" w:space="0" w:color="auto"/>
            </w:tcBorders>
            <w:vAlign w:val="center"/>
          </w:tcPr>
          <w:p w14:paraId="5ADCA00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23,2</w:t>
            </w:r>
          </w:p>
        </w:tc>
        <w:tc>
          <w:tcPr>
            <w:tcW w:w="1200" w:type="dxa"/>
            <w:tcBorders>
              <w:top w:val="single" w:sz="4" w:space="0" w:color="auto"/>
              <w:left w:val="single" w:sz="4" w:space="0" w:color="auto"/>
              <w:bottom w:val="single" w:sz="4" w:space="0" w:color="auto"/>
              <w:right w:val="single" w:sz="4" w:space="0" w:color="auto"/>
            </w:tcBorders>
            <w:vAlign w:val="center"/>
          </w:tcPr>
          <w:p w14:paraId="5CF3E3D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13788AE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23,3</w:t>
            </w:r>
          </w:p>
        </w:tc>
        <w:tc>
          <w:tcPr>
            <w:tcW w:w="1560" w:type="dxa"/>
            <w:tcBorders>
              <w:top w:val="single" w:sz="4" w:space="0" w:color="auto"/>
              <w:left w:val="single" w:sz="4" w:space="0" w:color="auto"/>
              <w:bottom w:val="single" w:sz="4" w:space="0" w:color="auto"/>
              <w:right w:val="single" w:sz="4" w:space="0" w:color="auto"/>
            </w:tcBorders>
            <w:vAlign w:val="center"/>
          </w:tcPr>
          <w:p w14:paraId="12753A3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23,6</w:t>
            </w:r>
          </w:p>
        </w:tc>
        <w:tc>
          <w:tcPr>
            <w:tcW w:w="1560" w:type="dxa"/>
            <w:tcBorders>
              <w:top w:val="single" w:sz="4" w:space="0" w:color="auto"/>
              <w:left w:val="single" w:sz="4" w:space="0" w:color="auto"/>
              <w:bottom w:val="single" w:sz="4" w:space="0" w:color="auto"/>
              <w:right w:val="single" w:sz="4" w:space="0" w:color="auto"/>
            </w:tcBorders>
            <w:vAlign w:val="center"/>
          </w:tcPr>
          <w:p w14:paraId="36477E0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23,8</w:t>
            </w:r>
          </w:p>
        </w:tc>
        <w:tc>
          <w:tcPr>
            <w:tcW w:w="1800" w:type="dxa"/>
            <w:tcBorders>
              <w:top w:val="single" w:sz="4" w:space="0" w:color="auto"/>
              <w:left w:val="single" w:sz="4" w:space="0" w:color="auto"/>
              <w:bottom w:val="single" w:sz="4" w:space="0" w:color="auto"/>
              <w:right w:val="single" w:sz="4" w:space="0" w:color="auto"/>
            </w:tcBorders>
            <w:vAlign w:val="center"/>
          </w:tcPr>
          <w:p w14:paraId="6FBB1D9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23,9</w:t>
            </w:r>
          </w:p>
        </w:tc>
      </w:tr>
      <w:tr w:rsidR="00E17CEC" w:rsidRPr="00AB2A61" w14:paraId="1424C768"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6340B0"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 xml:space="preserve">Площадь ветхого и аварийного фонда </w:t>
            </w:r>
            <w:proofErr w:type="gramStart"/>
            <w:r w:rsidRPr="00AB2A61">
              <w:rPr>
                <w:rFonts w:ascii="Times New Roman" w:hAnsi="Times New Roman" w:cs="Times New Roman"/>
              </w:rPr>
              <w:t>в</w:t>
            </w:r>
            <w:proofErr w:type="gramEnd"/>
            <w:r w:rsidRPr="00AB2A61">
              <w:rPr>
                <w:rFonts w:ascii="Times New Roman" w:hAnsi="Times New Roman" w:cs="Times New Roman"/>
              </w:rPr>
              <w:t xml:space="preserve"> % к общей площади жилого фонда</w:t>
            </w:r>
          </w:p>
        </w:tc>
        <w:tc>
          <w:tcPr>
            <w:tcW w:w="1921" w:type="dxa"/>
            <w:tcBorders>
              <w:top w:val="single" w:sz="4" w:space="0" w:color="auto"/>
              <w:left w:val="single" w:sz="4" w:space="0" w:color="auto"/>
              <w:bottom w:val="single" w:sz="4" w:space="0" w:color="auto"/>
              <w:right w:val="single" w:sz="4" w:space="0" w:color="auto"/>
            </w:tcBorders>
          </w:tcPr>
          <w:p w14:paraId="7FB56BD6"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w:t>
            </w:r>
          </w:p>
        </w:tc>
        <w:tc>
          <w:tcPr>
            <w:tcW w:w="1158" w:type="dxa"/>
            <w:tcBorders>
              <w:top w:val="single" w:sz="4" w:space="0" w:color="auto"/>
              <w:left w:val="single" w:sz="4" w:space="0" w:color="auto"/>
              <w:bottom w:val="single" w:sz="4" w:space="0" w:color="auto"/>
              <w:right w:val="single" w:sz="4" w:space="0" w:color="auto"/>
            </w:tcBorders>
            <w:vAlign w:val="center"/>
          </w:tcPr>
          <w:p w14:paraId="6DF6F104"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200" w:type="dxa"/>
            <w:tcBorders>
              <w:top w:val="single" w:sz="4" w:space="0" w:color="auto"/>
              <w:left w:val="single" w:sz="4" w:space="0" w:color="auto"/>
              <w:bottom w:val="single" w:sz="4" w:space="0" w:color="auto"/>
              <w:right w:val="single" w:sz="4" w:space="0" w:color="auto"/>
            </w:tcBorders>
            <w:vAlign w:val="center"/>
          </w:tcPr>
          <w:p w14:paraId="35892575"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440" w:type="dxa"/>
            <w:tcBorders>
              <w:top w:val="single" w:sz="4" w:space="0" w:color="auto"/>
              <w:left w:val="single" w:sz="4" w:space="0" w:color="auto"/>
              <w:bottom w:val="single" w:sz="4" w:space="0" w:color="auto"/>
              <w:right w:val="single" w:sz="4" w:space="0" w:color="auto"/>
            </w:tcBorders>
            <w:vAlign w:val="center"/>
          </w:tcPr>
          <w:p w14:paraId="696ECED8"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23066"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7E07A386"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800" w:type="dxa"/>
            <w:tcBorders>
              <w:top w:val="single" w:sz="4" w:space="0" w:color="auto"/>
              <w:left w:val="single" w:sz="4" w:space="0" w:color="auto"/>
              <w:bottom w:val="single" w:sz="4" w:space="0" w:color="auto"/>
              <w:right w:val="single" w:sz="4" w:space="0" w:color="auto"/>
            </w:tcBorders>
            <w:vAlign w:val="center"/>
          </w:tcPr>
          <w:p w14:paraId="06195028"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r>
      <w:tr w:rsidR="00E17CEC" w:rsidRPr="00AB2A61" w14:paraId="36A9D8E3"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028F16" w14:textId="77777777" w:rsidR="00E17CEC" w:rsidRPr="00AB2A61" w:rsidRDefault="00E17CEC" w:rsidP="00E17CEC">
            <w:pPr>
              <w:rPr>
                <w:rFonts w:ascii="Times New Roman" w:hAnsi="Times New Roman" w:cs="Times New Roman"/>
              </w:rPr>
            </w:pPr>
            <w:r w:rsidRPr="00AB2A61">
              <w:rPr>
                <w:rFonts w:ascii="Times New Roman" w:hAnsi="Times New Roman" w:cs="Times New Roman"/>
              </w:rPr>
              <w:t>Фактический уровень платежей населения за жилье и коммунальные услуги</w:t>
            </w:r>
          </w:p>
        </w:tc>
        <w:tc>
          <w:tcPr>
            <w:tcW w:w="1921" w:type="dxa"/>
            <w:tcBorders>
              <w:top w:val="single" w:sz="4" w:space="0" w:color="auto"/>
              <w:left w:val="single" w:sz="4" w:space="0" w:color="auto"/>
              <w:bottom w:val="single" w:sz="4" w:space="0" w:color="auto"/>
              <w:right w:val="single" w:sz="4" w:space="0" w:color="auto"/>
            </w:tcBorders>
          </w:tcPr>
          <w:p w14:paraId="17382293"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w:t>
            </w:r>
          </w:p>
        </w:tc>
        <w:tc>
          <w:tcPr>
            <w:tcW w:w="1158" w:type="dxa"/>
            <w:tcBorders>
              <w:top w:val="single" w:sz="4" w:space="0" w:color="auto"/>
              <w:left w:val="single" w:sz="4" w:space="0" w:color="auto"/>
              <w:bottom w:val="single" w:sz="4" w:space="0" w:color="auto"/>
              <w:right w:val="single" w:sz="4" w:space="0" w:color="auto"/>
            </w:tcBorders>
            <w:vAlign w:val="center"/>
          </w:tcPr>
          <w:p w14:paraId="5F93243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85</w:t>
            </w:r>
          </w:p>
        </w:tc>
        <w:tc>
          <w:tcPr>
            <w:tcW w:w="1200" w:type="dxa"/>
            <w:tcBorders>
              <w:top w:val="single" w:sz="4" w:space="0" w:color="auto"/>
              <w:left w:val="single" w:sz="4" w:space="0" w:color="auto"/>
              <w:bottom w:val="single" w:sz="4" w:space="0" w:color="auto"/>
              <w:right w:val="single" w:sz="4" w:space="0" w:color="auto"/>
            </w:tcBorders>
            <w:vAlign w:val="center"/>
          </w:tcPr>
          <w:p w14:paraId="2AE212E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85</w:t>
            </w:r>
          </w:p>
        </w:tc>
        <w:tc>
          <w:tcPr>
            <w:tcW w:w="1440" w:type="dxa"/>
            <w:tcBorders>
              <w:top w:val="single" w:sz="4" w:space="0" w:color="auto"/>
              <w:left w:val="single" w:sz="4" w:space="0" w:color="auto"/>
              <w:bottom w:val="single" w:sz="4" w:space="0" w:color="auto"/>
              <w:right w:val="single" w:sz="4" w:space="0" w:color="auto"/>
            </w:tcBorders>
            <w:vAlign w:val="center"/>
          </w:tcPr>
          <w:p w14:paraId="3DFBDA1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85</w:t>
            </w:r>
          </w:p>
        </w:tc>
        <w:tc>
          <w:tcPr>
            <w:tcW w:w="1560" w:type="dxa"/>
            <w:tcBorders>
              <w:top w:val="single" w:sz="4" w:space="0" w:color="auto"/>
              <w:left w:val="single" w:sz="4" w:space="0" w:color="auto"/>
              <w:bottom w:val="single" w:sz="4" w:space="0" w:color="auto"/>
              <w:right w:val="single" w:sz="4" w:space="0" w:color="auto"/>
            </w:tcBorders>
            <w:vAlign w:val="center"/>
          </w:tcPr>
          <w:p w14:paraId="01EBA59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86</w:t>
            </w:r>
          </w:p>
        </w:tc>
        <w:tc>
          <w:tcPr>
            <w:tcW w:w="1560" w:type="dxa"/>
            <w:tcBorders>
              <w:top w:val="single" w:sz="4" w:space="0" w:color="auto"/>
              <w:left w:val="single" w:sz="4" w:space="0" w:color="auto"/>
              <w:bottom w:val="single" w:sz="4" w:space="0" w:color="auto"/>
              <w:right w:val="single" w:sz="4" w:space="0" w:color="auto"/>
            </w:tcBorders>
            <w:vAlign w:val="center"/>
          </w:tcPr>
          <w:p w14:paraId="483B580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86</w:t>
            </w:r>
          </w:p>
        </w:tc>
        <w:tc>
          <w:tcPr>
            <w:tcW w:w="1800" w:type="dxa"/>
            <w:tcBorders>
              <w:top w:val="single" w:sz="4" w:space="0" w:color="auto"/>
              <w:left w:val="single" w:sz="4" w:space="0" w:color="auto"/>
              <w:bottom w:val="single" w:sz="4" w:space="0" w:color="auto"/>
              <w:right w:val="single" w:sz="4" w:space="0" w:color="auto"/>
            </w:tcBorders>
            <w:vAlign w:val="center"/>
          </w:tcPr>
          <w:p w14:paraId="27AD192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86</w:t>
            </w:r>
          </w:p>
        </w:tc>
      </w:tr>
      <w:tr w:rsidR="00E17CEC" w:rsidRPr="00AB2A61" w14:paraId="58E478BA"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CF24466" w14:textId="77777777" w:rsidR="00E17CEC" w:rsidRPr="00AB2A61" w:rsidRDefault="00E17CEC" w:rsidP="00E17CEC">
            <w:pPr>
              <w:pStyle w:val="5"/>
              <w:rPr>
                <w:rFonts w:ascii="Times New Roman" w:hAnsi="Times New Roman" w:cs="Times New Roman"/>
                <w:color w:val="000000"/>
                <w:sz w:val="20"/>
              </w:rPr>
            </w:pPr>
            <w:r w:rsidRPr="00AB2A61">
              <w:rPr>
                <w:rFonts w:ascii="Times New Roman" w:hAnsi="Times New Roman" w:cs="Times New Roman"/>
              </w:rPr>
              <w:t>9. Доходы бюджета</w:t>
            </w:r>
          </w:p>
        </w:tc>
        <w:tc>
          <w:tcPr>
            <w:tcW w:w="1921" w:type="dxa"/>
            <w:tcBorders>
              <w:top w:val="single" w:sz="4" w:space="0" w:color="auto"/>
              <w:left w:val="single" w:sz="4" w:space="0" w:color="auto"/>
              <w:bottom w:val="single" w:sz="4" w:space="0" w:color="auto"/>
              <w:right w:val="single" w:sz="4" w:space="0" w:color="auto"/>
            </w:tcBorders>
          </w:tcPr>
          <w:p w14:paraId="6536BEEA"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00470A40"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4060FAAA"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637D1530"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50A2BAF6"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DEB581F"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18A04E31" w14:textId="77777777" w:rsidR="00E17CEC" w:rsidRPr="00AB2A61" w:rsidRDefault="00E17CEC" w:rsidP="00E17CEC">
            <w:pPr>
              <w:jc w:val="center"/>
              <w:rPr>
                <w:rFonts w:ascii="Times New Roman" w:hAnsi="Times New Roman" w:cs="Times New Roman"/>
              </w:rPr>
            </w:pPr>
          </w:p>
        </w:tc>
      </w:tr>
      <w:tr w:rsidR="00E17CEC" w:rsidRPr="00AB2A61" w14:paraId="796DFD25"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FF869FC"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 xml:space="preserve">Объём собственных доходов бюджета муниципального образования от налоговых и </w:t>
            </w:r>
            <w:r w:rsidRPr="00AB2A61">
              <w:rPr>
                <w:rFonts w:ascii="Times New Roman" w:hAnsi="Times New Roman" w:cs="Times New Roman"/>
                <w:color w:val="000000"/>
              </w:rPr>
              <w:lastRenderedPageBreak/>
              <w:t xml:space="preserve">неналоговых поступлений </w:t>
            </w:r>
          </w:p>
        </w:tc>
        <w:tc>
          <w:tcPr>
            <w:tcW w:w="1921" w:type="dxa"/>
            <w:tcBorders>
              <w:top w:val="single" w:sz="4" w:space="0" w:color="auto"/>
              <w:left w:val="single" w:sz="4" w:space="0" w:color="auto"/>
              <w:bottom w:val="single" w:sz="4" w:space="0" w:color="auto"/>
              <w:right w:val="single" w:sz="4" w:space="0" w:color="auto"/>
            </w:tcBorders>
          </w:tcPr>
          <w:p w14:paraId="0806D067"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lastRenderedPageBreak/>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0875A97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36447,7</w:t>
            </w:r>
          </w:p>
        </w:tc>
        <w:tc>
          <w:tcPr>
            <w:tcW w:w="1200" w:type="dxa"/>
            <w:tcBorders>
              <w:top w:val="single" w:sz="4" w:space="0" w:color="auto"/>
              <w:left w:val="single" w:sz="4" w:space="0" w:color="auto"/>
              <w:bottom w:val="single" w:sz="4" w:space="0" w:color="auto"/>
              <w:right w:val="single" w:sz="4" w:space="0" w:color="auto"/>
            </w:tcBorders>
            <w:vAlign w:val="center"/>
          </w:tcPr>
          <w:p w14:paraId="24F29D2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36868,9</w:t>
            </w:r>
          </w:p>
        </w:tc>
        <w:tc>
          <w:tcPr>
            <w:tcW w:w="1440" w:type="dxa"/>
            <w:tcBorders>
              <w:top w:val="single" w:sz="4" w:space="0" w:color="auto"/>
              <w:left w:val="single" w:sz="4" w:space="0" w:color="auto"/>
              <w:bottom w:val="single" w:sz="4" w:space="0" w:color="auto"/>
              <w:right w:val="single" w:sz="4" w:space="0" w:color="auto"/>
            </w:tcBorders>
            <w:vAlign w:val="center"/>
          </w:tcPr>
          <w:p w14:paraId="0A83F57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40954</w:t>
            </w:r>
          </w:p>
        </w:tc>
        <w:tc>
          <w:tcPr>
            <w:tcW w:w="1560" w:type="dxa"/>
            <w:tcBorders>
              <w:top w:val="single" w:sz="4" w:space="0" w:color="auto"/>
              <w:left w:val="single" w:sz="4" w:space="0" w:color="auto"/>
              <w:bottom w:val="single" w:sz="4" w:space="0" w:color="auto"/>
              <w:right w:val="single" w:sz="4" w:space="0" w:color="auto"/>
            </w:tcBorders>
            <w:vAlign w:val="center"/>
          </w:tcPr>
          <w:p w14:paraId="036C288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40738</w:t>
            </w:r>
          </w:p>
        </w:tc>
        <w:tc>
          <w:tcPr>
            <w:tcW w:w="1560" w:type="dxa"/>
            <w:tcBorders>
              <w:top w:val="single" w:sz="4" w:space="0" w:color="auto"/>
              <w:left w:val="single" w:sz="4" w:space="0" w:color="auto"/>
              <w:bottom w:val="single" w:sz="4" w:space="0" w:color="auto"/>
              <w:right w:val="single" w:sz="4" w:space="0" w:color="auto"/>
            </w:tcBorders>
            <w:vAlign w:val="center"/>
          </w:tcPr>
          <w:p w14:paraId="675B7E2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42830</w:t>
            </w:r>
          </w:p>
        </w:tc>
        <w:tc>
          <w:tcPr>
            <w:tcW w:w="1800" w:type="dxa"/>
            <w:tcBorders>
              <w:top w:val="single" w:sz="4" w:space="0" w:color="auto"/>
              <w:left w:val="single" w:sz="4" w:space="0" w:color="auto"/>
              <w:bottom w:val="single" w:sz="4" w:space="0" w:color="auto"/>
              <w:right w:val="single" w:sz="4" w:space="0" w:color="auto"/>
            </w:tcBorders>
            <w:vAlign w:val="center"/>
          </w:tcPr>
          <w:p w14:paraId="3C03D0C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43665</w:t>
            </w:r>
          </w:p>
        </w:tc>
      </w:tr>
      <w:tr w:rsidR="00E17CEC" w:rsidRPr="00AB2A61" w14:paraId="68D869EF"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B9568E2"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lastRenderedPageBreak/>
              <w:t>в том числе:</w:t>
            </w:r>
          </w:p>
        </w:tc>
        <w:tc>
          <w:tcPr>
            <w:tcW w:w="1921" w:type="dxa"/>
            <w:tcBorders>
              <w:top w:val="single" w:sz="4" w:space="0" w:color="auto"/>
              <w:left w:val="single" w:sz="4" w:space="0" w:color="auto"/>
              <w:bottom w:val="single" w:sz="4" w:space="0" w:color="auto"/>
              <w:right w:val="single" w:sz="4" w:space="0" w:color="auto"/>
            </w:tcBorders>
          </w:tcPr>
          <w:p w14:paraId="7DE563EA"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64370297"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2D6B3AFD"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05C2D77A"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1ED11573"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630A41C"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14:paraId="23149D04" w14:textId="77777777" w:rsidR="00E17CEC" w:rsidRPr="00AB2A61" w:rsidRDefault="00E17CEC" w:rsidP="00E17CEC">
            <w:pPr>
              <w:jc w:val="center"/>
              <w:rPr>
                <w:rFonts w:ascii="Times New Roman" w:hAnsi="Times New Roman" w:cs="Times New Roman"/>
              </w:rPr>
            </w:pPr>
          </w:p>
        </w:tc>
      </w:tr>
      <w:tr w:rsidR="00E17CEC" w:rsidRPr="00AB2A61" w14:paraId="09C48175"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164DA9A"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 xml:space="preserve">  Налог на доходы физических лиц с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21" w:type="dxa"/>
            <w:tcBorders>
              <w:top w:val="single" w:sz="4" w:space="0" w:color="auto"/>
              <w:left w:val="single" w:sz="4" w:space="0" w:color="auto"/>
              <w:bottom w:val="single" w:sz="4" w:space="0" w:color="auto"/>
              <w:right w:val="single" w:sz="4" w:space="0" w:color="auto"/>
            </w:tcBorders>
          </w:tcPr>
          <w:p w14:paraId="25232B8D"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514A7F6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20572,9</w:t>
            </w:r>
          </w:p>
        </w:tc>
        <w:tc>
          <w:tcPr>
            <w:tcW w:w="1200" w:type="dxa"/>
            <w:tcBorders>
              <w:top w:val="single" w:sz="4" w:space="0" w:color="auto"/>
              <w:left w:val="single" w:sz="4" w:space="0" w:color="auto"/>
              <w:bottom w:val="single" w:sz="4" w:space="0" w:color="auto"/>
              <w:right w:val="single" w:sz="4" w:space="0" w:color="auto"/>
            </w:tcBorders>
          </w:tcPr>
          <w:p w14:paraId="3205D787" w14:textId="77777777" w:rsidR="00E17CEC" w:rsidRPr="00AB2A61" w:rsidRDefault="00E17CEC" w:rsidP="00E17CEC">
            <w:pPr>
              <w:jc w:val="center"/>
              <w:rPr>
                <w:rFonts w:ascii="Times New Roman" w:hAnsi="Times New Roman" w:cs="Times New Roman"/>
              </w:rPr>
            </w:pPr>
          </w:p>
          <w:p w14:paraId="252A125D" w14:textId="77777777" w:rsidR="00E17CEC" w:rsidRPr="00AB2A61" w:rsidRDefault="00E17CEC" w:rsidP="00E17CEC">
            <w:pPr>
              <w:jc w:val="center"/>
              <w:rPr>
                <w:rFonts w:ascii="Times New Roman" w:hAnsi="Times New Roman" w:cs="Times New Roman"/>
              </w:rPr>
            </w:pPr>
          </w:p>
          <w:p w14:paraId="5A0F35BA" w14:textId="77777777" w:rsidR="00E17CEC" w:rsidRPr="00AB2A61" w:rsidRDefault="00E17CEC" w:rsidP="00E17CEC">
            <w:pPr>
              <w:jc w:val="center"/>
              <w:rPr>
                <w:rFonts w:ascii="Times New Roman" w:hAnsi="Times New Roman" w:cs="Times New Roman"/>
              </w:rPr>
            </w:pPr>
          </w:p>
          <w:p w14:paraId="148D066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21453,4</w:t>
            </w:r>
          </w:p>
        </w:tc>
        <w:tc>
          <w:tcPr>
            <w:tcW w:w="1440" w:type="dxa"/>
            <w:tcBorders>
              <w:top w:val="single" w:sz="4" w:space="0" w:color="auto"/>
              <w:left w:val="single" w:sz="4" w:space="0" w:color="auto"/>
              <w:bottom w:val="single" w:sz="4" w:space="0" w:color="auto"/>
              <w:right w:val="single" w:sz="4" w:space="0" w:color="auto"/>
            </w:tcBorders>
            <w:vAlign w:val="center"/>
          </w:tcPr>
          <w:p w14:paraId="013B4B2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22550</w:t>
            </w:r>
          </w:p>
        </w:tc>
        <w:tc>
          <w:tcPr>
            <w:tcW w:w="1560" w:type="dxa"/>
            <w:tcBorders>
              <w:top w:val="single" w:sz="4" w:space="0" w:color="auto"/>
              <w:left w:val="single" w:sz="4" w:space="0" w:color="auto"/>
              <w:bottom w:val="single" w:sz="4" w:space="0" w:color="auto"/>
              <w:right w:val="single" w:sz="4" w:space="0" w:color="auto"/>
            </w:tcBorders>
            <w:vAlign w:val="center"/>
          </w:tcPr>
          <w:p w14:paraId="5ABDDCD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23227</w:t>
            </w:r>
          </w:p>
        </w:tc>
        <w:tc>
          <w:tcPr>
            <w:tcW w:w="1560" w:type="dxa"/>
            <w:tcBorders>
              <w:top w:val="single" w:sz="4" w:space="0" w:color="auto"/>
              <w:left w:val="single" w:sz="4" w:space="0" w:color="auto"/>
              <w:bottom w:val="single" w:sz="4" w:space="0" w:color="auto"/>
              <w:right w:val="single" w:sz="4" w:space="0" w:color="auto"/>
            </w:tcBorders>
            <w:vAlign w:val="center"/>
          </w:tcPr>
          <w:p w14:paraId="40CD481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23808</w:t>
            </w:r>
          </w:p>
        </w:tc>
        <w:tc>
          <w:tcPr>
            <w:tcW w:w="1800" w:type="dxa"/>
            <w:tcBorders>
              <w:top w:val="single" w:sz="4" w:space="0" w:color="auto"/>
              <w:left w:val="single" w:sz="4" w:space="0" w:color="auto"/>
              <w:bottom w:val="single" w:sz="4" w:space="0" w:color="auto"/>
              <w:right w:val="single" w:sz="4" w:space="0" w:color="auto"/>
            </w:tcBorders>
            <w:vAlign w:val="center"/>
          </w:tcPr>
          <w:p w14:paraId="1E53A3E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24522</w:t>
            </w:r>
          </w:p>
        </w:tc>
      </w:tr>
      <w:tr w:rsidR="00E17CEC" w:rsidRPr="00AB2A61" w14:paraId="2600AB8D"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2A72E7C"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tc>
        <w:tc>
          <w:tcPr>
            <w:tcW w:w="1921" w:type="dxa"/>
            <w:tcBorders>
              <w:top w:val="single" w:sz="4" w:space="0" w:color="auto"/>
              <w:left w:val="single" w:sz="4" w:space="0" w:color="auto"/>
              <w:bottom w:val="single" w:sz="4" w:space="0" w:color="auto"/>
              <w:right w:val="single" w:sz="4" w:space="0" w:color="auto"/>
            </w:tcBorders>
          </w:tcPr>
          <w:p w14:paraId="72AF21BC"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43AE2F9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3779,5</w:t>
            </w:r>
          </w:p>
        </w:tc>
        <w:tc>
          <w:tcPr>
            <w:tcW w:w="1200" w:type="dxa"/>
            <w:tcBorders>
              <w:top w:val="single" w:sz="4" w:space="0" w:color="auto"/>
              <w:left w:val="single" w:sz="4" w:space="0" w:color="auto"/>
              <w:bottom w:val="single" w:sz="4" w:space="0" w:color="auto"/>
              <w:right w:val="single" w:sz="4" w:space="0" w:color="auto"/>
            </w:tcBorders>
          </w:tcPr>
          <w:p w14:paraId="0C63BAB3" w14:textId="77777777" w:rsidR="00E17CEC" w:rsidRPr="00AB2A61" w:rsidRDefault="00E17CEC" w:rsidP="00E17CEC">
            <w:pPr>
              <w:jc w:val="center"/>
              <w:rPr>
                <w:rFonts w:ascii="Times New Roman" w:hAnsi="Times New Roman" w:cs="Times New Roman"/>
              </w:rPr>
            </w:pPr>
          </w:p>
          <w:p w14:paraId="68FE2384"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3641,3</w:t>
            </w:r>
          </w:p>
        </w:tc>
        <w:tc>
          <w:tcPr>
            <w:tcW w:w="1440" w:type="dxa"/>
            <w:tcBorders>
              <w:top w:val="single" w:sz="4" w:space="0" w:color="auto"/>
              <w:left w:val="single" w:sz="4" w:space="0" w:color="auto"/>
              <w:bottom w:val="single" w:sz="4" w:space="0" w:color="auto"/>
              <w:right w:val="single" w:sz="4" w:space="0" w:color="auto"/>
            </w:tcBorders>
            <w:vAlign w:val="center"/>
          </w:tcPr>
          <w:p w14:paraId="78A56B8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3675</w:t>
            </w:r>
          </w:p>
        </w:tc>
        <w:tc>
          <w:tcPr>
            <w:tcW w:w="1560" w:type="dxa"/>
            <w:tcBorders>
              <w:top w:val="single" w:sz="4" w:space="0" w:color="auto"/>
              <w:left w:val="single" w:sz="4" w:space="0" w:color="auto"/>
              <w:bottom w:val="single" w:sz="4" w:space="0" w:color="auto"/>
              <w:right w:val="single" w:sz="4" w:space="0" w:color="auto"/>
            </w:tcBorders>
            <w:vAlign w:val="center"/>
          </w:tcPr>
          <w:p w14:paraId="7D1AD51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3715</w:t>
            </w:r>
          </w:p>
        </w:tc>
        <w:tc>
          <w:tcPr>
            <w:tcW w:w="1560" w:type="dxa"/>
            <w:tcBorders>
              <w:top w:val="single" w:sz="4" w:space="0" w:color="auto"/>
              <w:left w:val="single" w:sz="4" w:space="0" w:color="auto"/>
              <w:bottom w:val="single" w:sz="4" w:space="0" w:color="auto"/>
              <w:right w:val="single" w:sz="4" w:space="0" w:color="auto"/>
            </w:tcBorders>
            <w:vAlign w:val="center"/>
          </w:tcPr>
          <w:p w14:paraId="096D8BEE"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3756</w:t>
            </w:r>
          </w:p>
        </w:tc>
        <w:tc>
          <w:tcPr>
            <w:tcW w:w="1800" w:type="dxa"/>
            <w:tcBorders>
              <w:top w:val="single" w:sz="4" w:space="0" w:color="auto"/>
              <w:left w:val="single" w:sz="4" w:space="0" w:color="auto"/>
              <w:bottom w:val="single" w:sz="4" w:space="0" w:color="auto"/>
              <w:right w:val="single" w:sz="4" w:space="0" w:color="auto"/>
            </w:tcBorders>
            <w:vAlign w:val="center"/>
          </w:tcPr>
          <w:p w14:paraId="4A9DE25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3802</w:t>
            </w:r>
          </w:p>
        </w:tc>
      </w:tr>
      <w:tr w:rsidR="00E17CEC" w:rsidRPr="00AB2A61" w14:paraId="5C350C1D"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2C1FD71"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 xml:space="preserve">в том числе: </w:t>
            </w:r>
          </w:p>
        </w:tc>
        <w:tc>
          <w:tcPr>
            <w:tcW w:w="1921" w:type="dxa"/>
            <w:tcBorders>
              <w:top w:val="single" w:sz="4" w:space="0" w:color="auto"/>
              <w:left w:val="single" w:sz="4" w:space="0" w:color="auto"/>
              <w:bottom w:val="single" w:sz="4" w:space="0" w:color="auto"/>
              <w:right w:val="single" w:sz="4" w:space="0" w:color="auto"/>
            </w:tcBorders>
          </w:tcPr>
          <w:p w14:paraId="67249AE2"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0256D136"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57A4A775"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62B91F1A"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2EB12FE"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F447F5A"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14:paraId="41D67AE2" w14:textId="77777777" w:rsidR="00E17CEC" w:rsidRPr="00AB2A61" w:rsidRDefault="00E17CEC" w:rsidP="00E17CEC">
            <w:pPr>
              <w:jc w:val="center"/>
              <w:rPr>
                <w:rFonts w:ascii="Times New Roman" w:hAnsi="Times New Roman" w:cs="Times New Roman"/>
              </w:rPr>
            </w:pPr>
          </w:p>
        </w:tc>
      </w:tr>
      <w:tr w:rsidR="00E17CEC" w:rsidRPr="00AB2A61" w14:paraId="74B6745F"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A1E9078"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за земельные участки, а также средства от продажи права на заключение договоров аренды указанных земельных участков</w:t>
            </w:r>
          </w:p>
        </w:tc>
        <w:tc>
          <w:tcPr>
            <w:tcW w:w="1921" w:type="dxa"/>
            <w:tcBorders>
              <w:top w:val="single" w:sz="4" w:space="0" w:color="auto"/>
              <w:left w:val="single" w:sz="4" w:space="0" w:color="auto"/>
              <w:bottom w:val="single" w:sz="4" w:space="0" w:color="auto"/>
              <w:right w:val="single" w:sz="4" w:space="0" w:color="auto"/>
            </w:tcBorders>
          </w:tcPr>
          <w:p w14:paraId="019946EE"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7042CB2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1773,8</w:t>
            </w:r>
          </w:p>
        </w:tc>
        <w:tc>
          <w:tcPr>
            <w:tcW w:w="1200" w:type="dxa"/>
            <w:tcBorders>
              <w:top w:val="single" w:sz="4" w:space="0" w:color="auto"/>
              <w:left w:val="single" w:sz="4" w:space="0" w:color="auto"/>
              <w:bottom w:val="single" w:sz="4" w:space="0" w:color="auto"/>
              <w:right w:val="single" w:sz="4" w:space="0" w:color="auto"/>
            </w:tcBorders>
          </w:tcPr>
          <w:p w14:paraId="4D79C927" w14:textId="77777777" w:rsidR="00E17CEC" w:rsidRPr="00AB2A61" w:rsidRDefault="00E17CEC" w:rsidP="00E17CEC">
            <w:pPr>
              <w:jc w:val="center"/>
              <w:rPr>
                <w:rFonts w:ascii="Times New Roman" w:hAnsi="Times New Roman" w:cs="Times New Roman"/>
              </w:rPr>
            </w:pPr>
          </w:p>
          <w:p w14:paraId="5426C4F1" w14:textId="77777777" w:rsidR="00E17CEC" w:rsidRPr="00AB2A61" w:rsidRDefault="00E17CEC" w:rsidP="00E17CEC">
            <w:pPr>
              <w:jc w:val="center"/>
              <w:rPr>
                <w:rFonts w:ascii="Times New Roman" w:hAnsi="Times New Roman" w:cs="Times New Roman"/>
              </w:rPr>
            </w:pPr>
          </w:p>
          <w:p w14:paraId="6E5E415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1597,1</w:t>
            </w:r>
          </w:p>
        </w:tc>
        <w:tc>
          <w:tcPr>
            <w:tcW w:w="1440" w:type="dxa"/>
            <w:tcBorders>
              <w:top w:val="single" w:sz="4" w:space="0" w:color="auto"/>
              <w:left w:val="single" w:sz="4" w:space="0" w:color="auto"/>
              <w:bottom w:val="single" w:sz="4" w:space="0" w:color="auto"/>
              <w:right w:val="single" w:sz="4" w:space="0" w:color="auto"/>
            </w:tcBorders>
            <w:vAlign w:val="center"/>
          </w:tcPr>
          <w:p w14:paraId="30FDA71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0E00A46F"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49B0DFD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1500</w:t>
            </w:r>
          </w:p>
        </w:tc>
        <w:tc>
          <w:tcPr>
            <w:tcW w:w="1800" w:type="dxa"/>
            <w:tcBorders>
              <w:top w:val="single" w:sz="4" w:space="0" w:color="auto"/>
              <w:left w:val="single" w:sz="4" w:space="0" w:color="auto"/>
              <w:bottom w:val="single" w:sz="4" w:space="0" w:color="auto"/>
              <w:right w:val="single" w:sz="4" w:space="0" w:color="auto"/>
            </w:tcBorders>
            <w:vAlign w:val="center"/>
          </w:tcPr>
          <w:p w14:paraId="2187E05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1500</w:t>
            </w:r>
          </w:p>
        </w:tc>
      </w:tr>
      <w:tr w:rsidR="00E17CEC" w:rsidRPr="00AB2A61" w14:paraId="034732B6"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69B49A4"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от сдачи в аренду имущества</w:t>
            </w:r>
          </w:p>
        </w:tc>
        <w:tc>
          <w:tcPr>
            <w:tcW w:w="1921" w:type="dxa"/>
            <w:tcBorders>
              <w:top w:val="single" w:sz="4" w:space="0" w:color="auto"/>
              <w:left w:val="single" w:sz="4" w:space="0" w:color="auto"/>
              <w:bottom w:val="single" w:sz="4" w:space="0" w:color="auto"/>
              <w:right w:val="single" w:sz="4" w:space="0" w:color="auto"/>
            </w:tcBorders>
          </w:tcPr>
          <w:p w14:paraId="5E64C60F"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тыс. рублей</w:t>
            </w:r>
          </w:p>
        </w:tc>
        <w:tc>
          <w:tcPr>
            <w:tcW w:w="1158" w:type="dxa"/>
            <w:tcBorders>
              <w:top w:val="single" w:sz="4" w:space="0" w:color="auto"/>
              <w:left w:val="single" w:sz="4" w:space="0" w:color="auto"/>
              <w:bottom w:val="single" w:sz="4" w:space="0" w:color="auto"/>
              <w:right w:val="single" w:sz="4" w:space="0" w:color="auto"/>
            </w:tcBorders>
          </w:tcPr>
          <w:p w14:paraId="5B0F111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1702,5</w:t>
            </w:r>
          </w:p>
        </w:tc>
        <w:tc>
          <w:tcPr>
            <w:tcW w:w="1200" w:type="dxa"/>
            <w:tcBorders>
              <w:top w:val="single" w:sz="4" w:space="0" w:color="auto"/>
              <w:left w:val="single" w:sz="4" w:space="0" w:color="auto"/>
              <w:bottom w:val="single" w:sz="4" w:space="0" w:color="auto"/>
              <w:right w:val="single" w:sz="4" w:space="0" w:color="auto"/>
            </w:tcBorders>
          </w:tcPr>
          <w:p w14:paraId="6C10029C"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1389,3</w:t>
            </w:r>
          </w:p>
        </w:tc>
        <w:tc>
          <w:tcPr>
            <w:tcW w:w="1440" w:type="dxa"/>
            <w:tcBorders>
              <w:top w:val="single" w:sz="4" w:space="0" w:color="auto"/>
              <w:left w:val="single" w:sz="4" w:space="0" w:color="auto"/>
              <w:bottom w:val="single" w:sz="4" w:space="0" w:color="auto"/>
              <w:right w:val="single" w:sz="4" w:space="0" w:color="auto"/>
            </w:tcBorders>
          </w:tcPr>
          <w:p w14:paraId="3D4117A7"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1473</w:t>
            </w:r>
          </w:p>
        </w:tc>
        <w:tc>
          <w:tcPr>
            <w:tcW w:w="1560" w:type="dxa"/>
            <w:tcBorders>
              <w:top w:val="single" w:sz="4" w:space="0" w:color="auto"/>
              <w:left w:val="single" w:sz="4" w:space="0" w:color="auto"/>
              <w:bottom w:val="single" w:sz="4" w:space="0" w:color="auto"/>
              <w:right w:val="single" w:sz="4" w:space="0" w:color="auto"/>
            </w:tcBorders>
          </w:tcPr>
          <w:p w14:paraId="05353A9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1513</w:t>
            </w:r>
          </w:p>
        </w:tc>
        <w:tc>
          <w:tcPr>
            <w:tcW w:w="1560" w:type="dxa"/>
            <w:tcBorders>
              <w:top w:val="single" w:sz="4" w:space="0" w:color="auto"/>
              <w:left w:val="single" w:sz="4" w:space="0" w:color="auto"/>
              <w:bottom w:val="single" w:sz="4" w:space="0" w:color="auto"/>
              <w:right w:val="single" w:sz="4" w:space="0" w:color="auto"/>
            </w:tcBorders>
          </w:tcPr>
          <w:p w14:paraId="66163D7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1554</w:t>
            </w:r>
          </w:p>
        </w:tc>
        <w:tc>
          <w:tcPr>
            <w:tcW w:w="1800" w:type="dxa"/>
            <w:tcBorders>
              <w:top w:val="single" w:sz="4" w:space="0" w:color="auto"/>
              <w:left w:val="single" w:sz="4" w:space="0" w:color="auto"/>
              <w:bottom w:val="single" w:sz="4" w:space="0" w:color="auto"/>
              <w:right w:val="single" w:sz="4" w:space="0" w:color="auto"/>
            </w:tcBorders>
          </w:tcPr>
          <w:p w14:paraId="7E40494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1600</w:t>
            </w:r>
          </w:p>
        </w:tc>
      </w:tr>
      <w:tr w:rsidR="00E17CEC" w:rsidRPr="00AB2A61" w14:paraId="189AC1EF"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D711967"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Налоги на совокупный доход</w:t>
            </w:r>
          </w:p>
        </w:tc>
        <w:tc>
          <w:tcPr>
            <w:tcW w:w="1921" w:type="dxa"/>
            <w:tcBorders>
              <w:top w:val="single" w:sz="4" w:space="0" w:color="auto"/>
              <w:left w:val="single" w:sz="4" w:space="0" w:color="auto"/>
              <w:bottom w:val="single" w:sz="4" w:space="0" w:color="auto"/>
              <w:right w:val="single" w:sz="4" w:space="0" w:color="auto"/>
            </w:tcBorders>
          </w:tcPr>
          <w:p w14:paraId="56E8617B"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2BF08D1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1918,7</w:t>
            </w:r>
          </w:p>
        </w:tc>
        <w:tc>
          <w:tcPr>
            <w:tcW w:w="1200" w:type="dxa"/>
            <w:tcBorders>
              <w:top w:val="single" w:sz="4" w:space="0" w:color="auto"/>
              <w:left w:val="single" w:sz="4" w:space="0" w:color="auto"/>
              <w:bottom w:val="single" w:sz="4" w:space="0" w:color="auto"/>
              <w:right w:val="single" w:sz="4" w:space="0" w:color="auto"/>
            </w:tcBorders>
          </w:tcPr>
          <w:p w14:paraId="46618A4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2171,4</w:t>
            </w:r>
          </w:p>
        </w:tc>
        <w:tc>
          <w:tcPr>
            <w:tcW w:w="1440" w:type="dxa"/>
            <w:tcBorders>
              <w:top w:val="single" w:sz="4" w:space="0" w:color="auto"/>
              <w:left w:val="single" w:sz="4" w:space="0" w:color="auto"/>
              <w:bottom w:val="single" w:sz="4" w:space="0" w:color="auto"/>
              <w:right w:val="single" w:sz="4" w:space="0" w:color="auto"/>
            </w:tcBorders>
            <w:vAlign w:val="center"/>
          </w:tcPr>
          <w:p w14:paraId="2703180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3CBE2BB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6265</w:t>
            </w:r>
          </w:p>
        </w:tc>
        <w:tc>
          <w:tcPr>
            <w:tcW w:w="1560" w:type="dxa"/>
            <w:tcBorders>
              <w:top w:val="single" w:sz="4" w:space="0" w:color="auto"/>
              <w:left w:val="single" w:sz="4" w:space="0" w:color="auto"/>
              <w:bottom w:val="single" w:sz="4" w:space="0" w:color="auto"/>
              <w:right w:val="single" w:sz="4" w:space="0" w:color="auto"/>
            </w:tcBorders>
            <w:vAlign w:val="center"/>
          </w:tcPr>
          <w:p w14:paraId="669F335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7500</w:t>
            </w:r>
          </w:p>
        </w:tc>
        <w:tc>
          <w:tcPr>
            <w:tcW w:w="1800" w:type="dxa"/>
            <w:tcBorders>
              <w:top w:val="single" w:sz="4" w:space="0" w:color="auto"/>
              <w:left w:val="single" w:sz="4" w:space="0" w:color="auto"/>
              <w:bottom w:val="single" w:sz="4" w:space="0" w:color="auto"/>
              <w:right w:val="single" w:sz="4" w:space="0" w:color="auto"/>
            </w:tcBorders>
            <w:vAlign w:val="center"/>
          </w:tcPr>
          <w:p w14:paraId="04825F9D"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7525</w:t>
            </w:r>
          </w:p>
        </w:tc>
      </w:tr>
      <w:tr w:rsidR="00E17CEC" w:rsidRPr="00AB2A61" w14:paraId="47BBC5B1"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40EB4A3"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в том числе:</w:t>
            </w:r>
          </w:p>
        </w:tc>
        <w:tc>
          <w:tcPr>
            <w:tcW w:w="1921" w:type="dxa"/>
            <w:tcBorders>
              <w:top w:val="single" w:sz="4" w:space="0" w:color="auto"/>
              <w:left w:val="single" w:sz="4" w:space="0" w:color="auto"/>
              <w:bottom w:val="single" w:sz="4" w:space="0" w:color="auto"/>
              <w:right w:val="single" w:sz="4" w:space="0" w:color="auto"/>
            </w:tcBorders>
          </w:tcPr>
          <w:p w14:paraId="43347747" w14:textId="77777777" w:rsidR="00E17CEC" w:rsidRPr="00AB2A61" w:rsidRDefault="00E17CEC" w:rsidP="00E17CEC">
            <w:pPr>
              <w:jc w:val="center"/>
              <w:rPr>
                <w:rFonts w:ascii="Times New Roman" w:hAnsi="Times New Roman" w:cs="Times New Roman"/>
                <w:sz w:val="20"/>
              </w:rPr>
            </w:pPr>
          </w:p>
        </w:tc>
        <w:tc>
          <w:tcPr>
            <w:tcW w:w="1158" w:type="dxa"/>
            <w:tcBorders>
              <w:top w:val="single" w:sz="4" w:space="0" w:color="auto"/>
              <w:left w:val="single" w:sz="4" w:space="0" w:color="auto"/>
              <w:bottom w:val="single" w:sz="4" w:space="0" w:color="auto"/>
              <w:right w:val="single" w:sz="4" w:space="0" w:color="auto"/>
            </w:tcBorders>
          </w:tcPr>
          <w:p w14:paraId="4ED0C31F" w14:textId="77777777" w:rsidR="00E17CEC" w:rsidRPr="00AB2A61" w:rsidRDefault="00E17CEC" w:rsidP="00E17C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39DA5E6B" w14:textId="77777777" w:rsidR="00E17CEC" w:rsidRPr="00AB2A61" w:rsidRDefault="00E17CEC" w:rsidP="00E17CEC">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096506C4"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3C14328" w14:textId="77777777" w:rsidR="00E17CEC" w:rsidRPr="00AB2A61" w:rsidRDefault="00E17CEC" w:rsidP="00E17CEC">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283A009E" w14:textId="77777777" w:rsidR="00E17CEC" w:rsidRPr="00AB2A61" w:rsidRDefault="00E17CEC" w:rsidP="00E17CE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14:paraId="543671E2" w14:textId="77777777" w:rsidR="00E17CEC" w:rsidRPr="00AB2A61" w:rsidRDefault="00E17CEC" w:rsidP="00E17CEC">
            <w:pPr>
              <w:jc w:val="center"/>
              <w:rPr>
                <w:rFonts w:ascii="Times New Roman" w:hAnsi="Times New Roman" w:cs="Times New Roman"/>
              </w:rPr>
            </w:pPr>
          </w:p>
        </w:tc>
      </w:tr>
      <w:tr w:rsidR="00E17CEC" w:rsidRPr="00AB2A61" w14:paraId="42B14EBF"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99BE1EF"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 xml:space="preserve">налог, взимаемый в связи с </w:t>
            </w:r>
            <w:r w:rsidRPr="00AB2A61">
              <w:rPr>
                <w:rFonts w:ascii="Times New Roman" w:hAnsi="Times New Roman" w:cs="Times New Roman"/>
                <w:color w:val="000000"/>
              </w:rPr>
              <w:lastRenderedPageBreak/>
              <w:t>применением упрощенной системы налогообложения</w:t>
            </w:r>
          </w:p>
        </w:tc>
        <w:tc>
          <w:tcPr>
            <w:tcW w:w="1921" w:type="dxa"/>
            <w:tcBorders>
              <w:top w:val="single" w:sz="4" w:space="0" w:color="auto"/>
              <w:left w:val="single" w:sz="4" w:space="0" w:color="auto"/>
              <w:bottom w:val="single" w:sz="4" w:space="0" w:color="auto"/>
              <w:right w:val="single" w:sz="4" w:space="0" w:color="auto"/>
            </w:tcBorders>
          </w:tcPr>
          <w:p w14:paraId="3C373E01"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lastRenderedPageBreak/>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2E527E5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1918,7</w:t>
            </w:r>
          </w:p>
        </w:tc>
        <w:tc>
          <w:tcPr>
            <w:tcW w:w="1200" w:type="dxa"/>
            <w:tcBorders>
              <w:top w:val="single" w:sz="4" w:space="0" w:color="auto"/>
              <w:left w:val="single" w:sz="4" w:space="0" w:color="auto"/>
              <w:bottom w:val="single" w:sz="4" w:space="0" w:color="auto"/>
              <w:right w:val="single" w:sz="4" w:space="0" w:color="auto"/>
            </w:tcBorders>
          </w:tcPr>
          <w:p w14:paraId="2DC57825" w14:textId="77777777" w:rsidR="00E17CEC" w:rsidRPr="00AB2A61" w:rsidRDefault="00E17CEC" w:rsidP="00E17CEC">
            <w:pPr>
              <w:jc w:val="center"/>
              <w:rPr>
                <w:rFonts w:ascii="Times New Roman" w:hAnsi="Times New Roman" w:cs="Times New Roman"/>
              </w:rPr>
            </w:pPr>
          </w:p>
          <w:p w14:paraId="0B9EE130"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lastRenderedPageBreak/>
              <w:t>2171,4</w:t>
            </w:r>
          </w:p>
        </w:tc>
        <w:tc>
          <w:tcPr>
            <w:tcW w:w="1440" w:type="dxa"/>
            <w:tcBorders>
              <w:top w:val="single" w:sz="4" w:space="0" w:color="auto"/>
              <w:left w:val="single" w:sz="4" w:space="0" w:color="auto"/>
              <w:bottom w:val="single" w:sz="4" w:space="0" w:color="auto"/>
              <w:right w:val="single" w:sz="4" w:space="0" w:color="auto"/>
            </w:tcBorders>
            <w:vAlign w:val="center"/>
          </w:tcPr>
          <w:p w14:paraId="69319553"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lastRenderedPageBreak/>
              <w:t>6200</w:t>
            </w:r>
          </w:p>
        </w:tc>
        <w:tc>
          <w:tcPr>
            <w:tcW w:w="1560" w:type="dxa"/>
            <w:tcBorders>
              <w:top w:val="single" w:sz="4" w:space="0" w:color="auto"/>
              <w:left w:val="single" w:sz="4" w:space="0" w:color="auto"/>
              <w:bottom w:val="single" w:sz="4" w:space="0" w:color="auto"/>
              <w:right w:val="single" w:sz="4" w:space="0" w:color="auto"/>
            </w:tcBorders>
            <w:vAlign w:val="center"/>
          </w:tcPr>
          <w:p w14:paraId="2E3A7568"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6265</w:t>
            </w:r>
          </w:p>
        </w:tc>
        <w:tc>
          <w:tcPr>
            <w:tcW w:w="1560" w:type="dxa"/>
            <w:tcBorders>
              <w:top w:val="single" w:sz="4" w:space="0" w:color="auto"/>
              <w:left w:val="single" w:sz="4" w:space="0" w:color="auto"/>
              <w:bottom w:val="single" w:sz="4" w:space="0" w:color="auto"/>
              <w:right w:val="single" w:sz="4" w:space="0" w:color="auto"/>
            </w:tcBorders>
            <w:vAlign w:val="center"/>
          </w:tcPr>
          <w:p w14:paraId="13B6F1F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7500</w:t>
            </w:r>
          </w:p>
        </w:tc>
        <w:tc>
          <w:tcPr>
            <w:tcW w:w="1800" w:type="dxa"/>
            <w:tcBorders>
              <w:top w:val="single" w:sz="4" w:space="0" w:color="auto"/>
              <w:left w:val="single" w:sz="4" w:space="0" w:color="auto"/>
              <w:bottom w:val="single" w:sz="4" w:space="0" w:color="auto"/>
              <w:right w:val="single" w:sz="4" w:space="0" w:color="auto"/>
            </w:tcBorders>
            <w:vAlign w:val="center"/>
          </w:tcPr>
          <w:p w14:paraId="6C6D931A"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7525</w:t>
            </w:r>
          </w:p>
        </w:tc>
      </w:tr>
      <w:tr w:rsidR="00E17CEC" w:rsidRPr="00AB2A61" w14:paraId="47F5D0FD"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726CA6F"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lastRenderedPageBreak/>
              <w:t>единый налог на вмененный доход для отдельных видов деятельности</w:t>
            </w:r>
          </w:p>
        </w:tc>
        <w:tc>
          <w:tcPr>
            <w:tcW w:w="1921" w:type="dxa"/>
            <w:tcBorders>
              <w:top w:val="single" w:sz="4" w:space="0" w:color="auto"/>
              <w:left w:val="single" w:sz="4" w:space="0" w:color="auto"/>
              <w:bottom w:val="single" w:sz="4" w:space="0" w:color="auto"/>
              <w:right w:val="single" w:sz="4" w:space="0" w:color="auto"/>
            </w:tcBorders>
          </w:tcPr>
          <w:p w14:paraId="1630BE06"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66F69A69"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1D8E8AC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006DFB70"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1653ABB1"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22EE5B07"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c>
          <w:tcPr>
            <w:tcW w:w="1800" w:type="dxa"/>
            <w:tcBorders>
              <w:top w:val="single" w:sz="4" w:space="0" w:color="auto"/>
              <w:left w:val="single" w:sz="4" w:space="0" w:color="auto"/>
              <w:bottom w:val="single" w:sz="4" w:space="0" w:color="auto"/>
              <w:right w:val="single" w:sz="4" w:space="0" w:color="auto"/>
            </w:tcBorders>
            <w:vAlign w:val="center"/>
          </w:tcPr>
          <w:p w14:paraId="2D26E397" w14:textId="77777777" w:rsidR="00E17CEC" w:rsidRPr="00AB2A61" w:rsidRDefault="00E17CEC" w:rsidP="00E17CEC">
            <w:pPr>
              <w:jc w:val="center"/>
              <w:rPr>
                <w:rFonts w:ascii="Times New Roman" w:hAnsi="Times New Roman" w:cs="Times New Roman"/>
                <w:b/>
              </w:rPr>
            </w:pPr>
            <w:r w:rsidRPr="00AB2A61">
              <w:rPr>
                <w:rFonts w:ascii="Times New Roman" w:hAnsi="Times New Roman" w:cs="Times New Roman"/>
                <w:b/>
              </w:rPr>
              <w:t>-</w:t>
            </w:r>
          </w:p>
        </w:tc>
      </w:tr>
      <w:tr w:rsidR="00E17CEC" w:rsidRPr="00AB2A61" w14:paraId="241EB989" w14:textId="77777777" w:rsidTr="00E17CEC">
        <w:trPr>
          <w:trHeight w:val="232"/>
        </w:trPr>
        <w:tc>
          <w:tcPr>
            <w:tcW w:w="3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C5F53CA" w14:textId="77777777" w:rsidR="00E17CEC" w:rsidRPr="00AB2A61" w:rsidRDefault="00E17CEC" w:rsidP="00E17CEC">
            <w:pPr>
              <w:rPr>
                <w:rFonts w:ascii="Times New Roman" w:hAnsi="Times New Roman" w:cs="Times New Roman"/>
                <w:color w:val="000000"/>
              </w:rPr>
            </w:pPr>
            <w:r w:rsidRPr="00AB2A61">
              <w:rPr>
                <w:rFonts w:ascii="Times New Roman" w:hAnsi="Times New Roman" w:cs="Times New Roman"/>
                <w:color w:val="000000"/>
              </w:rPr>
              <w:t>налог, взимаемый в связи с применением патентной системы налогообложения</w:t>
            </w:r>
          </w:p>
        </w:tc>
        <w:tc>
          <w:tcPr>
            <w:tcW w:w="1921" w:type="dxa"/>
            <w:tcBorders>
              <w:top w:val="single" w:sz="4" w:space="0" w:color="auto"/>
              <w:left w:val="single" w:sz="4" w:space="0" w:color="auto"/>
              <w:bottom w:val="single" w:sz="4" w:space="0" w:color="auto"/>
              <w:right w:val="single" w:sz="4" w:space="0" w:color="auto"/>
            </w:tcBorders>
          </w:tcPr>
          <w:p w14:paraId="301E2E65" w14:textId="77777777" w:rsidR="00E17CEC" w:rsidRPr="00AB2A61" w:rsidRDefault="00E17CEC" w:rsidP="00E17CEC">
            <w:pPr>
              <w:jc w:val="center"/>
              <w:rPr>
                <w:rFonts w:ascii="Times New Roman" w:hAnsi="Times New Roman" w:cs="Times New Roman"/>
                <w:sz w:val="20"/>
              </w:rPr>
            </w:pPr>
            <w:r w:rsidRPr="00AB2A61">
              <w:rPr>
                <w:rFonts w:ascii="Times New Roman" w:hAnsi="Times New Roman" w:cs="Times New Roman"/>
                <w:sz w:val="20"/>
              </w:rPr>
              <w:t>тыс. рублей</w:t>
            </w:r>
          </w:p>
        </w:tc>
        <w:tc>
          <w:tcPr>
            <w:tcW w:w="1158" w:type="dxa"/>
            <w:tcBorders>
              <w:top w:val="single" w:sz="4" w:space="0" w:color="auto"/>
              <w:left w:val="single" w:sz="4" w:space="0" w:color="auto"/>
              <w:bottom w:val="single" w:sz="4" w:space="0" w:color="auto"/>
              <w:right w:val="single" w:sz="4" w:space="0" w:color="auto"/>
            </w:tcBorders>
            <w:vAlign w:val="center"/>
          </w:tcPr>
          <w:p w14:paraId="10E6B382"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vAlign w:val="center"/>
          </w:tcPr>
          <w:p w14:paraId="7D813B6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14:paraId="61D0823B"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17210AE5"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tcPr>
          <w:p w14:paraId="69ABB786"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14:paraId="7BAC82B1" w14:textId="77777777" w:rsidR="00E17CEC" w:rsidRPr="00AB2A61" w:rsidRDefault="00E17CEC" w:rsidP="00E17CEC">
            <w:pPr>
              <w:jc w:val="center"/>
              <w:rPr>
                <w:rFonts w:ascii="Times New Roman" w:hAnsi="Times New Roman" w:cs="Times New Roman"/>
              </w:rPr>
            </w:pPr>
            <w:r w:rsidRPr="00AB2A61">
              <w:rPr>
                <w:rFonts w:ascii="Times New Roman" w:hAnsi="Times New Roman" w:cs="Times New Roman"/>
              </w:rPr>
              <w:t>-</w:t>
            </w:r>
          </w:p>
        </w:tc>
      </w:tr>
    </w:tbl>
    <w:p w14:paraId="49C09290" w14:textId="77777777" w:rsidR="00E17CEC" w:rsidRPr="00AB2A61" w:rsidRDefault="00E17CEC" w:rsidP="00E17CEC">
      <w:pPr>
        <w:rPr>
          <w:rFonts w:ascii="Times New Roman" w:hAnsi="Times New Roman" w:cs="Times New Roman"/>
        </w:rPr>
      </w:pPr>
    </w:p>
    <w:p w14:paraId="7BC37753" w14:textId="77777777" w:rsidR="00E17CEC" w:rsidRPr="00AB2A61" w:rsidRDefault="00E17CEC" w:rsidP="00E17CEC">
      <w:pPr>
        <w:jc w:val="right"/>
        <w:rPr>
          <w:rFonts w:ascii="Times New Roman" w:hAnsi="Times New Roman" w:cs="Times New Roman"/>
          <w:sz w:val="20"/>
        </w:rPr>
      </w:pPr>
    </w:p>
    <w:p w14:paraId="14C5A344" w14:textId="77777777" w:rsidR="00E17CEC" w:rsidRPr="00AB2A61" w:rsidRDefault="00E17CEC" w:rsidP="00E17CEC">
      <w:pPr>
        <w:jc w:val="right"/>
        <w:rPr>
          <w:rFonts w:ascii="Times New Roman" w:hAnsi="Times New Roman" w:cs="Times New Roman"/>
          <w:sz w:val="20"/>
        </w:rPr>
      </w:pPr>
    </w:p>
    <w:p w14:paraId="7D1521C5" w14:textId="77777777" w:rsidR="00E17CEC" w:rsidRPr="00AB2A61" w:rsidRDefault="00E17CEC" w:rsidP="00E17CEC">
      <w:pPr>
        <w:jc w:val="right"/>
        <w:rPr>
          <w:rFonts w:ascii="Times New Roman" w:hAnsi="Times New Roman" w:cs="Times New Roman"/>
          <w:sz w:val="20"/>
        </w:rPr>
      </w:pPr>
    </w:p>
    <w:p w14:paraId="2EBD7A01" w14:textId="77777777" w:rsidR="00E17CEC" w:rsidRPr="00AB2A61" w:rsidRDefault="00E17CEC" w:rsidP="00E17CEC">
      <w:pPr>
        <w:jc w:val="right"/>
        <w:rPr>
          <w:rFonts w:ascii="Times New Roman" w:hAnsi="Times New Roman" w:cs="Times New Roman"/>
          <w:sz w:val="20"/>
        </w:rPr>
      </w:pPr>
    </w:p>
    <w:p w14:paraId="35FE405F" w14:textId="77777777" w:rsidR="00E17CEC" w:rsidRPr="00AB2A61" w:rsidRDefault="00E17CEC" w:rsidP="00E17CEC">
      <w:pPr>
        <w:jc w:val="right"/>
        <w:rPr>
          <w:rFonts w:ascii="Times New Roman" w:hAnsi="Times New Roman" w:cs="Times New Roman"/>
          <w:sz w:val="20"/>
        </w:rPr>
      </w:pPr>
    </w:p>
    <w:p w14:paraId="75F84557" w14:textId="77777777" w:rsidR="00E17CEC" w:rsidRPr="00AB2A61" w:rsidRDefault="00E17CEC" w:rsidP="00E17CEC">
      <w:pPr>
        <w:jc w:val="right"/>
        <w:rPr>
          <w:rFonts w:ascii="Times New Roman" w:hAnsi="Times New Roman" w:cs="Times New Roman"/>
          <w:sz w:val="20"/>
        </w:rPr>
      </w:pPr>
    </w:p>
    <w:p w14:paraId="508909B9" w14:textId="77777777" w:rsidR="00E17CEC" w:rsidRPr="00AB2A61" w:rsidRDefault="00E17CEC" w:rsidP="00E17CEC">
      <w:pPr>
        <w:jc w:val="right"/>
        <w:rPr>
          <w:rFonts w:ascii="Times New Roman" w:hAnsi="Times New Roman" w:cs="Times New Roman"/>
          <w:sz w:val="20"/>
        </w:rPr>
      </w:pPr>
    </w:p>
    <w:p w14:paraId="3446E66F" w14:textId="77777777" w:rsidR="00E17CEC" w:rsidRPr="00AB2A61" w:rsidRDefault="00E17CEC" w:rsidP="00E17CEC">
      <w:pPr>
        <w:jc w:val="right"/>
        <w:rPr>
          <w:rFonts w:ascii="Times New Roman" w:hAnsi="Times New Roman" w:cs="Times New Roman"/>
          <w:sz w:val="20"/>
        </w:rPr>
      </w:pPr>
    </w:p>
    <w:p w14:paraId="1F02FD34" w14:textId="77777777" w:rsidR="00E17CEC" w:rsidRPr="00AB2A61" w:rsidRDefault="00E17CEC" w:rsidP="00E17CEC">
      <w:pPr>
        <w:jc w:val="right"/>
        <w:rPr>
          <w:rFonts w:ascii="Times New Roman" w:hAnsi="Times New Roman" w:cs="Times New Roman"/>
          <w:sz w:val="20"/>
        </w:rPr>
      </w:pPr>
    </w:p>
    <w:p w14:paraId="50B8754D" w14:textId="77777777" w:rsidR="00E17CEC" w:rsidRPr="00AB2A61" w:rsidRDefault="00E17CEC" w:rsidP="00E17CEC">
      <w:pPr>
        <w:jc w:val="right"/>
        <w:rPr>
          <w:rFonts w:ascii="Times New Roman" w:hAnsi="Times New Roman" w:cs="Times New Roman"/>
          <w:sz w:val="20"/>
        </w:rPr>
      </w:pPr>
    </w:p>
    <w:p w14:paraId="4F78FAC4" w14:textId="77777777" w:rsidR="00E17CEC" w:rsidRPr="00AB2A61" w:rsidRDefault="00E17CEC" w:rsidP="00E17CEC">
      <w:pPr>
        <w:jc w:val="right"/>
        <w:rPr>
          <w:rFonts w:ascii="Times New Roman" w:hAnsi="Times New Roman" w:cs="Times New Roman"/>
          <w:sz w:val="20"/>
        </w:rPr>
      </w:pPr>
    </w:p>
    <w:p w14:paraId="6F390B57" w14:textId="77777777" w:rsidR="00E17CEC" w:rsidRPr="00AB2A61" w:rsidRDefault="00E17CEC" w:rsidP="00E17CEC">
      <w:pPr>
        <w:jc w:val="right"/>
        <w:rPr>
          <w:rFonts w:ascii="Times New Roman" w:hAnsi="Times New Roman" w:cs="Times New Roman"/>
          <w:sz w:val="20"/>
        </w:rPr>
      </w:pPr>
    </w:p>
    <w:p w14:paraId="7A74F626" w14:textId="77777777" w:rsidR="00E17CEC" w:rsidRPr="00AB2A61" w:rsidRDefault="00E17CEC" w:rsidP="00E17CEC">
      <w:pPr>
        <w:jc w:val="right"/>
        <w:rPr>
          <w:rFonts w:ascii="Times New Roman" w:hAnsi="Times New Roman" w:cs="Times New Roman"/>
          <w:sz w:val="20"/>
        </w:rPr>
      </w:pPr>
    </w:p>
    <w:p w14:paraId="7413FF12" w14:textId="77777777" w:rsidR="00E17CEC" w:rsidRPr="00AB2A61" w:rsidRDefault="00E17CEC" w:rsidP="00E17CEC">
      <w:pPr>
        <w:jc w:val="right"/>
        <w:rPr>
          <w:rFonts w:ascii="Times New Roman" w:hAnsi="Times New Roman" w:cs="Times New Roman"/>
          <w:sz w:val="20"/>
        </w:rPr>
      </w:pPr>
    </w:p>
    <w:p w14:paraId="3E2D4BB4" w14:textId="77777777" w:rsidR="00E17CEC" w:rsidRPr="00AB2A61" w:rsidRDefault="00E17CEC" w:rsidP="00E17CEC">
      <w:pPr>
        <w:jc w:val="right"/>
        <w:rPr>
          <w:rFonts w:ascii="Times New Roman" w:hAnsi="Times New Roman" w:cs="Times New Roman"/>
          <w:sz w:val="20"/>
        </w:rPr>
      </w:pPr>
      <w:r w:rsidRPr="00AB2A61">
        <w:rPr>
          <w:rFonts w:ascii="Times New Roman" w:hAnsi="Times New Roman" w:cs="Times New Roman"/>
          <w:sz w:val="20"/>
        </w:rPr>
        <w:t>ПРИЛОЖЕНИЕ 1</w:t>
      </w:r>
    </w:p>
    <w:p w14:paraId="6ABDFD19" w14:textId="77777777" w:rsidR="00E17CEC" w:rsidRPr="00AB2A61" w:rsidRDefault="00E17CEC" w:rsidP="00E17CEC">
      <w:pPr>
        <w:jc w:val="right"/>
        <w:rPr>
          <w:rFonts w:ascii="Times New Roman" w:hAnsi="Times New Roman" w:cs="Times New Roman"/>
          <w:b/>
          <w:sz w:val="24"/>
          <w:szCs w:val="24"/>
        </w:rPr>
      </w:pPr>
      <w:r w:rsidRPr="00AB2A61">
        <w:rPr>
          <w:rFonts w:ascii="Times New Roman" w:hAnsi="Times New Roman" w:cs="Times New Roman"/>
          <w:b/>
          <w:bCs/>
          <w:color w:val="000000"/>
          <w:sz w:val="24"/>
          <w:szCs w:val="24"/>
        </w:rPr>
        <w:t>Отдельные показатели прогноза, характеризующие уровень социально-экономического развития муниципального образования</w:t>
      </w:r>
    </w:p>
    <w:tbl>
      <w:tblPr>
        <w:tblW w:w="15039" w:type="dxa"/>
        <w:tblInd w:w="95" w:type="dxa"/>
        <w:tblLayout w:type="fixed"/>
        <w:tblLook w:val="04A0" w:firstRow="1" w:lastRow="0" w:firstColumn="1" w:lastColumn="0" w:noHBand="0" w:noVBand="1"/>
      </w:tblPr>
      <w:tblGrid>
        <w:gridCol w:w="6613"/>
        <w:gridCol w:w="2267"/>
        <w:gridCol w:w="1134"/>
        <w:gridCol w:w="1134"/>
        <w:gridCol w:w="914"/>
        <w:gridCol w:w="992"/>
        <w:gridCol w:w="993"/>
        <w:gridCol w:w="992"/>
      </w:tblGrid>
      <w:tr w:rsidR="00E17CEC" w:rsidRPr="00AB2A61" w14:paraId="6EFE1473" w14:textId="77777777" w:rsidTr="00E17CEC">
        <w:trPr>
          <w:trHeight w:val="327"/>
        </w:trPr>
        <w:tc>
          <w:tcPr>
            <w:tcW w:w="6613" w:type="dxa"/>
            <w:vMerge w:val="restart"/>
            <w:tcBorders>
              <w:top w:val="single" w:sz="4" w:space="0" w:color="auto"/>
              <w:left w:val="single" w:sz="4" w:space="0" w:color="auto"/>
              <w:bottom w:val="single" w:sz="4" w:space="0" w:color="auto"/>
              <w:right w:val="single" w:sz="4" w:space="0" w:color="auto"/>
            </w:tcBorders>
            <w:shd w:val="clear" w:color="auto" w:fill="auto"/>
          </w:tcPr>
          <w:p w14:paraId="15A39794" w14:textId="77777777" w:rsidR="00E17CEC" w:rsidRPr="00AB2A61" w:rsidRDefault="00E17CEC" w:rsidP="00E17CEC">
            <w:pPr>
              <w:jc w:val="center"/>
              <w:rPr>
                <w:rFonts w:ascii="Times New Roman" w:hAnsi="Times New Roman" w:cs="Times New Roman"/>
                <w:b/>
                <w:bCs/>
                <w:color w:val="000000"/>
                <w:sz w:val="24"/>
                <w:szCs w:val="24"/>
              </w:rPr>
            </w:pPr>
            <w:r w:rsidRPr="00AB2A61">
              <w:rPr>
                <w:rFonts w:ascii="Times New Roman" w:hAnsi="Times New Roman" w:cs="Times New Roman"/>
                <w:b/>
                <w:bCs/>
                <w:color w:val="000000"/>
                <w:sz w:val="24"/>
                <w:szCs w:val="24"/>
              </w:rPr>
              <w:t>Наименование показателя</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tcPr>
          <w:p w14:paraId="3FFAC708"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B25593"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факт</w:t>
            </w:r>
          </w:p>
        </w:tc>
        <w:tc>
          <w:tcPr>
            <w:tcW w:w="914" w:type="dxa"/>
            <w:tcBorders>
              <w:top w:val="single" w:sz="4" w:space="0" w:color="auto"/>
              <w:left w:val="nil"/>
              <w:bottom w:val="single" w:sz="4" w:space="0" w:color="auto"/>
              <w:right w:val="single" w:sz="4" w:space="0" w:color="auto"/>
            </w:tcBorders>
            <w:shd w:val="clear" w:color="auto" w:fill="auto"/>
            <w:noWrap/>
          </w:tcPr>
          <w:p w14:paraId="5E89AFCF"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оценка</w:t>
            </w:r>
          </w:p>
        </w:tc>
        <w:tc>
          <w:tcPr>
            <w:tcW w:w="2977" w:type="dxa"/>
            <w:gridSpan w:val="3"/>
            <w:tcBorders>
              <w:top w:val="single" w:sz="4" w:space="0" w:color="auto"/>
              <w:left w:val="nil"/>
              <w:bottom w:val="single" w:sz="4" w:space="0" w:color="auto"/>
              <w:right w:val="single" w:sz="4" w:space="0" w:color="auto"/>
            </w:tcBorders>
            <w:shd w:val="clear" w:color="auto" w:fill="auto"/>
            <w:noWrap/>
          </w:tcPr>
          <w:p w14:paraId="632A7602"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прогноз</w:t>
            </w:r>
          </w:p>
        </w:tc>
      </w:tr>
      <w:tr w:rsidR="00E17CEC" w:rsidRPr="00AB2A61" w14:paraId="4CDCFC44" w14:textId="77777777" w:rsidTr="00E17CEC">
        <w:trPr>
          <w:trHeight w:val="126"/>
        </w:trPr>
        <w:tc>
          <w:tcPr>
            <w:tcW w:w="6613" w:type="dxa"/>
            <w:vMerge/>
            <w:tcBorders>
              <w:top w:val="nil"/>
              <w:left w:val="single" w:sz="4" w:space="0" w:color="auto"/>
              <w:bottom w:val="single" w:sz="4" w:space="0" w:color="auto"/>
              <w:right w:val="single" w:sz="4" w:space="0" w:color="auto"/>
            </w:tcBorders>
            <w:vAlign w:val="center"/>
          </w:tcPr>
          <w:p w14:paraId="246364EF" w14:textId="77777777" w:rsidR="00E17CEC" w:rsidRPr="00AB2A61" w:rsidRDefault="00E17CEC" w:rsidP="00E17CEC">
            <w:pPr>
              <w:rPr>
                <w:rFonts w:ascii="Times New Roman" w:hAnsi="Times New Roman" w:cs="Times New Roman"/>
                <w:b/>
                <w:bCs/>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tcPr>
          <w:p w14:paraId="1423E08C" w14:textId="77777777" w:rsidR="00E17CEC" w:rsidRPr="00AB2A61" w:rsidRDefault="00E17CEC" w:rsidP="00E17CEC">
            <w:pPr>
              <w:rPr>
                <w:rFonts w:ascii="Times New Roman" w:hAnsi="Times New Roman" w:cs="Times New Roman"/>
                <w:b/>
                <w:bCs/>
                <w:color w:val="000000"/>
                <w:sz w:val="20"/>
              </w:rPr>
            </w:pPr>
          </w:p>
        </w:tc>
        <w:tc>
          <w:tcPr>
            <w:tcW w:w="1134" w:type="dxa"/>
            <w:tcBorders>
              <w:top w:val="nil"/>
              <w:left w:val="nil"/>
              <w:bottom w:val="single" w:sz="4" w:space="0" w:color="auto"/>
              <w:right w:val="single" w:sz="4" w:space="0" w:color="auto"/>
            </w:tcBorders>
            <w:shd w:val="clear" w:color="auto" w:fill="auto"/>
            <w:vAlign w:val="center"/>
          </w:tcPr>
          <w:p w14:paraId="3F6A056B"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2019</w:t>
            </w:r>
          </w:p>
        </w:tc>
        <w:tc>
          <w:tcPr>
            <w:tcW w:w="1134" w:type="dxa"/>
            <w:tcBorders>
              <w:top w:val="nil"/>
              <w:left w:val="nil"/>
              <w:bottom w:val="single" w:sz="4" w:space="0" w:color="auto"/>
              <w:right w:val="single" w:sz="4" w:space="0" w:color="auto"/>
            </w:tcBorders>
            <w:shd w:val="clear" w:color="auto" w:fill="auto"/>
            <w:vAlign w:val="center"/>
          </w:tcPr>
          <w:p w14:paraId="615EBA4D"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2020</w:t>
            </w:r>
          </w:p>
        </w:tc>
        <w:tc>
          <w:tcPr>
            <w:tcW w:w="914" w:type="dxa"/>
            <w:tcBorders>
              <w:top w:val="nil"/>
              <w:left w:val="nil"/>
              <w:bottom w:val="single" w:sz="4" w:space="0" w:color="auto"/>
              <w:right w:val="single" w:sz="4" w:space="0" w:color="auto"/>
            </w:tcBorders>
            <w:shd w:val="clear" w:color="auto" w:fill="auto"/>
            <w:vAlign w:val="center"/>
          </w:tcPr>
          <w:p w14:paraId="0A1E1369"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2021</w:t>
            </w:r>
          </w:p>
        </w:tc>
        <w:tc>
          <w:tcPr>
            <w:tcW w:w="992" w:type="dxa"/>
            <w:tcBorders>
              <w:top w:val="nil"/>
              <w:left w:val="nil"/>
              <w:bottom w:val="single" w:sz="4" w:space="0" w:color="auto"/>
              <w:right w:val="single" w:sz="4" w:space="0" w:color="auto"/>
            </w:tcBorders>
            <w:shd w:val="clear" w:color="auto" w:fill="auto"/>
            <w:vAlign w:val="center"/>
          </w:tcPr>
          <w:p w14:paraId="3EDB6B27"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2022</w:t>
            </w:r>
          </w:p>
        </w:tc>
        <w:tc>
          <w:tcPr>
            <w:tcW w:w="993" w:type="dxa"/>
            <w:tcBorders>
              <w:top w:val="nil"/>
              <w:left w:val="nil"/>
              <w:bottom w:val="single" w:sz="4" w:space="0" w:color="auto"/>
              <w:right w:val="single" w:sz="4" w:space="0" w:color="auto"/>
            </w:tcBorders>
            <w:shd w:val="clear" w:color="auto" w:fill="auto"/>
            <w:vAlign w:val="center"/>
          </w:tcPr>
          <w:p w14:paraId="02AA8001"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2023</w:t>
            </w:r>
          </w:p>
        </w:tc>
        <w:tc>
          <w:tcPr>
            <w:tcW w:w="992" w:type="dxa"/>
            <w:tcBorders>
              <w:top w:val="nil"/>
              <w:left w:val="nil"/>
              <w:bottom w:val="single" w:sz="4" w:space="0" w:color="auto"/>
              <w:right w:val="single" w:sz="4" w:space="0" w:color="auto"/>
            </w:tcBorders>
            <w:shd w:val="clear" w:color="auto" w:fill="auto"/>
            <w:vAlign w:val="center"/>
          </w:tcPr>
          <w:p w14:paraId="61FD48C1" w14:textId="77777777" w:rsidR="00E17CEC" w:rsidRPr="00AB2A61" w:rsidRDefault="00E17CEC" w:rsidP="00E17CEC">
            <w:pPr>
              <w:jc w:val="center"/>
              <w:rPr>
                <w:rFonts w:ascii="Times New Roman" w:hAnsi="Times New Roman" w:cs="Times New Roman"/>
                <w:b/>
                <w:bCs/>
                <w:color w:val="000000"/>
                <w:sz w:val="20"/>
              </w:rPr>
            </w:pPr>
            <w:r w:rsidRPr="00AB2A61">
              <w:rPr>
                <w:rFonts w:ascii="Times New Roman" w:hAnsi="Times New Roman" w:cs="Times New Roman"/>
                <w:b/>
                <w:bCs/>
                <w:color w:val="000000"/>
                <w:sz w:val="20"/>
              </w:rPr>
              <w:t>2024</w:t>
            </w:r>
          </w:p>
        </w:tc>
      </w:tr>
      <w:tr w:rsidR="00E17CEC" w:rsidRPr="00AB2A61" w14:paraId="4E6EF171" w14:textId="77777777" w:rsidTr="00E17CEC">
        <w:trPr>
          <w:trHeight w:val="292"/>
        </w:trPr>
        <w:tc>
          <w:tcPr>
            <w:tcW w:w="6613" w:type="dxa"/>
            <w:tcBorders>
              <w:top w:val="nil"/>
              <w:left w:val="single" w:sz="4" w:space="0" w:color="auto"/>
              <w:bottom w:val="single" w:sz="4" w:space="0" w:color="auto"/>
              <w:right w:val="single" w:sz="4" w:space="0" w:color="auto"/>
            </w:tcBorders>
            <w:shd w:val="clear" w:color="auto" w:fill="auto"/>
            <w:vAlign w:val="center"/>
          </w:tcPr>
          <w:p w14:paraId="54C6999D"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Численность населения (среднегодовая)</w:t>
            </w:r>
          </w:p>
        </w:tc>
        <w:tc>
          <w:tcPr>
            <w:tcW w:w="2267" w:type="dxa"/>
            <w:tcBorders>
              <w:top w:val="nil"/>
              <w:left w:val="nil"/>
              <w:bottom w:val="single" w:sz="4" w:space="0" w:color="auto"/>
              <w:right w:val="single" w:sz="4" w:space="0" w:color="auto"/>
            </w:tcBorders>
            <w:shd w:val="clear" w:color="auto" w:fill="auto"/>
            <w:vAlign w:val="center"/>
          </w:tcPr>
          <w:p w14:paraId="61FFFEDD"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тыс. человек</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E1548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7,963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749CA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7,963</w:t>
            </w:r>
          </w:p>
        </w:tc>
        <w:tc>
          <w:tcPr>
            <w:tcW w:w="914" w:type="dxa"/>
            <w:tcBorders>
              <w:top w:val="single" w:sz="4" w:space="0" w:color="auto"/>
              <w:left w:val="nil"/>
              <w:bottom w:val="single" w:sz="4" w:space="0" w:color="auto"/>
              <w:right w:val="single" w:sz="4" w:space="0" w:color="auto"/>
            </w:tcBorders>
            <w:shd w:val="clear" w:color="auto" w:fill="auto"/>
            <w:vAlign w:val="center"/>
          </w:tcPr>
          <w:p w14:paraId="6BA9A14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7,885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59E1EDA"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7,809</w:t>
            </w:r>
          </w:p>
        </w:tc>
        <w:tc>
          <w:tcPr>
            <w:tcW w:w="993" w:type="dxa"/>
            <w:tcBorders>
              <w:top w:val="single" w:sz="4" w:space="0" w:color="auto"/>
              <w:left w:val="nil"/>
              <w:bottom w:val="single" w:sz="4" w:space="0" w:color="auto"/>
              <w:right w:val="single" w:sz="4" w:space="0" w:color="auto"/>
            </w:tcBorders>
            <w:shd w:val="clear" w:color="auto" w:fill="auto"/>
            <w:vAlign w:val="center"/>
          </w:tcPr>
          <w:p w14:paraId="7E127239"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7,745</w:t>
            </w:r>
          </w:p>
        </w:tc>
        <w:tc>
          <w:tcPr>
            <w:tcW w:w="992" w:type="dxa"/>
            <w:tcBorders>
              <w:top w:val="single" w:sz="4" w:space="0" w:color="auto"/>
              <w:left w:val="nil"/>
              <w:bottom w:val="single" w:sz="4" w:space="0" w:color="auto"/>
              <w:right w:val="single" w:sz="4" w:space="0" w:color="auto"/>
            </w:tcBorders>
            <w:shd w:val="clear" w:color="auto" w:fill="auto"/>
            <w:vAlign w:val="center"/>
          </w:tcPr>
          <w:p w14:paraId="24B4FD8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7,692</w:t>
            </w:r>
          </w:p>
        </w:tc>
      </w:tr>
      <w:tr w:rsidR="00E17CEC" w:rsidRPr="00AB2A61" w14:paraId="33044F01" w14:textId="77777777" w:rsidTr="00E17CEC">
        <w:trPr>
          <w:trHeight w:val="405"/>
        </w:trPr>
        <w:tc>
          <w:tcPr>
            <w:tcW w:w="6613" w:type="dxa"/>
            <w:tcBorders>
              <w:top w:val="nil"/>
              <w:left w:val="single" w:sz="4" w:space="0" w:color="auto"/>
              <w:bottom w:val="single" w:sz="4" w:space="0" w:color="auto"/>
              <w:right w:val="single" w:sz="4" w:space="0" w:color="auto"/>
            </w:tcBorders>
            <w:shd w:val="clear" w:color="auto" w:fill="auto"/>
            <w:vAlign w:val="center"/>
          </w:tcPr>
          <w:p w14:paraId="11316E3F"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Коэффициент естественного прироста (убыли)</w:t>
            </w:r>
          </w:p>
        </w:tc>
        <w:tc>
          <w:tcPr>
            <w:tcW w:w="2267" w:type="dxa"/>
            <w:tcBorders>
              <w:top w:val="nil"/>
              <w:left w:val="nil"/>
              <w:bottom w:val="single" w:sz="4" w:space="0" w:color="auto"/>
              <w:right w:val="single" w:sz="4" w:space="0" w:color="auto"/>
            </w:tcBorders>
            <w:shd w:val="clear" w:color="auto" w:fill="auto"/>
            <w:vAlign w:val="center"/>
          </w:tcPr>
          <w:p w14:paraId="305F1378"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человек на 1000 населения</w:t>
            </w:r>
          </w:p>
        </w:tc>
        <w:tc>
          <w:tcPr>
            <w:tcW w:w="1134" w:type="dxa"/>
            <w:tcBorders>
              <w:top w:val="nil"/>
              <w:left w:val="nil"/>
              <w:bottom w:val="single" w:sz="4" w:space="0" w:color="auto"/>
              <w:right w:val="single" w:sz="4" w:space="0" w:color="auto"/>
            </w:tcBorders>
            <w:shd w:val="clear" w:color="auto" w:fill="auto"/>
            <w:vAlign w:val="center"/>
          </w:tcPr>
          <w:p w14:paraId="4A7ABF5B"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-7,0</w:t>
            </w:r>
          </w:p>
        </w:tc>
        <w:tc>
          <w:tcPr>
            <w:tcW w:w="1134" w:type="dxa"/>
            <w:tcBorders>
              <w:top w:val="nil"/>
              <w:left w:val="nil"/>
              <w:bottom w:val="single" w:sz="4" w:space="0" w:color="auto"/>
              <w:right w:val="single" w:sz="4" w:space="0" w:color="auto"/>
            </w:tcBorders>
            <w:shd w:val="clear" w:color="auto" w:fill="auto"/>
            <w:vAlign w:val="center"/>
          </w:tcPr>
          <w:p w14:paraId="620BDAF3"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-4,8</w:t>
            </w:r>
          </w:p>
        </w:tc>
        <w:tc>
          <w:tcPr>
            <w:tcW w:w="914" w:type="dxa"/>
            <w:tcBorders>
              <w:top w:val="nil"/>
              <w:left w:val="nil"/>
              <w:bottom w:val="single" w:sz="4" w:space="0" w:color="auto"/>
              <w:right w:val="single" w:sz="4" w:space="0" w:color="auto"/>
            </w:tcBorders>
            <w:shd w:val="clear" w:color="auto" w:fill="auto"/>
            <w:vAlign w:val="center"/>
          </w:tcPr>
          <w:p w14:paraId="7BDB94C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-6,2</w:t>
            </w:r>
          </w:p>
        </w:tc>
        <w:tc>
          <w:tcPr>
            <w:tcW w:w="992" w:type="dxa"/>
            <w:tcBorders>
              <w:top w:val="nil"/>
              <w:left w:val="nil"/>
              <w:bottom w:val="single" w:sz="4" w:space="0" w:color="auto"/>
              <w:right w:val="single" w:sz="4" w:space="0" w:color="auto"/>
            </w:tcBorders>
            <w:shd w:val="clear" w:color="auto" w:fill="auto"/>
            <w:vAlign w:val="center"/>
          </w:tcPr>
          <w:p w14:paraId="31E6D9A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-6,1</w:t>
            </w:r>
          </w:p>
        </w:tc>
        <w:tc>
          <w:tcPr>
            <w:tcW w:w="993" w:type="dxa"/>
            <w:tcBorders>
              <w:top w:val="nil"/>
              <w:left w:val="nil"/>
              <w:bottom w:val="single" w:sz="4" w:space="0" w:color="auto"/>
              <w:right w:val="single" w:sz="4" w:space="0" w:color="auto"/>
            </w:tcBorders>
            <w:shd w:val="clear" w:color="auto" w:fill="auto"/>
            <w:vAlign w:val="center"/>
          </w:tcPr>
          <w:p w14:paraId="00399DCA"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-5,7</w:t>
            </w:r>
          </w:p>
        </w:tc>
        <w:tc>
          <w:tcPr>
            <w:tcW w:w="992" w:type="dxa"/>
            <w:tcBorders>
              <w:top w:val="nil"/>
              <w:left w:val="nil"/>
              <w:bottom w:val="single" w:sz="4" w:space="0" w:color="auto"/>
              <w:right w:val="single" w:sz="4" w:space="0" w:color="auto"/>
            </w:tcBorders>
            <w:shd w:val="clear" w:color="auto" w:fill="auto"/>
            <w:vAlign w:val="center"/>
          </w:tcPr>
          <w:p w14:paraId="3D66FCF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-5,5</w:t>
            </w:r>
          </w:p>
        </w:tc>
      </w:tr>
      <w:tr w:rsidR="00E17CEC" w:rsidRPr="00AB2A61" w14:paraId="776DD01A" w14:textId="77777777" w:rsidTr="00E17CEC">
        <w:trPr>
          <w:trHeight w:val="375"/>
        </w:trPr>
        <w:tc>
          <w:tcPr>
            <w:tcW w:w="6613" w:type="dxa"/>
            <w:tcBorders>
              <w:top w:val="nil"/>
              <w:left w:val="single" w:sz="4" w:space="0" w:color="auto"/>
              <w:bottom w:val="single" w:sz="4" w:space="0" w:color="auto"/>
              <w:right w:val="single" w:sz="4" w:space="0" w:color="auto"/>
            </w:tcBorders>
            <w:shd w:val="clear" w:color="auto" w:fill="auto"/>
            <w:vAlign w:val="center"/>
          </w:tcPr>
          <w:p w14:paraId="47579A1A"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Коэффициент миграционного прироста</w:t>
            </w:r>
          </w:p>
        </w:tc>
        <w:tc>
          <w:tcPr>
            <w:tcW w:w="2267" w:type="dxa"/>
            <w:tcBorders>
              <w:top w:val="nil"/>
              <w:left w:val="nil"/>
              <w:bottom w:val="single" w:sz="4" w:space="0" w:color="auto"/>
              <w:right w:val="single" w:sz="4" w:space="0" w:color="auto"/>
            </w:tcBorders>
            <w:shd w:val="clear" w:color="auto" w:fill="auto"/>
            <w:vAlign w:val="center"/>
          </w:tcPr>
          <w:p w14:paraId="06BFAEE4"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человек на 1000 населения</w:t>
            </w:r>
          </w:p>
        </w:tc>
        <w:tc>
          <w:tcPr>
            <w:tcW w:w="1134" w:type="dxa"/>
            <w:tcBorders>
              <w:top w:val="nil"/>
              <w:left w:val="nil"/>
              <w:bottom w:val="single" w:sz="4" w:space="0" w:color="auto"/>
              <w:right w:val="single" w:sz="4" w:space="0" w:color="auto"/>
            </w:tcBorders>
            <w:shd w:val="clear" w:color="auto" w:fill="auto"/>
            <w:vAlign w:val="center"/>
          </w:tcPr>
          <w:p w14:paraId="02A51355"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17,0</w:t>
            </w:r>
          </w:p>
        </w:tc>
        <w:tc>
          <w:tcPr>
            <w:tcW w:w="1134" w:type="dxa"/>
            <w:tcBorders>
              <w:top w:val="nil"/>
              <w:left w:val="nil"/>
              <w:bottom w:val="single" w:sz="4" w:space="0" w:color="auto"/>
              <w:right w:val="single" w:sz="4" w:space="0" w:color="auto"/>
            </w:tcBorders>
            <w:shd w:val="clear" w:color="auto" w:fill="auto"/>
            <w:vAlign w:val="center"/>
          </w:tcPr>
          <w:p w14:paraId="11E367B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-5,0</w:t>
            </w:r>
          </w:p>
        </w:tc>
        <w:tc>
          <w:tcPr>
            <w:tcW w:w="914" w:type="dxa"/>
            <w:tcBorders>
              <w:top w:val="nil"/>
              <w:left w:val="nil"/>
              <w:bottom w:val="single" w:sz="4" w:space="0" w:color="auto"/>
              <w:right w:val="single" w:sz="4" w:space="0" w:color="auto"/>
            </w:tcBorders>
            <w:shd w:val="clear" w:color="auto" w:fill="auto"/>
            <w:vAlign w:val="center"/>
          </w:tcPr>
          <w:p w14:paraId="5C0DB38A"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-3,8</w:t>
            </w:r>
          </w:p>
        </w:tc>
        <w:tc>
          <w:tcPr>
            <w:tcW w:w="992" w:type="dxa"/>
            <w:tcBorders>
              <w:top w:val="nil"/>
              <w:left w:val="nil"/>
              <w:bottom w:val="single" w:sz="4" w:space="0" w:color="auto"/>
              <w:right w:val="single" w:sz="4" w:space="0" w:color="auto"/>
            </w:tcBorders>
            <w:shd w:val="clear" w:color="auto" w:fill="auto"/>
            <w:vAlign w:val="center"/>
          </w:tcPr>
          <w:p w14:paraId="14AD957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-3,2</w:t>
            </w:r>
          </w:p>
        </w:tc>
        <w:tc>
          <w:tcPr>
            <w:tcW w:w="993" w:type="dxa"/>
            <w:tcBorders>
              <w:top w:val="nil"/>
              <w:left w:val="nil"/>
              <w:bottom w:val="single" w:sz="4" w:space="0" w:color="auto"/>
              <w:right w:val="single" w:sz="4" w:space="0" w:color="auto"/>
            </w:tcBorders>
            <w:shd w:val="clear" w:color="auto" w:fill="auto"/>
            <w:vAlign w:val="center"/>
          </w:tcPr>
          <w:p w14:paraId="624CCCE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-1,3</w:t>
            </w:r>
          </w:p>
        </w:tc>
        <w:tc>
          <w:tcPr>
            <w:tcW w:w="992" w:type="dxa"/>
            <w:tcBorders>
              <w:top w:val="nil"/>
              <w:left w:val="nil"/>
              <w:bottom w:val="single" w:sz="4" w:space="0" w:color="auto"/>
              <w:right w:val="single" w:sz="4" w:space="0" w:color="auto"/>
            </w:tcBorders>
            <w:shd w:val="clear" w:color="auto" w:fill="auto"/>
            <w:vAlign w:val="center"/>
          </w:tcPr>
          <w:p w14:paraId="375C9FD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-1,3</w:t>
            </w:r>
          </w:p>
        </w:tc>
      </w:tr>
      <w:tr w:rsidR="00E17CEC" w:rsidRPr="00AB2A61" w14:paraId="6407D0B6" w14:textId="77777777" w:rsidTr="00E17CEC">
        <w:trPr>
          <w:trHeight w:val="196"/>
        </w:trPr>
        <w:tc>
          <w:tcPr>
            <w:tcW w:w="6613" w:type="dxa"/>
            <w:tcBorders>
              <w:top w:val="nil"/>
              <w:left w:val="single" w:sz="4" w:space="0" w:color="auto"/>
              <w:bottom w:val="single" w:sz="4" w:space="0" w:color="auto"/>
              <w:right w:val="single" w:sz="4" w:space="0" w:color="auto"/>
            </w:tcBorders>
            <w:shd w:val="clear" w:color="auto" w:fill="auto"/>
            <w:vAlign w:val="center"/>
          </w:tcPr>
          <w:p w14:paraId="4AD56816"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Объем отгруженной промышленной продукции в расчете на 1 жителя</w:t>
            </w:r>
          </w:p>
        </w:tc>
        <w:tc>
          <w:tcPr>
            <w:tcW w:w="2267" w:type="dxa"/>
            <w:tcBorders>
              <w:top w:val="nil"/>
              <w:left w:val="nil"/>
              <w:bottom w:val="single" w:sz="4" w:space="0" w:color="auto"/>
              <w:right w:val="single" w:sz="4" w:space="0" w:color="auto"/>
            </w:tcBorders>
            <w:shd w:val="clear" w:color="auto" w:fill="auto"/>
            <w:vAlign w:val="center"/>
          </w:tcPr>
          <w:p w14:paraId="7806EA62"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тыс. рублей</w:t>
            </w:r>
          </w:p>
        </w:tc>
        <w:tc>
          <w:tcPr>
            <w:tcW w:w="1134" w:type="dxa"/>
            <w:tcBorders>
              <w:top w:val="nil"/>
              <w:left w:val="nil"/>
              <w:bottom w:val="single" w:sz="4" w:space="0" w:color="auto"/>
              <w:right w:val="single" w:sz="4" w:space="0" w:color="auto"/>
            </w:tcBorders>
            <w:shd w:val="clear" w:color="auto" w:fill="auto"/>
            <w:vAlign w:val="center"/>
          </w:tcPr>
          <w:p w14:paraId="3C5A9C00" w14:textId="77777777" w:rsidR="00E17CEC" w:rsidRPr="00AB2A61" w:rsidRDefault="00E17CEC" w:rsidP="00E17CEC">
            <w:pPr>
              <w:jc w:val="center"/>
              <w:rPr>
                <w:rFonts w:ascii="Times New Roman" w:hAnsi="Times New Roman" w:cs="Times New Roman"/>
                <w:color w:val="000000"/>
                <w:sz w:val="26"/>
                <w:szCs w:val="26"/>
              </w:rPr>
            </w:pPr>
            <w:r w:rsidRPr="00AB2A61">
              <w:rPr>
                <w:rFonts w:ascii="Times New Roman" w:hAnsi="Times New Roman" w:cs="Times New Roman"/>
                <w:sz w:val="26"/>
                <w:szCs w:val="26"/>
              </w:rPr>
              <w:t>235,0</w:t>
            </w:r>
          </w:p>
        </w:tc>
        <w:tc>
          <w:tcPr>
            <w:tcW w:w="1134" w:type="dxa"/>
            <w:tcBorders>
              <w:top w:val="nil"/>
              <w:left w:val="nil"/>
              <w:bottom w:val="single" w:sz="4" w:space="0" w:color="auto"/>
              <w:right w:val="single" w:sz="4" w:space="0" w:color="auto"/>
            </w:tcBorders>
            <w:shd w:val="clear" w:color="auto" w:fill="auto"/>
            <w:vAlign w:val="center"/>
          </w:tcPr>
          <w:p w14:paraId="7B1F8323"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244,8</w:t>
            </w:r>
          </w:p>
        </w:tc>
        <w:tc>
          <w:tcPr>
            <w:tcW w:w="914" w:type="dxa"/>
            <w:tcBorders>
              <w:top w:val="nil"/>
              <w:left w:val="nil"/>
              <w:bottom w:val="single" w:sz="4" w:space="0" w:color="auto"/>
              <w:right w:val="single" w:sz="4" w:space="0" w:color="auto"/>
            </w:tcBorders>
            <w:shd w:val="clear" w:color="auto" w:fill="auto"/>
            <w:vAlign w:val="center"/>
          </w:tcPr>
          <w:p w14:paraId="02F6DF7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242,9</w:t>
            </w:r>
          </w:p>
        </w:tc>
        <w:tc>
          <w:tcPr>
            <w:tcW w:w="992" w:type="dxa"/>
            <w:tcBorders>
              <w:top w:val="nil"/>
              <w:left w:val="nil"/>
              <w:bottom w:val="single" w:sz="4" w:space="0" w:color="auto"/>
              <w:right w:val="single" w:sz="4" w:space="0" w:color="auto"/>
            </w:tcBorders>
            <w:shd w:val="clear" w:color="auto" w:fill="auto"/>
            <w:vAlign w:val="center"/>
          </w:tcPr>
          <w:p w14:paraId="53E6799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263,0</w:t>
            </w:r>
          </w:p>
        </w:tc>
        <w:tc>
          <w:tcPr>
            <w:tcW w:w="993" w:type="dxa"/>
            <w:tcBorders>
              <w:top w:val="nil"/>
              <w:left w:val="nil"/>
              <w:bottom w:val="single" w:sz="4" w:space="0" w:color="auto"/>
              <w:right w:val="single" w:sz="4" w:space="0" w:color="auto"/>
            </w:tcBorders>
            <w:shd w:val="clear" w:color="auto" w:fill="auto"/>
            <w:vAlign w:val="center"/>
          </w:tcPr>
          <w:p w14:paraId="4BD4898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281,2</w:t>
            </w:r>
          </w:p>
        </w:tc>
        <w:tc>
          <w:tcPr>
            <w:tcW w:w="992" w:type="dxa"/>
            <w:tcBorders>
              <w:top w:val="nil"/>
              <w:left w:val="nil"/>
              <w:bottom w:val="single" w:sz="4" w:space="0" w:color="auto"/>
              <w:right w:val="single" w:sz="4" w:space="0" w:color="auto"/>
            </w:tcBorders>
            <w:shd w:val="clear" w:color="auto" w:fill="auto"/>
            <w:vAlign w:val="center"/>
          </w:tcPr>
          <w:p w14:paraId="33ABE1F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305,4</w:t>
            </w:r>
          </w:p>
        </w:tc>
      </w:tr>
      <w:tr w:rsidR="00E17CEC" w:rsidRPr="00AB2A61" w14:paraId="5AD4B548" w14:textId="77777777" w:rsidTr="00E17CEC">
        <w:trPr>
          <w:trHeight w:val="330"/>
        </w:trPr>
        <w:tc>
          <w:tcPr>
            <w:tcW w:w="6613" w:type="dxa"/>
            <w:tcBorders>
              <w:top w:val="nil"/>
              <w:left w:val="single" w:sz="4" w:space="0" w:color="auto"/>
              <w:bottom w:val="single" w:sz="4" w:space="0" w:color="auto"/>
              <w:right w:val="single" w:sz="4" w:space="0" w:color="auto"/>
            </w:tcBorders>
            <w:shd w:val="clear" w:color="auto" w:fill="auto"/>
            <w:vAlign w:val="center"/>
          </w:tcPr>
          <w:p w14:paraId="1ADEC11E"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Уровень безработицы (к трудоспособному населению)</w:t>
            </w:r>
          </w:p>
        </w:tc>
        <w:tc>
          <w:tcPr>
            <w:tcW w:w="2267" w:type="dxa"/>
            <w:tcBorders>
              <w:top w:val="nil"/>
              <w:left w:val="nil"/>
              <w:bottom w:val="single" w:sz="4" w:space="0" w:color="auto"/>
              <w:right w:val="single" w:sz="4" w:space="0" w:color="auto"/>
            </w:tcBorders>
            <w:shd w:val="clear" w:color="auto" w:fill="auto"/>
            <w:vAlign w:val="center"/>
          </w:tcPr>
          <w:p w14:paraId="6EA35E0F"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C5C4E34"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4,7</w:t>
            </w:r>
          </w:p>
        </w:tc>
        <w:tc>
          <w:tcPr>
            <w:tcW w:w="1134" w:type="dxa"/>
            <w:tcBorders>
              <w:top w:val="nil"/>
              <w:left w:val="nil"/>
              <w:bottom w:val="single" w:sz="4" w:space="0" w:color="auto"/>
              <w:right w:val="single" w:sz="4" w:space="0" w:color="auto"/>
            </w:tcBorders>
            <w:shd w:val="clear" w:color="auto" w:fill="auto"/>
            <w:vAlign w:val="center"/>
          </w:tcPr>
          <w:p w14:paraId="4C30D1D2"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4,7</w:t>
            </w:r>
          </w:p>
        </w:tc>
        <w:tc>
          <w:tcPr>
            <w:tcW w:w="914" w:type="dxa"/>
            <w:tcBorders>
              <w:top w:val="nil"/>
              <w:left w:val="nil"/>
              <w:bottom w:val="single" w:sz="4" w:space="0" w:color="auto"/>
              <w:right w:val="single" w:sz="4" w:space="0" w:color="auto"/>
            </w:tcBorders>
            <w:shd w:val="clear" w:color="auto" w:fill="auto"/>
            <w:vAlign w:val="center"/>
          </w:tcPr>
          <w:p w14:paraId="07EE3039"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4,3</w:t>
            </w:r>
          </w:p>
        </w:tc>
        <w:tc>
          <w:tcPr>
            <w:tcW w:w="992" w:type="dxa"/>
            <w:tcBorders>
              <w:top w:val="nil"/>
              <w:left w:val="nil"/>
              <w:bottom w:val="single" w:sz="4" w:space="0" w:color="auto"/>
              <w:right w:val="single" w:sz="4" w:space="0" w:color="auto"/>
            </w:tcBorders>
            <w:shd w:val="clear" w:color="auto" w:fill="auto"/>
            <w:vAlign w:val="center"/>
          </w:tcPr>
          <w:p w14:paraId="57BCA065"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4,3</w:t>
            </w:r>
          </w:p>
        </w:tc>
        <w:tc>
          <w:tcPr>
            <w:tcW w:w="993" w:type="dxa"/>
            <w:tcBorders>
              <w:top w:val="nil"/>
              <w:left w:val="nil"/>
              <w:bottom w:val="single" w:sz="4" w:space="0" w:color="auto"/>
              <w:right w:val="single" w:sz="4" w:space="0" w:color="auto"/>
            </w:tcBorders>
            <w:shd w:val="clear" w:color="auto" w:fill="auto"/>
            <w:vAlign w:val="center"/>
          </w:tcPr>
          <w:p w14:paraId="7A622A8A"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4,3</w:t>
            </w:r>
          </w:p>
        </w:tc>
        <w:tc>
          <w:tcPr>
            <w:tcW w:w="992" w:type="dxa"/>
            <w:tcBorders>
              <w:top w:val="nil"/>
              <w:left w:val="nil"/>
              <w:bottom w:val="single" w:sz="4" w:space="0" w:color="auto"/>
              <w:right w:val="single" w:sz="4" w:space="0" w:color="auto"/>
            </w:tcBorders>
            <w:shd w:val="clear" w:color="auto" w:fill="auto"/>
            <w:vAlign w:val="center"/>
          </w:tcPr>
          <w:p w14:paraId="2306E6E5"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4,3</w:t>
            </w:r>
          </w:p>
        </w:tc>
      </w:tr>
      <w:tr w:rsidR="00E17CEC" w:rsidRPr="00AB2A61" w14:paraId="56437DCF" w14:textId="77777777" w:rsidTr="00E17CEC">
        <w:trPr>
          <w:trHeight w:val="525"/>
        </w:trPr>
        <w:tc>
          <w:tcPr>
            <w:tcW w:w="6613" w:type="dxa"/>
            <w:tcBorders>
              <w:top w:val="nil"/>
              <w:left w:val="single" w:sz="4" w:space="0" w:color="auto"/>
              <w:bottom w:val="single" w:sz="4" w:space="0" w:color="auto"/>
              <w:right w:val="single" w:sz="4" w:space="0" w:color="auto"/>
            </w:tcBorders>
            <w:shd w:val="clear" w:color="auto" w:fill="auto"/>
            <w:vAlign w:val="center"/>
          </w:tcPr>
          <w:p w14:paraId="2D3B800C"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Доля населения в трудоспособном возрасте (к среднегодовой численности населения)</w:t>
            </w:r>
          </w:p>
        </w:tc>
        <w:tc>
          <w:tcPr>
            <w:tcW w:w="2267" w:type="dxa"/>
            <w:tcBorders>
              <w:top w:val="nil"/>
              <w:left w:val="nil"/>
              <w:bottom w:val="single" w:sz="4" w:space="0" w:color="auto"/>
              <w:right w:val="single" w:sz="4" w:space="0" w:color="auto"/>
            </w:tcBorders>
            <w:shd w:val="clear" w:color="auto" w:fill="auto"/>
            <w:vAlign w:val="center"/>
          </w:tcPr>
          <w:p w14:paraId="5EAC0D9F"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9936E9F"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58,3</w:t>
            </w:r>
          </w:p>
        </w:tc>
        <w:tc>
          <w:tcPr>
            <w:tcW w:w="1134" w:type="dxa"/>
            <w:tcBorders>
              <w:top w:val="nil"/>
              <w:left w:val="nil"/>
              <w:bottom w:val="single" w:sz="4" w:space="0" w:color="auto"/>
              <w:right w:val="single" w:sz="4" w:space="0" w:color="auto"/>
            </w:tcBorders>
            <w:shd w:val="clear" w:color="auto" w:fill="auto"/>
            <w:vAlign w:val="center"/>
          </w:tcPr>
          <w:p w14:paraId="780785C7"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58,3</w:t>
            </w:r>
          </w:p>
        </w:tc>
        <w:tc>
          <w:tcPr>
            <w:tcW w:w="914" w:type="dxa"/>
            <w:tcBorders>
              <w:top w:val="nil"/>
              <w:left w:val="nil"/>
              <w:bottom w:val="single" w:sz="4" w:space="0" w:color="auto"/>
              <w:right w:val="single" w:sz="4" w:space="0" w:color="auto"/>
            </w:tcBorders>
            <w:shd w:val="clear" w:color="auto" w:fill="auto"/>
            <w:vAlign w:val="center"/>
          </w:tcPr>
          <w:p w14:paraId="53A41017"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58,3</w:t>
            </w:r>
          </w:p>
        </w:tc>
        <w:tc>
          <w:tcPr>
            <w:tcW w:w="992" w:type="dxa"/>
            <w:tcBorders>
              <w:top w:val="nil"/>
              <w:left w:val="nil"/>
              <w:bottom w:val="single" w:sz="4" w:space="0" w:color="auto"/>
              <w:right w:val="single" w:sz="4" w:space="0" w:color="auto"/>
            </w:tcBorders>
            <w:shd w:val="clear" w:color="auto" w:fill="auto"/>
            <w:vAlign w:val="center"/>
          </w:tcPr>
          <w:p w14:paraId="580A124E"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58,8</w:t>
            </w:r>
          </w:p>
        </w:tc>
        <w:tc>
          <w:tcPr>
            <w:tcW w:w="993" w:type="dxa"/>
            <w:tcBorders>
              <w:top w:val="nil"/>
              <w:left w:val="nil"/>
              <w:bottom w:val="single" w:sz="4" w:space="0" w:color="auto"/>
              <w:right w:val="single" w:sz="4" w:space="0" w:color="auto"/>
            </w:tcBorders>
            <w:shd w:val="clear" w:color="auto" w:fill="auto"/>
            <w:vAlign w:val="center"/>
          </w:tcPr>
          <w:p w14:paraId="156D0CE9"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58,9</w:t>
            </w:r>
          </w:p>
        </w:tc>
        <w:tc>
          <w:tcPr>
            <w:tcW w:w="992" w:type="dxa"/>
            <w:tcBorders>
              <w:top w:val="nil"/>
              <w:left w:val="nil"/>
              <w:bottom w:val="single" w:sz="4" w:space="0" w:color="auto"/>
              <w:right w:val="single" w:sz="4" w:space="0" w:color="auto"/>
            </w:tcBorders>
            <w:shd w:val="clear" w:color="auto" w:fill="auto"/>
            <w:vAlign w:val="center"/>
          </w:tcPr>
          <w:p w14:paraId="13950091"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58,9</w:t>
            </w:r>
          </w:p>
        </w:tc>
      </w:tr>
      <w:tr w:rsidR="00E17CEC" w:rsidRPr="00AB2A61" w14:paraId="19556355" w14:textId="77777777" w:rsidTr="00E17CEC">
        <w:trPr>
          <w:trHeight w:val="345"/>
        </w:trPr>
        <w:tc>
          <w:tcPr>
            <w:tcW w:w="6613" w:type="dxa"/>
            <w:tcBorders>
              <w:top w:val="nil"/>
              <w:left w:val="single" w:sz="4" w:space="0" w:color="auto"/>
              <w:bottom w:val="single" w:sz="4" w:space="0" w:color="auto"/>
              <w:right w:val="single" w:sz="4" w:space="0" w:color="auto"/>
            </w:tcBorders>
            <w:shd w:val="clear" w:color="auto" w:fill="auto"/>
            <w:vAlign w:val="center"/>
          </w:tcPr>
          <w:p w14:paraId="763E64CF"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Среднемесячная номинальная заработная плата 1 работника</w:t>
            </w:r>
          </w:p>
        </w:tc>
        <w:tc>
          <w:tcPr>
            <w:tcW w:w="2267" w:type="dxa"/>
            <w:tcBorders>
              <w:top w:val="nil"/>
              <w:left w:val="nil"/>
              <w:bottom w:val="single" w:sz="4" w:space="0" w:color="auto"/>
              <w:right w:val="single" w:sz="4" w:space="0" w:color="auto"/>
            </w:tcBorders>
            <w:shd w:val="clear" w:color="auto" w:fill="auto"/>
            <w:vAlign w:val="center"/>
          </w:tcPr>
          <w:p w14:paraId="52AE47A5"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рублей</w:t>
            </w:r>
          </w:p>
        </w:tc>
        <w:tc>
          <w:tcPr>
            <w:tcW w:w="1134" w:type="dxa"/>
            <w:tcBorders>
              <w:top w:val="nil"/>
              <w:left w:val="nil"/>
              <w:bottom w:val="single" w:sz="4" w:space="0" w:color="auto"/>
              <w:right w:val="single" w:sz="4" w:space="0" w:color="auto"/>
            </w:tcBorders>
            <w:shd w:val="clear" w:color="auto" w:fill="auto"/>
            <w:vAlign w:val="center"/>
          </w:tcPr>
          <w:p w14:paraId="02FF54B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48786</w:t>
            </w:r>
          </w:p>
        </w:tc>
        <w:tc>
          <w:tcPr>
            <w:tcW w:w="1134" w:type="dxa"/>
            <w:tcBorders>
              <w:top w:val="nil"/>
              <w:left w:val="nil"/>
              <w:bottom w:val="single" w:sz="4" w:space="0" w:color="auto"/>
              <w:right w:val="single" w:sz="4" w:space="0" w:color="auto"/>
            </w:tcBorders>
            <w:shd w:val="clear" w:color="auto" w:fill="auto"/>
            <w:vAlign w:val="center"/>
          </w:tcPr>
          <w:p w14:paraId="1862C1A9"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50923</w:t>
            </w:r>
          </w:p>
        </w:tc>
        <w:tc>
          <w:tcPr>
            <w:tcW w:w="914" w:type="dxa"/>
            <w:tcBorders>
              <w:top w:val="nil"/>
              <w:left w:val="nil"/>
              <w:bottom w:val="single" w:sz="4" w:space="0" w:color="auto"/>
              <w:right w:val="single" w:sz="4" w:space="0" w:color="auto"/>
            </w:tcBorders>
            <w:shd w:val="clear" w:color="auto" w:fill="auto"/>
            <w:vAlign w:val="center"/>
          </w:tcPr>
          <w:p w14:paraId="1FAC329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54126</w:t>
            </w:r>
          </w:p>
        </w:tc>
        <w:tc>
          <w:tcPr>
            <w:tcW w:w="992" w:type="dxa"/>
            <w:tcBorders>
              <w:top w:val="nil"/>
              <w:left w:val="nil"/>
              <w:bottom w:val="single" w:sz="4" w:space="0" w:color="auto"/>
              <w:right w:val="single" w:sz="4" w:space="0" w:color="auto"/>
            </w:tcBorders>
            <w:shd w:val="clear" w:color="auto" w:fill="auto"/>
            <w:vAlign w:val="center"/>
          </w:tcPr>
          <w:p w14:paraId="2C1C715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56832</w:t>
            </w:r>
          </w:p>
        </w:tc>
        <w:tc>
          <w:tcPr>
            <w:tcW w:w="993" w:type="dxa"/>
            <w:tcBorders>
              <w:top w:val="nil"/>
              <w:left w:val="nil"/>
              <w:bottom w:val="single" w:sz="4" w:space="0" w:color="auto"/>
              <w:right w:val="single" w:sz="4" w:space="0" w:color="auto"/>
            </w:tcBorders>
            <w:shd w:val="clear" w:color="auto" w:fill="auto"/>
            <w:vAlign w:val="center"/>
          </w:tcPr>
          <w:p w14:paraId="5A34E4D4"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59674</w:t>
            </w:r>
          </w:p>
        </w:tc>
        <w:tc>
          <w:tcPr>
            <w:tcW w:w="992" w:type="dxa"/>
            <w:tcBorders>
              <w:top w:val="nil"/>
              <w:left w:val="nil"/>
              <w:bottom w:val="single" w:sz="4" w:space="0" w:color="auto"/>
              <w:right w:val="single" w:sz="4" w:space="0" w:color="auto"/>
            </w:tcBorders>
            <w:shd w:val="clear" w:color="auto" w:fill="auto"/>
            <w:vAlign w:val="center"/>
          </w:tcPr>
          <w:p w14:paraId="3A3B8B2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62657</w:t>
            </w:r>
          </w:p>
        </w:tc>
      </w:tr>
      <w:tr w:rsidR="00E17CEC" w:rsidRPr="00AB2A61" w14:paraId="0912CD9A" w14:textId="77777777" w:rsidTr="00E17CEC">
        <w:trPr>
          <w:trHeight w:val="300"/>
        </w:trPr>
        <w:tc>
          <w:tcPr>
            <w:tcW w:w="6613" w:type="dxa"/>
            <w:tcBorders>
              <w:top w:val="nil"/>
              <w:left w:val="single" w:sz="4" w:space="0" w:color="auto"/>
              <w:bottom w:val="single" w:sz="4" w:space="0" w:color="auto"/>
              <w:right w:val="single" w:sz="4" w:space="0" w:color="auto"/>
            </w:tcBorders>
            <w:shd w:val="clear" w:color="auto" w:fill="auto"/>
            <w:vAlign w:val="center"/>
          </w:tcPr>
          <w:p w14:paraId="7BD06E65"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Оборот розничной торговли в расчете на 1 жителя</w:t>
            </w:r>
          </w:p>
        </w:tc>
        <w:tc>
          <w:tcPr>
            <w:tcW w:w="2267" w:type="dxa"/>
            <w:tcBorders>
              <w:top w:val="nil"/>
              <w:left w:val="nil"/>
              <w:bottom w:val="single" w:sz="4" w:space="0" w:color="auto"/>
              <w:right w:val="single" w:sz="4" w:space="0" w:color="auto"/>
            </w:tcBorders>
            <w:shd w:val="clear" w:color="auto" w:fill="auto"/>
            <w:vAlign w:val="center"/>
          </w:tcPr>
          <w:p w14:paraId="06281394" w14:textId="77777777" w:rsidR="00E17CEC" w:rsidRPr="00AB2A61" w:rsidRDefault="00E17CEC" w:rsidP="00E17CEC">
            <w:pPr>
              <w:jc w:val="center"/>
              <w:rPr>
                <w:rFonts w:ascii="Times New Roman" w:hAnsi="Times New Roman" w:cs="Times New Roman"/>
                <w:color w:val="000000"/>
                <w:sz w:val="18"/>
                <w:szCs w:val="18"/>
              </w:rPr>
            </w:pPr>
            <w:proofErr w:type="spellStart"/>
            <w:r w:rsidRPr="00AB2A61">
              <w:rPr>
                <w:rFonts w:ascii="Times New Roman" w:hAnsi="Times New Roman" w:cs="Times New Roman"/>
                <w:color w:val="000000"/>
                <w:sz w:val="18"/>
                <w:szCs w:val="18"/>
              </w:rPr>
              <w:t>тыс</w:t>
            </w:r>
            <w:proofErr w:type="gramStart"/>
            <w:r w:rsidRPr="00AB2A61">
              <w:rPr>
                <w:rFonts w:ascii="Times New Roman" w:hAnsi="Times New Roman" w:cs="Times New Roman"/>
                <w:color w:val="000000"/>
                <w:sz w:val="18"/>
                <w:szCs w:val="18"/>
              </w:rPr>
              <w:t>.р</w:t>
            </w:r>
            <w:proofErr w:type="gramEnd"/>
            <w:r w:rsidRPr="00AB2A61">
              <w:rPr>
                <w:rFonts w:ascii="Times New Roman" w:hAnsi="Times New Roman" w:cs="Times New Roman"/>
                <w:color w:val="000000"/>
                <w:sz w:val="18"/>
                <w:szCs w:val="18"/>
              </w:rPr>
              <w:t>ублей</w:t>
            </w:r>
            <w:proofErr w:type="spellEnd"/>
            <w:r w:rsidRPr="00AB2A61">
              <w:rPr>
                <w:rFonts w:ascii="Times New Roman" w:hAnsi="Times New Roman" w:cs="Times New Roman"/>
                <w:color w:val="000000"/>
                <w:sz w:val="18"/>
                <w:szCs w:val="18"/>
              </w:rPr>
              <w:t xml:space="preserve"> в ценах соответствующих лет</w:t>
            </w:r>
          </w:p>
        </w:tc>
        <w:tc>
          <w:tcPr>
            <w:tcW w:w="1134" w:type="dxa"/>
            <w:tcBorders>
              <w:top w:val="nil"/>
              <w:left w:val="nil"/>
              <w:bottom w:val="single" w:sz="4" w:space="0" w:color="auto"/>
              <w:right w:val="single" w:sz="4" w:space="0" w:color="auto"/>
            </w:tcBorders>
            <w:shd w:val="clear" w:color="auto" w:fill="auto"/>
            <w:vAlign w:val="center"/>
          </w:tcPr>
          <w:p w14:paraId="4A83C40C"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233,7</w:t>
            </w:r>
          </w:p>
        </w:tc>
        <w:tc>
          <w:tcPr>
            <w:tcW w:w="1134" w:type="dxa"/>
            <w:tcBorders>
              <w:top w:val="nil"/>
              <w:left w:val="nil"/>
              <w:bottom w:val="single" w:sz="4" w:space="0" w:color="auto"/>
              <w:right w:val="single" w:sz="4" w:space="0" w:color="auto"/>
            </w:tcBorders>
            <w:shd w:val="clear" w:color="auto" w:fill="auto"/>
            <w:vAlign w:val="center"/>
          </w:tcPr>
          <w:p w14:paraId="3C04CB7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243,3</w:t>
            </w:r>
          </w:p>
        </w:tc>
        <w:tc>
          <w:tcPr>
            <w:tcW w:w="914" w:type="dxa"/>
            <w:tcBorders>
              <w:top w:val="nil"/>
              <w:left w:val="nil"/>
              <w:bottom w:val="single" w:sz="4" w:space="0" w:color="auto"/>
              <w:right w:val="single" w:sz="4" w:space="0" w:color="auto"/>
            </w:tcBorders>
            <w:shd w:val="clear" w:color="auto" w:fill="auto"/>
            <w:vAlign w:val="center"/>
          </w:tcPr>
          <w:p w14:paraId="1EFD61A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259,5</w:t>
            </w:r>
          </w:p>
        </w:tc>
        <w:tc>
          <w:tcPr>
            <w:tcW w:w="992" w:type="dxa"/>
            <w:tcBorders>
              <w:top w:val="nil"/>
              <w:left w:val="nil"/>
              <w:bottom w:val="single" w:sz="4" w:space="0" w:color="auto"/>
              <w:right w:val="single" w:sz="4" w:space="0" w:color="auto"/>
            </w:tcBorders>
            <w:shd w:val="clear" w:color="auto" w:fill="auto"/>
            <w:vAlign w:val="center"/>
          </w:tcPr>
          <w:p w14:paraId="79990974"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271,7</w:t>
            </w:r>
          </w:p>
        </w:tc>
        <w:tc>
          <w:tcPr>
            <w:tcW w:w="993" w:type="dxa"/>
            <w:tcBorders>
              <w:top w:val="nil"/>
              <w:left w:val="nil"/>
              <w:bottom w:val="single" w:sz="4" w:space="0" w:color="auto"/>
              <w:right w:val="single" w:sz="4" w:space="0" w:color="auto"/>
            </w:tcBorders>
            <w:shd w:val="clear" w:color="auto" w:fill="auto"/>
            <w:vAlign w:val="center"/>
          </w:tcPr>
          <w:p w14:paraId="7F0C9EA6"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284,6</w:t>
            </w:r>
          </w:p>
        </w:tc>
        <w:tc>
          <w:tcPr>
            <w:tcW w:w="992" w:type="dxa"/>
            <w:tcBorders>
              <w:top w:val="nil"/>
              <w:left w:val="nil"/>
              <w:bottom w:val="single" w:sz="4" w:space="0" w:color="auto"/>
              <w:right w:val="single" w:sz="4" w:space="0" w:color="auto"/>
            </w:tcBorders>
            <w:shd w:val="clear" w:color="auto" w:fill="auto"/>
            <w:vAlign w:val="center"/>
          </w:tcPr>
          <w:p w14:paraId="222F3BB8"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298,1</w:t>
            </w:r>
          </w:p>
        </w:tc>
      </w:tr>
      <w:tr w:rsidR="00E17CEC" w:rsidRPr="00AB2A61" w14:paraId="241E57C0" w14:textId="77777777" w:rsidTr="00E17CEC">
        <w:trPr>
          <w:trHeight w:val="285"/>
        </w:trPr>
        <w:tc>
          <w:tcPr>
            <w:tcW w:w="6613" w:type="dxa"/>
            <w:tcBorders>
              <w:top w:val="nil"/>
              <w:left w:val="single" w:sz="4" w:space="0" w:color="auto"/>
              <w:bottom w:val="single" w:sz="4" w:space="0" w:color="auto"/>
              <w:right w:val="single" w:sz="4" w:space="0" w:color="auto"/>
            </w:tcBorders>
            <w:shd w:val="clear" w:color="auto" w:fill="auto"/>
            <w:vAlign w:val="center"/>
          </w:tcPr>
          <w:p w14:paraId="3166328F"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Объём платных услуг населению  в расчете на 1 жителя</w:t>
            </w:r>
          </w:p>
        </w:tc>
        <w:tc>
          <w:tcPr>
            <w:tcW w:w="2267" w:type="dxa"/>
            <w:tcBorders>
              <w:top w:val="nil"/>
              <w:left w:val="nil"/>
              <w:bottom w:val="single" w:sz="4" w:space="0" w:color="auto"/>
              <w:right w:val="single" w:sz="4" w:space="0" w:color="auto"/>
            </w:tcBorders>
            <w:shd w:val="clear" w:color="auto" w:fill="auto"/>
            <w:vAlign w:val="center"/>
          </w:tcPr>
          <w:p w14:paraId="38AE78D5" w14:textId="77777777" w:rsidR="00E17CEC" w:rsidRPr="00AB2A61" w:rsidRDefault="00E17CEC" w:rsidP="00E17CEC">
            <w:pPr>
              <w:jc w:val="center"/>
              <w:rPr>
                <w:rFonts w:ascii="Times New Roman" w:hAnsi="Times New Roman" w:cs="Times New Roman"/>
                <w:color w:val="000000"/>
                <w:sz w:val="18"/>
                <w:szCs w:val="18"/>
              </w:rPr>
            </w:pPr>
            <w:proofErr w:type="spellStart"/>
            <w:r w:rsidRPr="00AB2A61">
              <w:rPr>
                <w:rFonts w:ascii="Times New Roman" w:hAnsi="Times New Roman" w:cs="Times New Roman"/>
                <w:color w:val="000000"/>
                <w:sz w:val="18"/>
                <w:szCs w:val="18"/>
              </w:rPr>
              <w:t>тыс</w:t>
            </w:r>
            <w:proofErr w:type="gramStart"/>
            <w:r w:rsidRPr="00AB2A61">
              <w:rPr>
                <w:rFonts w:ascii="Times New Roman" w:hAnsi="Times New Roman" w:cs="Times New Roman"/>
                <w:color w:val="000000"/>
                <w:sz w:val="18"/>
                <w:szCs w:val="18"/>
              </w:rPr>
              <w:t>.р</w:t>
            </w:r>
            <w:proofErr w:type="gramEnd"/>
            <w:r w:rsidRPr="00AB2A61">
              <w:rPr>
                <w:rFonts w:ascii="Times New Roman" w:hAnsi="Times New Roman" w:cs="Times New Roman"/>
                <w:color w:val="000000"/>
                <w:sz w:val="18"/>
                <w:szCs w:val="18"/>
              </w:rPr>
              <w:t>ублей</w:t>
            </w:r>
            <w:proofErr w:type="spellEnd"/>
            <w:r w:rsidRPr="00AB2A61">
              <w:rPr>
                <w:rFonts w:ascii="Times New Roman" w:hAnsi="Times New Roman" w:cs="Times New Roman"/>
                <w:color w:val="000000"/>
                <w:sz w:val="18"/>
                <w:szCs w:val="18"/>
              </w:rPr>
              <w:t xml:space="preserve"> в ценах соответствующих лет</w:t>
            </w:r>
          </w:p>
        </w:tc>
        <w:tc>
          <w:tcPr>
            <w:tcW w:w="1134" w:type="dxa"/>
            <w:tcBorders>
              <w:top w:val="nil"/>
              <w:left w:val="nil"/>
              <w:bottom w:val="single" w:sz="4" w:space="0" w:color="auto"/>
              <w:right w:val="single" w:sz="4" w:space="0" w:color="auto"/>
            </w:tcBorders>
            <w:shd w:val="clear" w:color="auto" w:fill="auto"/>
            <w:vAlign w:val="center"/>
          </w:tcPr>
          <w:p w14:paraId="185E57E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46,4</w:t>
            </w:r>
          </w:p>
        </w:tc>
        <w:tc>
          <w:tcPr>
            <w:tcW w:w="1134" w:type="dxa"/>
            <w:tcBorders>
              <w:top w:val="nil"/>
              <w:left w:val="nil"/>
              <w:bottom w:val="single" w:sz="4" w:space="0" w:color="auto"/>
              <w:right w:val="single" w:sz="4" w:space="0" w:color="auto"/>
            </w:tcBorders>
            <w:shd w:val="clear" w:color="auto" w:fill="auto"/>
            <w:vAlign w:val="center"/>
          </w:tcPr>
          <w:p w14:paraId="765EE832"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47,8</w:t>
            </w:r>
          </w:p>
        </w:tc>
        <w:tc>
          <w:tcPr>
            <w:tcW w:w="914" w:type="dxa"/>
            <w:tcBorders>
              <w:top w:val="nil"/>
              <w:left w:val="nil"/>
              <w:bottom w:val="single" w:sz="4" w:space="0" w:color="auto"/>
              <w:right w:val="single" w:sz="4" w:space="0" w:color="auto"/>
            </w:tcBorders>
            <w:shd w:val="clear" w:color="auto" w:fill="auto"/>
            <w:vAlign w:val="center"/>
          </w:tcPr>
          <w:p w14:paraId="31FEB79B"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50,0</w:t>
            </w:r>
          </w:p>
        </w:tc>
        <w:tc>
          <w:tcPr>
            <w:tcW w:w="992" w:type="dxa"/>
            <w:tcBorders>
              <w:top w:val="nil"/>
              <w:left w:val="nil"/>
              <w:bottom w:val="single" w:sz="4" w:space="0" w:color="auto"/>
              <w:right w:val="single" w:sz="4" w:space="0" w:color="auto"/>
            </w:tcBorders>
            <w:shd w:val="clear" w:color="auto" w:fill="auto"/>
            <w:vAlign w:val="center"/>
          </w:tcPr>
          <w:p w14:paraId="13D68F4D"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52,6</w:t>
            </w:r>
          </w:p>
        </w:tc>
        <w:tc>
          <w:tcPr>
            <w:tcW w:w="993" w:type="dxa"/>
            <w:tcBorders>
              <w:top w:val="nil"/>
              <w:left w:val="nil"/>
              <w:bottom w:val="single" w:sz="4" w:space="0" w:color="auto"/>
              <w:right w:val="single" w:sz="4" w:space="0" w:color="auto"/>
            </w:tcBorders>
            <w:shd w:val="clear" w:color="auto" w:fill="auto"/>
            <w:vAlign w:val="center"/>
          </w:tcPr>
          <w:p w14:paraId="29443638"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55,2</w:t>
            </w:r>
          </w:p>
        </w:tc>
        <w:tc>
          <w:tcPr>
            <w:tcW w:w="992" w:type="dxa"/>
            <w:tcBorders>
              <w:top w:val="nil"/>
              <w:left w:val="nil"/>
              <w:bottom w:val="single" w:sz="4" w:space="0" w:color="auto"/>
              <w:right w:val="single" w:sz="4" w:space="0" w:color="auto"/>
            </w:tcBorders>
            <w:shd w:val="clear" w:color="auto" w:fill="auto"/>
            <w:vAlign w:val="center"/>
          </w:tcPr>
          <w:p w14:paraId="38E0D37E"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57,9</w:t>
            </w:r>
          </w:p>
        </w:tc>
      </w:tr>
      <w:tr w:rsidR="00E17CEC" w:rsidRPr="00AB2A61" w14:paraId="25149C7F" w14:textId="77777777" w:rsidTr="00E17CEC">
        <w:trPr>
          <w:trHeight w:val="540"/>
        </w:trPr>
        <w:tc>
          <w:tcPr>
            <w:tcW w:w="6613" w:type="dxa"/>
            <w:tcBorders>
              <w:top w:val="nil"/>
              <w:left w:val="single" w:sz="4" w:space="0" w:color="auto"/>
              <w:bottom w:val="single" w:sz="4" w:space="0" w:color="auto"/>
              <w:right w:val="single" w:sz="4" w:space="0" w:color="auto"/>
            </w:tcBorders>
            <w:shd w:val="clear" w:color="auto" w:fill="auto"/>
            <w:vAlign w:val="center"/>
          </w:tcPr>
          <w:p w14:paraId="3B192576"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Объём инвестиций (в основной капитал) за счёт всех источников финансирования в расчете на 1 жителя</w:t>
            </w:r>
          </w:p>
        </w:tc>
        <w:tc>
          <w:tcPr>
            <w:tcW w:w="2267" w:type="dxa"/>
            <w:tcBorders>
              <w:top w:val="nil"/>
              <w:left w:val="nil"/>
              <w:bottom w:val="single" w:sz="4" w:space="0" w:color="auto"/>
              <w:right w:val="single" w:sz="4" w:space="0" w:color="auto"/>
            </w:tcBorders>
            <w:shd w:val="clear" w:color="auto" w:fill="auto"/>
            <w:vAlign w:val="center"/>
          </w:tcPr>
          <w:p w14:paraId="4EBEE8FF" w14:textId="77777777" w:rsidR="00E17CEC" w:rsidRPr="00AB2A61" w:rsidRDefault="00E17CEC" w:rsidP="00E17CEC">
            <w:pPr>
              <w:jc w:val="center"/>
              <w:rPr>
                <w:rFonts w:ascii="Times New Roman" w:hAnsi="Times New Roman" w:cs="Times New Roman"/>
                <w:color w:val="000000"/>
                <w:sz w:val="18"/>
                <w:szCs w:val="18"/>
              </w:rPr>
            </w:pPr>
            <w:proofErr w:type="spellStart"/>
            <w:r w:rsidRPr="00AB2A61">
              <w:rPr>
                <w:rFonts w:ascii="Times New Roman" w:hAnsi="Times New Roman" w:cs="Times New Roman"/>
                <w:color w:val="000000"/>
                <w:sz w:val="18"/>
                <w:szCs w:val="18"/>
              </w:rPr>
              <w:t>тыс</w:t>
            </w:r>
            <w:proofErr w:type="gramStart"/>
            <w:r w:rsidRPr="00AB2A61">
              <w:rPr>
                <w:rFonts w:ascii="Times New Roman" w:hAnsi="Times New Roman" w:cs="Times New Roman"/>
                <w:color w:val="000000"/>
                <w:sz w:val="18"/>
                <w:szCs w:val="18"/>
              </w:rPr>
              <w:t>.р</w:t>
            </w:r>
            <w:proofErr w:type="gramEnd"/>
            <w:r w:rsidRPr="00AB2A61">
              <w:rPr>
                <w:rFonts w:ascii="Times New Roman" w:hAnsi="Times New Roman" w:cs="Times New Roman"/>
                <w:color w:val="000000"/>
                <w:sz w:val="18"/>
                <w:szCs w:val="18"/>
              </w:rPr>
              <w:t>ублей</w:t>
            </w:r>
            <w:proofErr w:type="spellEnd"/>
            <w:r w:rsidRPr="00AB2A61">
              <w:rPr>
                <w:rFonts w:ascii="Times New Roman" w:hAnsi="Times New Roman" w:cs="Times New Roman"/>
                <w:color w:val="000000"/>
                <w:sz w:val="18"/>
                <w:szCs w:val="18"/>
              </w:rPr>
              <w:t xml:space="preserve"> в ценах соответствующих лет</w:t>
            </w:r>
          </w:p>
        </w:tc>
        <w:tc>
          <w:tcPr>
            <w:tcW w:w="1134" w:type="dxa"/>
            <w:tcBorders>
              <w:top w:val="nil"/>
              <w:left w:val="nil"/>
              <w:bottom w:val="single" w:sz="4" w:space="0" w:color="auto"/>
              <w:right w:val="single" w:sz="4" w:space="0" w:color="auto"/>
            </w:tcBorders>
            <w:shd w:val="clear" w:color="auto" w:fill="auto"/>
            <w:vAlign w:val="center"/>
          </w:tcPr>
          <w:p w14:paraId="0CFD6345"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15,4</w:t>
            </w:r>
          </w:p>
        </w:tc>
        <w:tc>
          <w:tcPr>
            <w:tcW w:w="1134" w:type="dxa"/>
            <w:tcBorders>
              <w:top w:val="nil"/>
              <w:left w:val="nil"/>
              <w:bottom w:val="single" w:sz="4" w:space="0" w:color="auto"/>
              <w:right w:val="single" w:sz="4" w:space="0" w:color="auto"/>
            </w:tcBorders>
            <w:shd w:val="clear" w:color="auto" w:fill="auto"/>
            <w:vAlign w:val="center"/>
          </w:tcPr>
          <w:p w14:paraId="6FD5FF5E"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9,7</w:t>
            </w:r>
          </w:p>
        </w:tc>
        <w:tc>
          <w:tcPr>
            <w:tcW w:w="914" w:type="dxa"/>
            <w:tcBorders>
              <w:top w:val="nil"/>
              <w:left w:val="nil"/>
              <w:bottom w:val="single" w:sz="4" w:space="0" w:color="auto"/>
              <w:right w:val="single" w:sz="4" w:space="0" w:color="auto"/>
            </w:tcBorders>
            <w:shd w:val="clear" w:color="auto" w:fill="auto"/>
            <w:vAlign w:val="center"/>
          </w:tcPr>
          <w:p w14:paraId="7FB2A6EA"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6,2</w:t>
            </w:r>
          </w:p>
        </w:tc>
        <w:tc>
          <w:tcPr>
            <w:tcW w:w="992" w:type="dxa"/>
            <w:tcBorders>
              <w:top w:val="nil"/>
              <w:left w:val="nil"/>
              <w:bottom w:val="single" w:sz="4" w:space="0" w:color="auto"/>
              <w:right w:val="single" w:sz="4" w:space="0" w:color="auto"/>
            </w:tcBorders>
            <w:shd w:val="clear" w:color="auto" w:fill="auto"/>
            <w:vAlign w:val="center"/>
          </w:tcPr>
          <w:p w14:paraId="03BA6343"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12,2</w:t>
            </w:r>
          </w:p>
        </w:tc>
        <w:tc>
          <w:tcPr>
            <w:tcW w:w="993" w:type="dxa"/>
            <w:tcBorders>
              <w:top w:val="nil"/>
              <w:left w:val="nil"/>
              <w:bottom w:val="single" w:sz="4" w:space="0" w:color="auto"/>
              <w:right w:val="single" w:sz="4" w:space="0" w:color="auto"/>
            </w:tcBorders>
            <w:shd w:val="clear" w:color="auto" w:fill="auto"/>
            <w:vAlign w:val="center"/>
          </w:tcPr>
          <w:p w14:paraId="207EA562"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13,1</w:t>
            </w:r>
          </w:p>
        </w:tc>
        <w:tc>
          <w:tcPr>
            <w:tcW w:w="992" w:type="dxa"/>
            <w:tcBorders>
              <w:top w:val="nil"/>
              <w:left w:val="nil"/>
              <w:bottom w:val="single" w:sz="4" w:space="0" w:color="auto"/>
              <w:right w:val="single" w:sz="4" w:space="0" w:color="auto"/>
            </w:tcBorders>
            <w:shd w:val="clear" w:color="auto" w:fill="auto"/>
            <w:vAlign w:val="center"/>
          </w:tcPr>
          <w:p w14:paraId="359B623D" w14:textId="77777777" w:rsidR="00E17CEC" w:rsidRPr="00AB2A61" w:rsidRDefault="00E17CEC" w:rsidP="00E17CEC">
            <w:pPr>
              <w:jc w:val="center"/>
              <w:rPr>
                <w:rFonts w:ascii="Times New Roman" w:hAnsi="Times New Roman" w:cs="Times New Roman"/>
                <w:bCs/>
                <w:sz w:val="26"/>
                <w:szCs w:val="26"/>
              </w:rPr>
            </w:pPr>
            <w:r w:rsidRPr="00AB2A61">
              <w:rPr>
                <w:rFonts w:ascii="Times New Roman" w:hAnsi="Times New Roman" w:cs="Times New Roman"/>
                <w:bCs/>
                <w:sz w:val="26"/>
                <w:szCs w:val="26"/>
              </w:rPr>
              <w:t>14,01</w:t>
            </w:r>
          </w:p>
        </w:tc>
      </w:tr>
      <w:tr w:rsidR="00E17CEC" w:rsidRPr="00AB2A61" w14:paraId="72F07933" w14:textId="77777777" w:rsidTr="00E17CEC">
        <w:trPr>
          <w:trHeight w:val="375"/>
        </w:trPr>
        <w:tc>
          <w:tcPr>
            <w:tcW w:w="6613" w:type="dxa"/>
            <w:tcBorders>
              <w:top w:val="nil"/>
              <w:left w:val="single" w:sz="4" w:space="0" w:color="auto"/>
              <w:bottom w:val="single" w:sz="4" w:space="0" w:color="auto"/>
              <w:right w:val="single" w:sz="4" w:space="0" w:color="auto"/>
            </w:tcBorders>
            <w:shd w:val="clear" w:color="auto" w:fill="auto"/>
            <w:vAlign w:val="center"/>
          </w:tcPr>
          <w:p w14:paraId="22C481EA"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 xml:space="preserve">Ввод в действие жилья в расчете на 1 </w:t>
            </w:r>
            <w:proofErr w:type="spellStart"/>
            <w:r w:rsidRPr="00AB2A61">
              <w:rPr>
                <w:rFonts w:ascii="Times New Roman" w:hAnsi="Times New Roman" w:cs="Times New Roman"/>
                <w:color w:val="000000"/>
                <w:sz w:val="18"/>
                <w:szCs w:val="18"/>
              </w:rPr>
              <w:t>тыс</w:t>
            </w:r>
            <w:proofErr w:type="gramStart"/>
            <w:r w:rsidRPr="00AB2A61">
              <w:rPr>
                <w:rFonts w:ascii="Times New Roman" w:hAnsi="Times New Roman" w:cs="Times New Roman"/>
                <w:color w:val="000000"/>
                <w:sz w:val="18"/>
                <w:szCs w:val="18"/>
              </w:rPr>
              <w:t>.н</w:t>
            </w:r>
            <w:proofErr w:type="gramEnd"/>
            <w:r w:rsidRPr="00AB2A61">
              <w:rPr>
                <w:rFonts w:ascii="Times New Roman" w:hAnsi="Times New Roman" w:cs="Times New Roman"/>
                <w:color w:val="000000"/>
                <w:sz w:val="18"/>
                <w:szCs w:val="18"/>
              </w:rPr>
              <w:t>аселения</w:t>
            </w:r>
            <w:proofErr w:type="spellEnd"/>
          </w:p>
        </w:tc>
        <w:tc>
          <w:tcPr>
            <w:tcW w:w="2267" w:type="dxa"/>
            <w:tcBorders>
              <w:top w:val="nil"/>
              <w:left w:val="nil"/>
              <w:bottom w:val="single" w:sz="4" w:space="0" w:color="auto"/>
              <w:right w:val="single" w:sz="4" w:space="0" w:color="auto"/>
            </w:tcBorders>
            <w:shd w:val="clear" w:color="auto" w:fill="auto"/>
            <w:vAlign w:val="center"/>
          </w:tcPr>
          <w:p w14:paraId="67B8B650" w14:textId="77777777" w:rsidR="00E17CEC" w:rsidRPr="00AB2A61" w:rsidRDefault="00E17CEC" w:rsidP="00E17CEC">
            <w:pPr>
              <w:jc w:val="center"/>
              <w:rPr>
                <w:rFonts w:ascii="Times New Roman" w:hAnsi="Times New Roman" w:cs="Times New Roman"/>
                <w:color w:val="000000"/>
                <w:sz w:val="18"/>
                <w:szCs w:val="18"/>
              </w:rPr>
            </w:pPr>
            <w:proofErr w:type="spellStart"/>
            <w:r w:rsidRPr="00AB2A61">
              <w:rPr>
                <w:rFonts w:ascii="Times New Roman" w:hAnsi="Times New Roman" w:cs="Times New Roman"/>
                <w:color w:val="000000"/>
                <w:sz w:val="18"/>
                <w:szCs w:val="18"/>
              </w:rPr>
              <w:t>кв</w:t>
            </w:r>
            <w:proofErr w:type="gramStart"/>
            <w:r w:rsidRPr="00AB2A61">
              <w:rPr>
                <w:rFonts w:ascii="Times New Roman" w:hAnsi="Times New Roman" w:cs="Times New Roman"/>
                <w:color w:val="000000"/>
                <w:sz w:val="18"/>
                <w:szCs w:val="18"/>
              </w:rPr>
              <w:t>.м</w:t>
            </w:r>
            <w:proofErr w:type="gramEnd"/>
            <w:r w:rsidRPr="00AB2A61">
              <w:rPr>
                <w:rFonts w:ascii="Times New Roman" w:hAnsi="Times New Roman" w:cs="Times New Roman"/>
                <w:color w:val="000000"/>
                <w:sz w:val="18"/>
                <w:szCs w:val="18"/>
              </w:rPr>
              <w:t>етров</w:t>
            </w:r>
            <w:proofErr w:type="spellEnd"/>
            <w:r w:rsidRPr="00AB2A61">
              <w:rPr>
                <w:rFonts w:ascii="Times New Roman" w:hAnsi="Times New Roman" w:cs="Times New Roman"/>
                <w:color w:val="000000"/>
                <w:sz w:val="18"/>
                <w:szCs w:val="18"/>
              </w:rPr>
              <w:t xml:space="preserve"> общей площади</w:t>
            </w:r>
          </w:p>
        </w:tc>
        <w:tc>
          <w:tcPr>
            <w:tcW w:w="1134" w:type="dxa"/>
            <w:tcBorders>
              <w:top w:val="nil"/>
              <w:left w:val="nil"/>
              <w:bottom w:val="single" w:sz="4" w:space="0" w:color="auto"/>
              <w:right w:val="single" w:sz="4" w:space="0" w:color="auto"/>
            </w:tcBorders>
            <w:shd w:val="clear" w:color="auto" w:fill="auto"/>
            <w:vAlign w:val="center"/>
          </w:tcPr>
          <w:p w14:paraId="3436FFC4" w14:textId="77777777" w:rsidR="00E17CEC" w:rsidRPr="00AB2A61" w:rsidRDefault="00E17CEC" w:rsidP="00E17CEC">
            <w:pPr>
              <w:jc w:val="center"/>
              <w:rPr>
                <w:rFonts w:ascii="Times New Roman" w:hAnsi="Times New Roman" w:cs="Times New Roman"/>
                <w:b/>
                <w:sz w:val="26"/>
                <w:szCs w:val="26"/>
              </w:rPr>
            </w:pPr>
            <w:r w:rsidRPr="00AB2A61">
              <w:rPr>
                <w:rFonts w:ascii="Times New Roman" w:hAnsi="Times New Roman" w:cs="Times New Roman"/>
                <w:b/>
                <w:sz w:val="26"/>
                <w:szCs w:val="26"/>
              </w:rPr>
              <w:t>-</w:t>
            </w:r>
          </w:p>
        </w:tc>
        <w:tc>
          <w:tcPr>
            <w:tcW w:w="1134" w:type="dxa"/>
            <w:tcBorders>
              <w:top w:val="nil"/>
              <w:left w:val="nil"/>
              <w:bottom w:val="single" w:sz="4" w:space="0" w:color="auto"/>
              <w:right w:val="single" w:sz="4" w:space="0" w:color="auto"/>
            </w:tcBorders>
            <w:shd w:val="clear" w:color="auto" w:fill="auto"/>
            <w:vAlign w:val="center"/>
          </w:tcPr>
          <w:p w14:paraId="3CFEE0D7" w14:textId="77777777" w:rsidR="00E17CEC" w:rsidRPr="00AB2A61" w:rsidRDefault="00E17CEC" w:rsidP="00E17CEC">
            <w:pPr>
              <w:jc w:val="center"/>
              <w:rPr>
                <w:rFonts w:ascii="Times New Roman" w:hAnsi="Times New Roman" w:cs="Times New Roman"/>
                <w:b/>
                <w:sz w:val="26"/>
                <w:szCs w:val="26"/>
              </w:rPr>
            </w:pPr>
            <w:r w:rsidRPr="00AB2A61">
              <w:rPr>
                <w:rFonts w:ascii="Times New Roman" w:hAnsi="Times New Roman" w:cs="Times New Roman"/>
                <w:b/>
                <w:sz w:val="26"/>
                <w:szCs w:val="26"/>
              </w:rPr>
              <w:t>-</w:t>
            </w:r>
          </w:p>
        </w:tc>
        <w:tc>
          <w:tcPr>
            <w:tcW w:w="914" w:type="dxa"/>
            <w:tcBorders>
              <w:top w:val="nil"/>
              <w:left w:val="nil"/>
              <w:bottom w:val="single" w:sz="4" w:space="0" w:color="auto"/>
              <w:right w:val="single" w:sz="4" w:space="0" w:color="auto"/>
            </w:tcBorders>
            <w:shd w:val="clear" w:color="auto" w:fill="auto"/>
            <w:vAlign w:val="center"/>
          </w:tcPr>
          <w:p w14:paraId="19045B65" w14:textId="77777777" w:rsidR="00E17CEC" w:rsidRPr="00AB2A61" w:rsidRDefault="00E17CEC" w:rsidP="00E17CEC">
            <w:pPr>
              <w:jc w:val="center"/>
              <w:rPr>
                <w:rFonts w:ascii="Times New Roman" w:hAnsi="Times New Roman" w:cs="Times New Roman"/>
                <w:b/>
                <w:sz w:val="26"/>
                <w:szCs w:val="26"/>
              </w:rPr>
            </w:pPr>
            <w:r w:rsidRPr="00AB2A61">
              <w:rPr>
                <w:rFonts w:ascii="Times New Roman" w:hAnsi="Times New Roman" w:cs="Times New Roman"/>
                <w:b/>
                <w:sz w:val="26"/>
                <w:szCs w:val="26"/>
              </w:rPr>
              <w:t>-</w:t>
            </w:r>
          </w:p>
        </w:tc>
        <w:tc>
          <w:tcPr>
            <w:tcW w:w="992" w:type="dxa"/>
            <w:tcBorders>
              <w:top w:val="nil"/>
              <w:left w:val="nil"/>
              <w:bottom w:val="single" w:sz="4" w:space="0" w:color="auto"/>
              <w:right w:val="single" w:sz="4" w:space="0" w:color="auto"/>
            </w:tcBorders>
            <w:shd w:val="clear" w:color="auto" w:fill="auto"/>
            <w:vAlign w:val="center"/>
          </w:tcPr>
          <w:p w14:paraId="5732E983" w14:textId="77777777" w:rsidR="00E17CEC" w:rsidRPr="00AB2A61" w:rsidRDefault="00E17CEC" w:rsidP="00E17CEC">
            <w:pPr>
              <w:jc w:val="center"/>
              <w:rPr>
                <w:rFonts w:ascii="Times New Roman" w:hAnsi="Times New Roman" w:cs="Times New Roman"/>
                <w:b/>
                <w:sz w:val="26"/>
                <w:szCs w:val="26"/>
              </w:rPr>
            </w:pPr>
            <w:r w:rsidRPr="00AB2A61">
              <w:rPr>
                <w:rFonts w:ascii="Times New Roman" w:hAnsi="Times New Roman" w:cs="Times New Roman"/>
                <w:b/>
                <w:sz w:val="26"/>
                <w:szCs w:val="26"/>
              </w:rPr>
              <w:t>-</w:t>
            </w:r>
          </w:p>
        </w:tc>
        <w:tc>
          <w:tcPr>
            <w:tcW w:w="993" w:type="dxa"/>
            <w:tcBorders>
              <w:top w:val="nil"/>
              <w:left w:val="nil"/>
              <w:bottom w:val="single" w:sz="4" w:space="0" w:color="auto"/>
              <w:right w:val="single" w:sz="4" w:space="0" w:color="auto"/>
            </w:tcBorders>
            <w:shd w:val="clear" w:color="auto" w:fill="auto"/>
            <w:vAlign w:val="center"/>
          </w:tcPr>
          <w:p w14:paraId="57352CCA" w14:textId="77777777" w:rsidR="00E17CEC" w:rsidRPr="00AB2A61" w:rsidRDefault="00E17CEC" w:rsidP="00E17CEC">
            <w:pPr>
              <w:jc w:val="center"/>
              <w:rPr>
                <w:rFonts w:ascii="Times New Roman" w:hAnsi="Times New Roman" w:cs="Times New Roman"/>
                <w:b/>
                <w:sz w:val="26"/>
                <w:szCs w:val="26"/>
              </w:rPr>
            </w:pPr>
            <w:r w:rsidRPr="00AB2A61">
              <w:rPr>
                <w:rFonts w:ascii="Times New Roman" w:hAnsi="Times New Roman" w:cs="Times New Roman"/>
                <w:b/>
                <w:sz w:val="26"/>
                <w:szCs w:val="26"/>
              </w:rPr>
              <w:t>-</w:t>
            </w:r>
          </w:p>
        </w:tc>
        <w:tc>
          <w:tcPr>
            <w:tcW w:w="992" w:type="dxa"/>
            <w:tcBorders>
              <w:top w:val="nil"/>
              <w:left w:val="nil"/>
              <w:bottom w:val="single" w:sz="4" w:space="0" w:color="auto"/>
              <w:right w:val="single" w:sz="4" w:space="0" w:color="auto"/>
            </w:tcBorders>
            <w:shd w:val="clear" w:color="auto" w:fill="auto"/>
            <w:vAlign w:val="center"/>
          </w:tcPr>
          <w:p w14:paraId="2E04384C" w14:textId="77777777" w:rsidR="00E17CEC" w:rsidRPr="00AB2A61" w:rsidRDefault="00E17CEC" w:rsidP="00E17CEC">
            <w:pPr>
              <w:jc w:val="center"/>
              <w:rPr>
                <w:rFonts w:ascii="Times New Roman" w:hAnsi="Times New Roman" w:cs="Times New Roman"/>
                <w:b/>
                <w:sz w:val="26"/>
                <w:szCs w:val="26"/>
              </w:rPr>
            </w:pPr>
            <w:r w:rsidRPr="00AB2A61">
              <w:rPr>
                <w:rFonts w:ascii="Times New Roman" w:hAnsi="Times New Roman" w:cs="Times New Roman"/>
                <w:b/>
                <w:sz w:val="26"/>
                <w:szCs w:val="26"/>
              </w:rPr>
              <w:t>-</w:t>
            </w:r>
          </w:p>
        </w:tc>
      </w:tr>
      <w:tr w:rsidR="00E17CEC" w:rsidRPr="00AB2A61" w14:paraId="3FE42386" w14:textId="77777777" w:rsidTr="00E17CEC">
        <w:trPr>
          <w:trHeight w:val="495"/>
        </w:trPr>
        <w:tc>
          <w:tcPr>
            <w:tcW w:w="6613" w:type="dxa"/>
            <w:tcBorders>
              <w:top w:val="nil"/>
              <w:left w:val="single" w:sz="4" w:space="0" w:color="auto"/>
              <w:bottom w:val="single" w:sz="4" w:space="0" w:color="auto"/>
              <w:right w:val="single" w:sz="4" w:space="0" w:color="auto"/>
            </w:tcBorders>
            <w:shd w:val="clear" w:color="auto" w:fill="auto"/>
            <w:vAlign w:val="center"/>
          </w:tcPr>
          <w:p w14:paraId="0E667F35"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Объём собственных доходов бюджета муниципального образования от налоговых и неналоговых поступлений на 1 жителя</w:t>
            </w:r>
          </w:p>
        </w:tc>
        <w:tc>
          <w:tcPr>
            <w:tcW w:w="2267" w:type="dxa"/>
            <w:tcBorders>
              <w:top w:val="nil"/>
              <w:left w:val="nil"/>
              <w:bottom w:val="single" w:sz="4" w:space="0" w:color="auto"/>
              <w:right w:val="single" w:sz="4" w:space="0" w:color="auto"/>
            </w:tcBorders>
            <w:shd w:val="clear" w:color="auto" w:fill="auto"/>
            <w:vAlign w:val="center"/>
          </w:tcPr>
          <w:p w14:paraId="0D2ADA77"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тыс. рублей</w:t>
            </w:r>
          </w:p>
        </w:tc>
        <w:tc>
          <w:tcPr>
            <w:tcW w:w="1134" w:type="dxa"/>
            <w:tcBorders>
              <w:top w:val="nil"/>
              <w:left w:val="nil"/>
              <w:bottom w:val="single" w:sz="4" w:space="0" w:color="auto"/>
              <w:right w:val="single" w:sz="4" w:space="0" w:color="auto"/>
            </w:tcBorders>
            <w:shd w:val="clear" w:color="auto" w:fill="auto"/>
            <w:vAlign w:val="center"/>
          </w:tcPr>
          <w:p w14:paraId="400BC246"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4,6</w:t>
            </w:r>
          </w:p>
        </w:tc>
        <w:tc>
          <w:tcPr>
            <w:tcW w:w="1134" w:type="dxa"/>
            <w:tcBorders>
              <w:top w:val="nil"/>
              <w:left w:val="nil"/>
              <w:bottom w:val="single" w:sz="4" w:space="0" w:color="auto"/>
              <w:right w:val="single" w:sz="4" w:space="0" w:color="auto"/>
            </w:tcBorders>
            <w:shd w:val="clear" w:color="auto" w:fill="auto"/>
            <w:vAlign w:val="center"/>
          </w:tcPr>
          <w:p w14:paraId="1E28D65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4,6</w:t>
            </w:r>
          </w:p>
        </w:tc>
        <w:tc>
          <w:tcPr>
            <w:tcW w:w="914" w:type="dxa"/>
            <w:tcBorders>
              <w:top w:val="nil"/>
              <w:left w:val="nil"/>
              <w:bottom w:val="single" w:sz="4" w:space="0" w:color="auto"/>
              <w:right w:val="single" w:sz="4" w:space="0" w:color="auto"/>
            </w:tcBorders>
            <w:shd w:val="clear" w:color="auto" w:fill="auto"/>
            <w:vAlign w:val="center"/>
          </w:tcPr>
          <w:p w14:paraId="1FB48CF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5,2</w:t>
            </w:r>
          </w:p>
        </w:tc>
        <w:tc>
          <w:tcPr>
            <w:tcW w:w="992" w:type="dxa"/>
            <w:tcBorders>
              <w:top w:val="nil"/>
              <w:left w:val="nil"/>
              <w:bottom w:val="single" w:sz="4" w:space="0" w:color="auto"/>
              <w:right w:val="single" w:sz="4" w:space="0" w:color="auto"/>
            </w:tcBorders>
            <w:shd w:val="clear" w:color="auto" w:fill="auto"/>
            <w:vAlign w:val="center"/>
          </w:tcPr>
          <w:p w14:paraId="6C8FED9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5,2</w:t>
            </w:r>
          </w:p>
        </w:tc>
        <w:tc>
          <w:tcPr>
            <w:tcW w:w="993" w:type="dxa"/>
            <w:tcBorders>
              <w:top w:val="nil"/>
              <w:left w:val="nil"/>
              <w:bottom w:val="single" w:sz="4" w:space="0" w:color="auto"/>
              <w:right w:val="single" w:sz="4" w:space="0" w:color="auto"/>
            </w:tcBorders>
            <w:shd w:val="clear" w:color="auto" w:fill="auto"/>
            <w:vAlign w:val="center"/>
          </w:tcPr>
          <w:p w14:paraId="689B87BC"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5,5</w:t>
            </w:r>
          </w:p>
        </w:tc>
        <w:tc>
          <w:tcPr>
            <w:tcW w:w="992" w:type="dxa"/>
            <w:tcBorders>
              <w:top w:val="nil"/>
              <w:left w:val="nil"/>
              <w:bottom w:val="single" w:sz="4" w:space="0" w:color="auto"/>
              <w:right w:val="single" w:sz="4" w:space="0" w:color="auto"/>
            </w:tcBorders>
            <w:shd w:val="clear" w:color="auto" w:fill="auto"/>
            <w:vAlign w:val="center"/>
          </w:tcPr>
          <w:p w14:paraId="31B3201F"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5,7</w:t>
            </w:r>
          </w:p>
        </w:tc>
      </w:tr>
      <w:tr w:rsidR="00E17CEC" w:rsidRPr="00AB2A61" w14:paraId="7BD1DA02" w14:textId="77777777" w:rsidTr="00E17CEC">
        <w:trPr>
          <w:trHeight w:val="300"/>
        </w:trPr>
        <w:tc>
          <w:tcPr>
            <w:tcW w:w="6613" w:type="dxa"/>
            <w:tcBorders>
              <w:top w:val="nil"/>
              <w:left w:val="single" w:sz="4" w:space="0" w:color="auto"/>
              <w:bottom w:val="single" w:sz="4" w:space="0" w:color="auto"/>
              <w:right w:val="single" w:sz="4" w:space="0" w:color="auto"/>
            </w:tcBorders>
            <w:shd w:val="clear" w:color="auto" w:fill="auto"/>
            <w:vAlign w:val="center"/>
          </w:tcPr>
          <w:p w14:paraId="2E33927D"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 xml:space="preserve">Количество малых предприятий, в </w:t>
            </w:r>
            <w:proofErr w:type="spellStart"/>
            <w:r w:rsidRPr="00AB2A61">
              <w:rPr>
                <w:rFonts w:ascii="Times New Roman" w:hAnsi="Times New Roman" w:cs="Times New Roman"/>
                <w:color w:val="000000"/>
                <w:sz w:val="18"/>
                <w:szCs w:val="18"/>
              </w:rPr>
              <w:t>т.ч</w:t>
            </w:r>
            <w:proofErr w:type="spellEnd"/>
            <w:r w:rsidRPr="00AB2A61">
              <w:rPr>
                <w:rFonts w:ascii="Times New Roman" w:hAnsi="Times New Roman" w:cs="Times New Roman"/>
                <w:color w:val="000000"/>
                <w:sz w:val="18"/>
                <w:szCs w:val="18"/>
              </w:rPr>
              <w:t xml:space="preserve">. </w:t>
            </w:r>
            <w:proofErr w:type="spellStart"/>
            <w:r w:rsidRPr="00AB2A61">
              <w:rPr>
                <w:rFonts w:ascii="Times New Roman" w:hAnsi="Times New Roman" w:cs="Times New Roman"/>
                <w:color w:val="000000"/>
                <w:sz w:val="18"/>
                <w:szCs w:val="18"/>
              </w:rPr>
              <w:t>микропредприятий</w:t>
            </w:r>
            <w:proofErr w:type="spellEnd"/>
            <w:r w:rsidRPr="00AB2A61">
              <w:rPr>
                <w:rFonts w:ascii="Times New Roman" w:hAnsi="Times New Roman" w:cs="Times New Roman"/>
                <w:color w:val="000000"/>
                <w:sz w:val="18"/>
                <w:szCs w:val="18"/>
              </w:rPr>
              <w:t xml:space="preserve"> на 100 человек населения</w:t>
            </w:r>
          </w:p>
        </w:tc>
        <w:tc>
          <w:tcPr>
            <w:tcW w:w="2267" w:type="dxa"/>
            <w:tcBorders>
              <w:top w:val="nil"/>
              <w:left w:val="nil"/>
              <w:bottom w:val="single" w:sz="4" w:space="0" w:color="auto"/>
              <w:right w:val="single" w:sz="4" w:space="0" w:color="auto"/>
            </w:tcBorders>
            <w:shd w:val="clear" w:color="auto" w:fill="auto"/>
            <w:vAlign w:val="center"/>
          </w:tcPr>
          <w:p w14:paraId="0B8791D7"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ед.</w:t>
            </w:r>
          </w:p>
        </w:tc>
        <w:tc>
          <w:tcPr>
            <w:tcW w:w="1134" w:type="dxa"/>
            <w:tcBorders>
              <w:top w:val="nil"/>
              <w:left w:val="nil"/>
              <w:bottom w:val="single" w:sz="4" w:space="0" w:color="auto"/>
              <w:right w:val="single" w:sz="4" w:space="0" w:color="auto"/>
            </w:tcBorders>
            <w:shd w:val="clear" w:color="auto" w:fill="auto"/>
            <w:vAlign w:val="center"/>
          </w:tcPr>
          <w:p w14:paraId="6AF2A31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0,19</w:t>
            </w:r>
          </w:p>
        </w:tc>
        <w:tc>
          <w:tcPr>
            <w:tcW w:w="1134" w:type="dxa"/>
            <w:tcBorders>
              <w:top w:val="nil"/>
              <w:left w:val="nil"/>
              <w:bottom w:val="single" w:sz="4" w:space="0" w:color="auto"/>
              <w:right w:val="single" w:sz="4" w:space="0" w:color="auto"/>
            </w:tcBorders>
            <w:shd w:val="clear" w:color="auto" w:fill="auto"/>
            <w:vAlign w:val="center"/>
          </w:tcPr>
          <w:p w14:paraId="7966CBB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0,18</w:t>
            </w:r>
          </w:p>
        </w:tc>
        <w:tc>
          <w:tcPr>
            <w:tcW w:w="914" w:type="dxa"/>
            <w:tcBorders>
              <w:top w:val="nil"/>
              <w:left w:val="nil"/>
              <w:bottom w:val="single" w:sz="4" w:space="0" w:color="auto"/>
              <w:right w:val="single" w:sz="4" w:space="0" w:color="auto"/>
            </w:tcBorders>
            <w:shd w:val="clear" w:color="auto" w:fill="auto"/>
            <w:vAlign w:val="center"/>
          </w:tcPr>
          <w:p w14:paraId="77A1438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0,14</w:t>
            </w:r>
          </w:p>
        </w:tc>
        <w:tc>
          <w:tcPr>
            <w:tcW w:w="992" w:type="dxa"/>
            <w:tcBorders>
              <w:top w:val="nil"/>
              <w:left w:val="nil"/>
              <w:bottom w:val="single" w:sz="4" w:space="0" w:color="auto"/>
              <w:right w:val="single" w:sz="4" w:space="0" w:color="auto"/>
            </w:tcBorders>
            <w:shd w:val="clear" w:color="auto" w:fill="auto"/>
            <w:vAlign w:val="center"/>
          </w:tcPr>
          <w:p w14:paraId="00A97AFA"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0,14</w:t>
            </w:r>
          </w:p>
        </w:tc>
        <w:tc>
          <w:tcPr>
            <w:tcW w:w="993" w:type="dxa"/>
            <w:tcBorders>
              <w:top w:val="nil"/>
              <w:left w:val="nil"/>
              <w:bottom w:val="single" w:sz="4" w:space="0" w:color="auto"/>
              <w:right w:val="single" w:sz="4" w:space="0" w:color="auto"/>
            </w:tcBorders>
            <w:shd w:val="clear" w:color="auto" w:fill="auto"/>
            <w:vAlign w:val="center"/>
          </w:tcPr>
          <w:p w14:paraId="00DF7AF4"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0,14</w:t>
            </w:r>
          </w:p>
        </w:tc>
        <w:tc>
          <w:tcPr>
            <w:tcW w:w="992" w:type="dxa"/>
            <w:tcBorders>
              <w:top w:val="nil"/>
              <w:left w:val="nil"/>
              <w:bottom w:val="single" w:sz="4" w:space="0" w:color="auto"/>
              <w:right w:val="single" w:sz="4" w:space="0" w:color="auto"/>
            </w:tcBorders>
            <w:shd w:val="clear" w:color="auto" w:fill="auto"/>
            <w:vAlign w:val="center"/>
          </w:tcPr>
          <w:p w14:paraId="187C839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0,14</w:t>
            </w:r>
          </w:p>
        </w:tc>
      </w:tr>
      <w:tr w:rsidR="00E17CEC" w:rsidRPr="00AB2A61" w14:paraId="157CFE94" w14:textId="77777777" w:rsidTr="00E17CEC">
        <w:trPr>
          <w:trHeight w:val="495"/>
        </w:trPr>
        <w:tc>
          <w:tcPr>
            <w:tcW w:w="6613" w:type="dxa"/>
            <w:tcBorders>
              <w:top w:val="nil"/>
              <w:left w:val="single" w:sz="4" w:space="0" w:color="auto"/>
              <w:bottom w:val="single" w:sz="4" w:space="0" w:color="auto"/>
              <w:right w:val="single" w:sz="4" w:space="0" w:color="auto"/>
            </w:tcBorders>
            <w:shd w:val="clear" w:color="auto" w:fill="auto"/>
            <w:vAlign w:val="center"/>
          </w:tcPr>
          <w:p w14:paraId="3CA58A95"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lastRenderedPageBreak/>
              <w:t>Доля среднесписочной численности работников малых предприятий в среднегодовой численности населения</w:t>
            </w:r>
          </w:p>
        </w:tc>
        <w:tc>
          <w:tcPr>
            <w:tcW w:w="2267" w:type="dxa"/>
            <w:tcBorders>
              <w:top w:val="nil"/>
              <w:left w:val="nil"/>
              <w:bottom w:val="single" w:sz="4" w:space="0" w:color="auto"/>
              <w:right w:val="single" w:sz="4" w:space="0" w:color="auto"/>
            </w:tcBorders>
            <w:shd w:val="clear" w:color="auto" w:fill="auto"/>
            <w:vAlign w:val="center"/>
          </w:tcPr>
          <w:p w14:paraId="35C23DFC"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7D0CDC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2,0</w:t>
            </w:r>
          </w:p>
        </w:tc>
        <w:tc>
          <w:tcPr>
            <w:tcW w:w="1134" w:type="dxa"/>
            <w:tcBorders>
              <w:top w:val="nil"/>
              <w:left w:val="nil"/>
              <w:bottom w:val="single" w:sz="4" w:space="0" w:color="auto"/>
              <w:right w:val="single" w:sz="4" w:space="0" w:color="auto"/>
            </w:tcBorders>
            <w:shd w:val="clear" w:color="auto" w:fill="auto"/>
            <w:vAlign w:val="center"/>
          </w:tcPr>
          <w:p w14:paraId="207428D6"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2,0</w:t>
            </w:r>
          </w:p>
        </w:tc>
        <w:tc>
          <w:tcPr>
            <w:tcW w:w="914" w:type="dxa"/>
            <w:tcBorders>
              <w:top w:val="nil"/>
              <w:left w:val="nil"/>
              <w:bottom w:val="single" w:sz="4" w:space="0" w:color="auto"/>
              <w:right w:val="single" w:sz="4" w:space="0" w:color="auto"/>
            </w:tcBorders>
            <w:shd w:val="clear" w:color="auto" w:fill="auto"/>
            <w:vAlign w:val="center"/>
          </w:tcPr>
          <w:p w14:paraId="234F5ADB"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c>
          <w:tcPr>
            <w:tcW w:w="992" w:type="dxa"/>
            <w:tcBorders>
              <w:top w:val="nil"/>
              <w:left w:val="nil"/>
              <w:bottom w:val="single" w:sz="4" w:space="0" w:color="auto"/>
              <w:right w:val="single" w:sz="4" w:space="0" w:color="auto"/>
            </w:tcBorders>
            <w:shd w:val="clear" w:color="auto" w:fill="auto"/>
            <w:vAlign w:val="center"/>
          </w:tcPr>
          <w:p w14:paraId="365D577B"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c>
          <w:tcPr>
            <w:tcW w:w="993" w:type="dxa"/>
            <w:tcBorders>
              <w:top w:val="nil"/>
              <w:left w:val="nil"/>
              <w:bottom w:val="single" w:sz="4" w:space="0" w:color="auto"/>
              <w:right w:val="single" w:sz="4" w:space="0" w:color="auto"/>
            </w:tcBorders>
            <w:shd w:val="clear" w:color="auto" w:fill="auto"/>
            <w:vAlign w:val="center"/>
          </w:tcPr>
          <w:p w14:paraId="35F1CDF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c>
          <w:tcPr>
            <w:tcW w:w="992" w:type="dxa"/>
            <w:tcBorders>
              <w:top w:val="nil"/>
              <w:left w:val="nil"/>
              <w:bottom w:val="single" w:sz="4" w:space="0" w:color="auto"/>
              <w:right w:val="single" w:sz="4" w:space="0" w:color="auto"/>
            </w:tcBorders>
            <w:shd w:val="clear" w:color="auto" w:fill="auto"/>
            <w:vAlign w:val="center"/>
          </w:tcPr>
          <w:p w14:paraId="1876829A"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r>
      <w:tr w:rsidR="00E17CEC" w:rsidRPr="00AB2A61" w14:paraId="3D64DCB4" w14:textId="77777777" w:rsidTr="00E17CEC">
        <w:trPr>
          <w:trHeight w:val="345"/>
        </w:trPr>
        <w:tc>
          <w:tcPr>
            <w:tcW w:w="6613" w:type="dxa"/>
            <w:tcBorders>
              <w:top w:val="nil"/>
              <w:left w:val="single" w:sz="4" w:space="0" w:color="auto"/>
              <w:bottom w:val="single" w:sz="4" w:space="0" w:color="auto"/>
              <w:right w:val="single" w:sz="4" w:space="0" w:color="auto"/>
            </w:tcBorders>
            <w:shd w:val="clear" w:color="auto" w:fill="auto"/>
            <w:vAlign w:val="center"/>
          </w:tcPr>
          <w:p w14:paraId="773F22D1"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Доля  индивидуальных предпринимателей в среднегодовой численности населения</w:t>
            </w:r>
          </w:p>
        </w:tc>
        <w:tc>
          <w:tcPr>
            <w:tcW w:w="2267" w:type="dxa"/>
            <w:tcBorders>
              <w:top w:val="nil"/>
              <w:left w:val="nil"/>
              <w:bottom w:val="single" w:sz="4" w:space="0" w:color="auto"/>
              <w:right w:val="single" w:sz="4" w:space="0" w:color="auto"/>
            </w:tcBorders>
            <w:shd w:val="clear" w:color="auto" w:fill="auto"/>
            <w:vAlign w:val="center"/>
          </w:tcPr>
          <w:p w14:paraId="4C27AED3"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96ABB15"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1,1</w:t>
            </w:r>
          </w:p>
        </w:tc>
        <w:tc>
          <w:tcPr>
            <w:tcW w:w="1134" w:type="dxa"/>
            <w:tcBorders>
              <w:top w:val="nil"/>
              <w:left w:val="nil"/>
              <w:bottom w:val="single" w:sz="4" w:space="0" w:color="auto"/>
              <w:right w:val="single" w:sz="4" w:space="0" w:color="auto"/>
            </w:tcBorders>
            <w:shd w:val="clear" w:color="auto" w:fill="auto"/>
            <w:vAlign w:val="center"/>
          </w:tcPr>
          <w:p w14:paraId="7E97D3B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1,7</w:t>
            </w:r>
          </w:p>
        </w:tc>
        <w:tc>
          <w:tcPr>
            <w:tcW w:w="914" w:type="dxa"/>
            <w:tcBorders>
              <w:top w:val="nil"/>
              <w:left w:val="nil"/>
              <w:bottom w:val="single" w:sz="4" w:space="0" w:color="auto"/>
              <w:right w:val="single" w:sz="4" w:space="0" w:color="auto"/>
            </w:tcBorders>
            <w:shd w:val="clear" w:color="auto" w:fill="auto"/>
            <w:vAlign w:val="center"/>
          </w:tcPr>
          <w:p w14:paraId="21A2117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1,8</w:t>
            </w:r>
          </w:p>
        </w:tc>
        <w:tc>
          <w:tcPr>
            <w:tcW w:w="992" w:type="dxa"/>
            <w:tcBorders>
              <w:top w:val="nil"/>
              <w:left w:val="nil"/>
              <w:bottom w:val="single" w:sz="4" w:space="0" w:color="auto"/>
              <w:right w:val="single" w:sz="4" w:space="0" w:color="auto"/>
            </w:tcBorders>
            <w:shd w:val="clear" w:color="auto" w:fill="auto"/>
            <w:vAlign w:val="center"/>
          </w:tcPr>
          <w:p w14:paraId="6183B633"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c>
          <w:tcPr>
            <w:tcW w:w="993" w:type="dxa"/>
            <w:tcBorders>
              <w:top w:val="nil"/>
              <w:left w:val="nil"/>
              <w:bottom w:val="single" w:sz="4" w:space="0" w:color="auto"/>
              <w:right w:val="single" w:sz="4" w:space="0" w:color="auto"/>
            </w:tcBorders>
            <w:shd w:val="clear" w:color="auto" w:fill="auto"/>
            <w:vAlign w:val="center"/>
          </w:tcPr>
          <w:p w14:paraId="14F1AB6E"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c>
          <w:tcPr>
            <w:tcW w:w="992" w:type="dxa"/>
            <w:tcBorders>
              <w:top w:val="nil"/>
              <w:left w:val="nil"/>
              <w:bottom w:val="single" w:sz="4" w:space="0" w:color="auto"/>
              <w:right w:val="single" w:sz="4" w:space="0" w:color="auto"/>
            </w:tcBorders>
            <w:shd w:val="clear" w:color="auto" w:fill="auto"/>
            <w:vAlign w:val="center"/>
          </w:tcPr>
          <w:p w14:paraId="164A59D4"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1,9</w:t>
            </w:r>
          </w:p>
        </w:tc>
      </w:tr>
      <w:tr w:rsidR="00E17CEC" w:rsidRPr="00AB2A61" w14:paraId="728E9FB4" w14:textId="77777777" w:rsidTr="00E17CEC">
        <w:trPr>
          <w:trHeight w:val="360"/>
        </w:trPr>
        <w:tc>
          <w:tcPr>
            <w:tcW w:w="6613" w:type="dxa"/>
            <w:tcBorders>
              <w:top w:val="nil"/>
              <w:left w:val="single" w:sz="4" w:space="0" w:color="auto"/>
              <w:bottom w:val="single" w:sz="4" w:space="0" w:color="auto"/>
              <w:right w:val="single" w:sz="4" w:space="0" w:color="auto"/>
            </w:tcBorders>
            <w:shd w:val="clear" w:color="auto" w:fill="auto"/>
            <w:vAlign w:val="center"/>
          </w:tcPr>
          <w:p w14:paraId="6173B231"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Количество средних предприятий на 100 человек населения</w:t>
            </w:r>
          </w:p>
        </w:tc>
        <w:tc>
          <w:tcPr>
            <w:tcW w:w="2267" w:type="dxa"/>
            <w:tcBorders>
              <w:top w:val="nil"/>
              <w:left w:val="nil"/>
              <w:bottom w:val="single" w:sz="4" w:space="0" w:color="auto"/>
              <w:right w:val="single" w:sz="4" w:space="0" w:color="auto"/>
            </w:tcBorders>
            <w:shd w:val="clear" w:color="auto" w:fill="auto"/>
            <w:vAlign w:val="center"/>
          </w:tcPr>
          <w:p w14:paraId="2E87E29C"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ед.</w:t>
            </w:r>
          </w:p>
        </w:tc>
        <w:tc>
          <w:tcPr>
            <w:tcW w:w="1134" w:type="dxa"/>
            <w:tcBorders>
              <w:top w:val="nil"/>
              <w:left w:val="nil"/>
              <w:bottom w:val="single" w:sz="4" w:space="0" w:color="auto"/>
              <w:right w:val="single" w:sz="4" w:space="0" w:color="auto"/>
            </w:tcBorders>
            <w:shd w:val="clear" w:color="auto" w:fill="auto"/>
            <w:vAlign w:val="center"/>
          </w:tcPr>
          <w:p w14:paraId="2E0D4839"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1134" w:type="dxa"/>
            <w:tcBorders>
              <w:top w:val="nil"/>
              <w:left w:val="nil"/>
              <w:bottom w:val="single" w:sz="4" w:space="0" w:color="auto"/>
              <w:right w:val="single" w:sz="4" w:space="0" w:color="auto"/>
            </w:tcBorders>
            <w:shd w:val="clear" w:color="auto" w:fill="auto"/>
            <w:vAlign w:val="center"/>
          </w:tcPr>
          <w:p w14:paraId="4E988C78"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14" w:type="dxa"/>
            <w:tcBorders>
              <w:top w:val="nil"/>
              <w:left w:val="nil"/>
              <w:bottom w:val="single" w:sz="4" w:space="0" w:color="auto"/>
              <w:right w:val="single" w:sz="4" w:space="0" w:color="auto"/>
            </w:tcBorders>
            <w:shd w:val="clear" w:color="auto" w:fill="auto"/>
            <w:vAlign w:val="center"/>
          </w:tcPr>
          <w:p w14:paraId="4D51C8A9"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shd w:val="clear" w:color="auto" w:fill="auto"/>
            <w:vAlign w:val="center"/>
          </w:tcPr>
          <w:p w14:paraId="558BD8E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93" w:type="dxa"/>
            <w:tcBorders>
              <w:top w:val="nil"/>
              <w:left w:val="nil"/>
              <w:bottom w:val="single" w:sz="4" w:space="0" w:color="auto"/>
              <w:right w:val="single" w:sz="4" w:space="0" w:color="auto"/>
            </w:tcBorders>
            <w:shd w:val="clear" w:color="auto" w:fill="auto"/>
            <w:vAlign w:val="center"/>
          </w:tcPr>
          <w:p w14:paraId="710D0A2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shd w:val="clear" w:color="auto" w:fill="auto"/>
            <w:vAlign w:val="center"/>
          </w:tcPr>
          <w:p w14:paraId="1C4A89A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r>
      <w:tr w:rsidR="00E17CEC" w:rsidRPr="00AB2A61" w14:paraId="2EB49012" w14:textId="77777777" w:rsidTr="00E17CEC">
        <w:trPr>
          <w:trHeight w:val="510"/>
        </w:trPr>
        <w:tc>
          <w:tcPr>
            <w:tcW w:w="6613" w:type="dxa"/>
            <w:tcBorders>
              <w:top w:val="nil"/>
              <w:left w:val="single" w:sz="4" w:space="0" w:color="auto"/>
              <w:bottom w:val="single" w:sz="4" w:space="0" w:color="auto"/>
              <w:right w:val="single" w:sz="4" w:space="0" w:color="auto"/>
            </w:tcBorders>
            <w:shd w:val="clear" w:color="auto" w:fill="auto"/>
            <w:vAlign w:val="center"/>
          </w:tcPr>
          <w:p w14:paraId="6491C1C3"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Доля среднесписочной численности работников (без внешних совместителей) средних предприятий в среднегодовой численности населения</w:t>
            </w:r>
          </w:p>
        </w:tc>
        <w:tc>
          <w:tcPr>
            <w:tcW w:w="2267" w:type="dxa"/>
            <w:tcBorders>
              <w:top w:val="nil"/>
              <w:left w:val="nil"/>
              <w:bottom w:val="single" w:sz="4" w:space="0" w:color="auto"/>
              <w:right w:val="single" w:sz="4" w:space="0" w:color="auto"/>
            </w:tcBorders>
            <w:shd w:val="clear" w:color="auto" w:fill="auto"/>
            <w:vAlign w:val="center"/>
          </w:tcPr>
          <w:p w14:paraId="46C33BF8"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4AE062AC"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1134" w:type="dxa"/>
            <w:tcBorders>
              <w:top w:val="nil"/>
              <w:left w:val="nil"/>
              <w:bottom w:val="single" w:sz="4" w:space="0" w:color="auto"/>
              <w:right w:val="single" w:sz="4" w:space="0" w:color="auto"/>
            </w:tcBorders>
            <w:shd w:val="clear" w:color="auto" w:fill="auto"/>
            <w:vAlign w:val="center"/>
          </w:tcPr>
          <w:p w14:paraId="1D36489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14" w:type="dxa"/>
            <w:tcBorders>
              <w:top w:val="nil"/>
              <w:left w:val="nil"/>
              <w:bottom w:val="single" w:sz="4" w:space="0" w:color="auto"/>
              <w:right w:val="single" w:sz="4" w:space="0" w:color="auto"/>
            </w:tcBorders>
            <w:shd w:val="clear" w:color="auto" w:fill="auto"/>
            <w:vAlign w:val="center"/>
          </w:tcPr>
          <w:p w14:paraId="468A7B4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shd w:val="clear" w:color="auto" w:fill="auto"/>
            <w:vAlign w:val="center"/>
          </w:tcPr>
          <w:p w14:paraId="49A73644"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93" w:type="dxa"/>
            <w:tcBorders>
              <w:top w:val="nil"/>
              <w:left w:val="nil"/>
              <w:bottom w:val="single" w:sz="4" w:space="0" w:color="auto"/>
              <w:right w:val="single" w:sz="4" w:space="0" w:color="auto"/>
            </w:tcBorders>
            <w:shd w:val="clear" w:color="auto" w:fill="auto"/>
            <w:vAlign w:val="center"/>
          </w:tcPr>
          <w:p w14:paraId="2ED9BDC0"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shd w:val="clear" w:color="auto" w:fill="auto"/>
            <w:vAlign w:val="center"/>
          </w:tcPr>
          <w:p w14:paraId="72512991"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w:t>
            </w:r>
          </w:p>
        </w:tc>
      </w:tr>
      <w:tr w:rsidR="00E17CEC" w:rsidRPr="00AB2A61" w14:paraId="10CBC56F" w14:textId="77777777" w:rsidTr="00E17CEC">
        <w:trPr>
          <w:trHeight w:val="300"/>
        </w:trPr>
        <w:tc>
          <w:tcPr>
            <w:tcW w:w="6613" w:type="dxa"/>
            <w:tcBorders>
              <w:top w:val="nil"/>
              <w:left w:val="single" w:sz="4" w:space="0" w:color="auto"/>
              <w:bottom w:val="single" w:sz="4" w:space="0" w:color="auto"/>
              <w:right w:val="single" w:sz="4" w:space="0" w:color="auto"/>
            </w:tcBorders>
            <w:shd w:val="clear" w:color="auto" w:fill="auto"/>
            <w:vAlign w:val="center"/>
          </w:tcPr>
          <w:p w14:paraId="6007C7B2"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Обеспеченность дошкольными образовательными учреждениями</w:t>
            </w:r>
          </w:p>
        </w:tc>
        <w:tc>
          <w:tcPr>
            <w:tcW w:w="2267" w:type="dxa"/>
            <w:tcBorders>
              <w:top w:val="nil"/>
              <w:left w:val="nil"/>
              <w:bottom w:val="single" w:sz="4" w:space="0" w:color="auto"/>
              <w:right w:val="single" w:sz="4" w:space="0" w:color="auto"/>
            </w:tcBorders>
            <w:shd w:val="clear" w:color="auto" w:fill="auto"/>
            <w:vAlign w:val="center"/>
          </w:tcPr>
          <w:p w14:paraId="2584EA9B" w14:textId="77777777" w:rsidR="00E17CEC" w:rsidRPr="00AB2A61" w:rsidRDefault="00E17CEC" w:rsidP="00E17CEC">
            <w:pPr>
              <w:jc w:val="center"/>
              <w:rPr>
                <w:rFonts w:ascii="Times New Roman" w:hAnsi="Times New Roman" w:cs="Times New Roman"/>
                <w:color w:val="000000"/>
                <w:sz w:val="18"/>
                <w:szCs w:val="18"/>
              </w:rPr>
            </w:pPr>
            <w:r w:rsidRPr="00AB2A61">
              <w:rPr>
                <w:rFonts w:ascii="Times New Roman" w:hAnsi="Times New Roman" w:cs="Times New Roman"/>
                <w:color w:val="000000"/>
                <w:sz w:val="18"/>
                <w:szCs w:val="18"/>
              </w:rPr>
              <w:t>мест на 100 детей в возрасте 1-6 лет</w:t>
            </w:r>
          </w:p>
        </w:tc>
        <w:tc>
          <w:tcPr>
            <w:tcW w:w="1134" w:type="dxa"/>
            <w:tcBorders>
              <w:top w:val="nil"/>
              <w:left w:val="nil"/>
              <w:bottom w:val="single" w:sz="4" w:space="0" w:color="auto"/>
              <w:right w:val="single" w:sz="4" w:space="0" w:color="auto"/>
            </w:tcBorders>
            <w:shd w:val="clear" w:color="auto" w:fill="auto"/>
            <w:vAlign w:val="center"/>
          </w:tcPr>
          <w:p w14:paraId="77290835" w14:textId="77777777" w:rsidR="00E17CEC" w:rsidRPr="00AB2A61" w:rsidRDefault="00E17CEC" w:rsidP="00E17CEC">
            <w:pPr>
              <w:jc w:val="center"/>
              <w:rPr>
                <w:rFonts w:ascii="Times New Roman" w:hAnsi="Times New Roman" w:cs="Times New Roman"/>
                <w:sz w:val="26"/>
                <w:szCs w:val="26"/>
                <w:highlight w:val="yellow"/>
              </w:rPr>
            </w:pPr>
            <w:r w:rsidRPr="00AB2A61">
              <w:rPr>
                <w:rFonts w:ascii="Times New Roman" w:hAnsi="Times New Roman" w:cs="Times New Roman"/>
                <w:sz w:val="26"/>
                <w:szCs w:val="26"/>
              </w:rPr>
              <w:t>109,6</w:t>
            </w:r>
          </w:p>
        </w:tc>
        <w:tc>
          <w:tcPr>
            <w:tcW w:w="1134" w:type="dxa"/>
            <w:tcBorders>
              <w:top w:val="nil"/>
              <w:left w:val="nil"/>
              <w:bottom w:val="single" w:sz="4" w:space="0" w:color="auto"/>
              <w:right w:val="single" w:sz="4" w:space="0" w:color="auto"/>
            </w:tcBorders>
            <w:shd w:val="clear" w:color="auto" w:fill="auto"/>
            <w:vAlign w:val="center"/>
          </w:tcPr>
          <w:p w14:paraId="7C2CD98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110,4</w:t>
            </w:r>
          </w:p>
        </w:tc>
        <w:tc>
          <w:tcPr>
            <w:tcW w:w="914" w:type="dxa"/>
            <w:tcBorders>
              <w:top w:val="nil"/>
              <w:left w:val="nil"/>
              <w:bottom w:val="single" w:sz="4" w:space="0" w:color="auto"/>
              <w:right w:val="single" w:sz="4" w:space="0" w:color="auto"/>
            </w:tcBorders>
            <w:shd w:val="clear" w:color="auto" w:fill="auto"/>
            <w:vAlign w:val="center"/>
          </w:tcPr>
          <w:p w14:paraId="5FA20F0B"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110,6</w:t>
            </w:r>
          </w:p>
        </w:tc>
        <w:tc>
          <w:tcPr>
            <w:tcW w:w="992" w:type="dxa"/>
            <w:tcBorders>
              <w:top w:val="nil"/>
              <w:left w:val="nil"/>
              <w:bottom w:val="single" w:sz="4" w:space="0" w:color="auto"/>
              <w:right w:val="single" w:sz="4" w:space="0" w:color="auto"/>
            </w:tcBorders>
            <w:shd w:val="clear" w:color="auto" w:fill="auto"/>
            <w:vAlign w:val="center"/>
          </w:tcPr>
          <w:p w14:paraId="672814B3"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119,5</w:t>
            </w:r>
          </w:p>
        </w:tc>
        <w:tc>
          <w:tcPr>
            <w:tcW w:w="993" w:type="dxa"/>
            <w:tcBorders>
              <w:top w:val="nil"/>
              <w:left w:val="nil"/>
              <w:bottom w:val="single" w:sz="4" w:space="0" w:color="auto"/>
              <w:right w:val="single" w:sz="4" w:space="0" w:color="auto"/>
            </w:tcBorders>
            <w:shd w:val="clear" w:color="auto" w:fill="auto"/>
            <w:vAlign w:val="center"/>
          </w:tcPr>
          <w:p w14:paraId="07AF12F6"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119,5</w:t>
            </w:r>
          </w:p>
        </w:tc>
        <w:tc>
          <w:tcPr>
            <w:tcW w:w="992" w:type="dxa"/>
            <w:tcBorders>
              <w:top w:val="nil"/>
              <w:left w:val="nil"/>
              <w:bottom w:val="single" w:sz="4" w:space="0" w:color="auto"/>
              <w:right w:val="single" w:sz="4" w:space="0" w:color="auto"/>
            </w:tcBorders>
            <w:shd w:val="clear" w:color="auto" w:fill="auto"/>
            <w:vAlign w:val="center"/>
          </w:tcPr>
          <w:p w14:paraId="62772B7A"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119,5</w:t>
            </w:r>
          </w:p>
        </w:tc>
      </w:tr>
      <w:tr w:rsidR="00E17CEC" w:rsidRPr="00AB2A61" w14:paraId="5D6DE11A" w14:textId="77777777" w:rsidTr="00E17CEC">
        <w:trPr>
          <w:trHeight w:val="330"/>
        </w:trPr>
        <w:tc>
          <w:tcPr>
            <w:tcW w:w="6613" w:type="dxa"/>
            <w:tcBorders>
              <w:top w:val="nil"/>
              <w:left w:val="single" w:sz="4" w:space="0" w:color="auto"/>
              <w:bottom w:val="single" w:sz="4" w:space="0" w:color="auto"/>
              <w:right w:val="single" w:sz="4" w:space="0" w:color="auto"/>
            </w:tcBorders>
            <w:shd w:val="clear" w:color="auto" w:fill="auto"/>
            <w:vAlign w:val="center"/>
          </w:tcPr>
          <w:p w14:paraId="7461EC31"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Обеспеченность населения площадью жилых квартир</w:t>
            </w:r>
          </w:p>
          <w:p w14:paraId="6BAF0ED5" w14:textId="77777777" w:rsidR="00E17CEC" w:rsidRPr="00AB2A61" w:rsidRDefault="00E17CEC" w:rsidP="00E17CEC">
            <w:pPr>
              <w:rPr>
                <w:rFonts w:ascii="Times New Roman" w:hAnsi="Times New Roman" w:cs="Times New Roman"/>
                <w:color w:val="000000"/>
                <w:sz w:val="18"/>
                <w:szCs w:val="18"/>
              </w:rPr>
            </w:pPr>
            <w:r w:rsidRPr="00AB2A61">
              <w:rPr>
                <w:rFonts w:ascii="Times New Roman" w:hAnsi="Times New Roman" w:cs="Times New Roman"/>
                <w:color w:val="000000"/>
                <w:sz w:val="18"/>
                <w:szCs w:val="18"/>
              </w:rPr>
              <w:t>(численность населения на конец года)</w:t>
            </w:r>
          </w:p>
        </w:tc>
        <w:tc>
          <w:tcPr>
            <w:tcW w:w="2267" w:type="dxa"/>
            <w:tcBorders>
              <w:top w:val="nil"/>
              <w:left w:val="nil"/>
              <w:bottom w:val="single" w:sz="4" w:space="0" w:color="auto"/>
              <w:right w:val="single" w:sz="4" w:space="0" w:color="auto"/>
            </w:tcBorders>
            <w:shd w:val="clear" w:color="auto" w:fill="auto"/>
            <w:vAlign w:val="center"/>
          </w:tcPr>
          <w:p w14:paraId="35D8E4F6" w14:textId="77777777" w:rsidR="00E17CEC" w:rsidRPr="00AB2A61" w:rsidRDefault="00E17CEC" w:rsidP="00E17CEC">
            <w:pPr>
              <w:jc w:val="center"/>
              <w:rPr>
                <w:rFonts w:ascii="Times New Roman" w:hAnsi="Times New Roman" w:cs="Times New Roman"/>
                <w:color w:val="000000"/>
                <w:sz w:val="18"/>
                <w:szCs w:val="18"/>
              </w:rPr>
            </w:pPr>
            <w:proofErr w:type="spellStart"/>
            <w:r w:rsidRPr="00AB2A61">
              <w:rPr>
                <w:rFonts w:ascii="Times New Roman" w:hAnsi="Times New Roman" w:cs="Times New Roman"/>
                <w:color w:val="000000"/>
                <w:sz w:val="18"/>
                <w:szCs w:val="18"/>
              </w:rPr>
              <w:t>кв.м</w:t>
            </w:r>
            <w:proofErr w:type="spellEnd"/>
            <w:r w:rsidRPr="00AB2A61">
              <w:rPr>
                <w:rFonts w:ascii="Times New Roman" w:hAnsi="Times New Roman" w:cs="Times New Roman"/>
                <w:color w:val="000000"/>
                <w:sz w:val="18"/>
                <w:szCs w:val="18"/>
              </w:rPr>
              <w:t>. общей площади на человека</w:t>
            </w:r>
          </w:p>
        </w:tc>
        <w:tc>
          <w:tcPr>
            <w:tcW w:w="1134" w:type="dxa"/>
            <w:tcBorders>
              <w:top w:val="nil"/>
              <w:left w:val="nil"/>
              <w:bottom w:val="single" w:sz="4" w:space="0" w:color="auto"/>
              <w:right w:val="single" w:sz="4" w:space="0" w:color="auto"/>
            </w:tcBorders>
            <w:shd w:val="clear" w:color="auto" w:fill="auto"/>
            <w:vAlign w:val="center"/>
          </w:tcPr>
          <w:p w14:paraId="5CD47447"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23,2</w:t>
            </w:r>
          </w:p>
        </w:tc>
        <w:tc>
          <w:tcPr>
            <w:tcW w:w="1134" w:type="dxa"/>
            <w:tcBorders>
              <w:top w:val="nil"/>
              <w:left w:val="nil"/>
              <w:bottom w:val="single" w:sz="4" w:space="0" w:color="auto"/>
              <w:right w:val="single" w:sz="4" w:space="0" w:color="auto"/>
            </w:tcBorders>
            <w:shd w:val="clear" w:color="auto" w:fill="auto"/>
            <w:vAlign w:val="center"/>
          </w:tcPr>
          <w:p w14:paraId="5D7DA97F"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23,1</w:t>
            </w:r>
          </w:p>
        </w:tc>
        <w:tc>
          <w:tcPr>
            <w:tcW w:w="914" w:type="dxa"/>
            <w:tcBorders>
              <w:top w:val="nil"/>
              <w:left w:val="nil"/>
              <w:bottom w:val="single" w:sz="4" w:space="0" w:color="auto"/>
              <w:right w:val="single" w:sz="4" w:space="0" w:color="auto"/>
            </w:tcBorders>
            <w:shd w:val="clear" w:color="auto" w:fill="auto"/>
            <w:vAlign w:val="center"/>
          </w:tcPr>
          <w:p w14:paraId="38DC67F2"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23,3</w:t>
            </w:r>
          </w:p>
        </w:tc>
        <w:tc>
          <w:tcPr>
            <w:tcW w:w="992" w:type="dxa"/>
            <w:tcBorders>
              <w:top w:val="nil"/>
              <w:left w:val="nil"/>
              <w:bottom w:val="single" w:sz="4" w:space="0" w:color="auto"/>
              <w:right w:val="single" w:sz="4" w:space="0" w:color="auto"/>
            </w:tcBorders>
            <w:shd w:val="clear" w:color="auto" w:fill="auto"/>
            <w:vAlign w:val="center"/>
          </w:tcPr>
          <w:p w14:paraId="7A8C7D96"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23,6</w:t>
            </w:r>
          </w:p>
        </w:tc>
        <w:tc>
          <w:tcPr>
            <w:tcW w:w="993" w:type="dxa"/>
            <w:tcBorders>
              <w:top w:val="nil"/>
              <w:left w:val="nil"/>
              <w:bottom w:val="single" w:sz="4" w:space="0" w:color="auto"/>
              <w:right w:val="single" w:sz="4" w:space="0" w:color="auto"/>
            </w:tcBorders>
            <w:shd w:val="clear" w:color="auto" w:fill="auto"/>
            <w:vAlign w:val="center"/>
          </w:tcPr>
          <w:p w14:paraId="7ABAD90D"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23,8</w:t>
            </w:r>
          </w:p>
        </w:tc>
        <w:tc>
          <w:tcPr>
            <w:tcW w:w="992" w:type="dxa"/>
            <w:tcBorders>
              <w:top w:val="nil"/>
              <w:left w:val="nil"/>
              <w:bottom w:val="single" w:sz="4" w:space="0" w:color="auto"/>
              <w:right w:val="single" w:sz="4" w:space="0" w:color="auto"/>
            </w:tcBorders>
            <w:shd w:val="clear" w:color="auto" w:fill="auto"/>
            <w:vAlign w:val="center"/>
          </w:tcPr>
          <w:p w14:paraId="6D25C7C6" w14:textId="77777777" w:rsidR="00E17CEC" w:rsidRPr="00AB2A61" w:rsidRDefault="00E17CEC" w:rsidP="00E17CEC">
            <w:pPr>
              <w:jc w:val="center"/>
              <w:rPr>
                <w:rFonts w:ascii="Times New Roman" w:hAnsi="Times New Roman" w:cs="Times New Roman"/>
                <w:sz w:val="26"/>
                <w:szCs w:val="26"/>
              </w:rPr>
            </w:pPr>
            <w:r w:rsidRPr="00AB2A61">
              <w:rPr>
                <w:rFonts w:ascii="Times New Roman" w:hAnsi="Times New Roman" w:cs="Times New Roman"/>
                <w:sz w:val="26"/>
                <w:szCs w:val="26"/>
              </w:rPr>
              <w:t>23,9</w:t>
            </w:r>
          </w:p>
        </w:tc>
      </w:tr>
    </w:tbl>
    <w:p w14:paraId="5B618B1E" w14:textId="77777777" w:rsidR="00E17CEC" w:rsidRPr="00AB2A61" w:rsidRDefault="00E17CEC" w:rsidP="00E17CEC">
      <w:pPr>
        <w:rPr>
          <w:rFonts w:ascii="Times New Roman" w:hAnsi="Times New Roman" w:cs="Times New Roman"/>
        </w:rPr>
      </w:pPr>
    </w:p>
    <w:p w14:paraId="4822F496" w14:textId="77777777" w:rsidR="00E17CEC" w:rsidRPr="00AB2A61" w:rsidRDefault="00E17CEC" w:rsidP="00E17CEC">
      <w:pPr>
        <w:pStyle w:val="a3"/>
        <w:tabs>
          <w:tab w:val="left" w:pos="1425"/>
          <w:tab w:val="center" w:pos="7782"/>
        </w:tabs>
        <w:jc w:val="left"/>
        <w:rPr>
          <w:sz w:val="32"/>
          <w:szCs w:val="32"/>
        </w:rPr>
      </w:pPr>
      <w:r w:rsidRPr="00AB2A61">
        <w:rPr>
          <w:sz w:val="32"/>
          <w:szCs w:val="32"/>
        </w:rPr>
        <w:tab/>
      </w:r>
      <w:r w:rsidRPr="00AB2A61">
        <w:rPr>
          <w:sz w:val="32"/>
          <w:szCs w:val="32"/>
        </w:rPr>
        <w:tab/>
      </w:r>
    </w:p>
    <w:p w14:paraId="000DED8C" w14:textId="77777777" w:rsidR="00E17CEC" w:rsidRPr="00AB2A61" w:rsidRDefault="00E17CEC" w:rsidP="00E17CEC">
      <w:pPr>
        <w:pStyle w:val="a3"/>
        <w:jc w:val="center"/>
        <w:rPr>
          <w:sz w:val="32"/>
          <w:szCs w:val="32"/>
        </w:rPr>
        <w:sectPr w:rsidR="00E17CEC" w:rsidRPr="00AB2A61" w:rsidSect="00E17CEC">
          <w:pgSz w:w="16840" w:h="11907" w:orient="landscape" w:code="9"/>
          <w:pgMar w:top="1134" w:right="851" w:bottom="851" w:left="1134" w:header="567" w:footer="397" w:gutter="0"/>
          <w:cols w:space="720"/>
          <w:titlePg/>
          <w:docGrid w:linePitch="381"/>
        </w:sectPr>
      </w:pPr>
    </w:p>
    <w:p w14:paraId="315EB92D" w14:textId="77777777" w:rsidR="00E17CEC" w:rsidRPr="00AB2A61" w:rsidRDefault="00E17CEC" w:rsidP="00AB2A61">
      <w:pPr>
        <w:pStyle w:val="a3"/>
        <w:spacing w:after="0"/>
        <w:jc w:val="center"/>
        <w:rPr>
          <w:b/>
          <w:sz w:val="24"/>
          <w:szCs w:val="24"/>
        </w:rPr>
      </w:pPr>
      <w:r w:rsidRPr="00AB2A61">
        <w:rPr>
          <w:b/>
          <w:sz w:val="24"/>
          <w:szCs w:val="24"/>
        </w:rPr>
        <w:lastRenderedPageBreak/>
        <w:t>Пояснительная записка</w:t>
      </w:r>
    </w:p>
    <w:p w14:paraId="19F2B85C" w14:textId="77777777" w:rsidR="00E17CEC" w:rsidRPr="00AB2A61" w:rsidRDefault="00E17CEC" w:rsidP="00AB2A61">
      <w:pPr>
        <w:pStyle w:val="a3"/>
        <w:spacing w:after="0"/>
        <w:jc w:val="center"/>
        <w:rPr>
          <w:b/>
          <w:sz w:val="24"/>
          <w:szCs w:val="24"/>
        </w:rPr>
      </w:pPr>
      <w:r w:rsidRPr="00AB2A61">
        <w:rPr>
          <w:b/>
          <w:sz w:val="24"/>
          <w:szCs w:val="24"/>
        </w:rPr>
        <w:t xml:space="preserve">к прогнозу социально-экономического развития муниципального образования городское поселение Ревда </w:t>
      </w:r>
      <w:proofErr w:type="spellStart"/>
      <w:r w:rsidRPr="00AB2A61">
        <w:rPr>
          <w:b/>
          <w:sz w:val="24"/>
          <w:szCs w:val="24"/>
        </w:rPr>
        <w:t>Ловозерского</w:t>
      </w:r>
      <w:proofErr w:type="spellEnd"/>
      <w:r w:rsidRPr="00AB2A61">
        <w:rPr>
          <w:b/>
          <w:sz w:val="24"/>
          <w:szCs w:val="24"/>
        </w:rPr>
        <w:t xml:space="preserve"> района </w:t>
      </w:r>
    </w:p>
    <w:p w14:paraId="0F976DB4"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на 2022 год и плановый период 2023 и 2024 годов</w:t>
      </w:r>
    </w:p>
    <w:p w14:paraId="37F8ED45" w14:textId="77777777" w:rsidR="00E17CEC" w:rsidRPr="00AB2A61" w:rsidRDefault="00E17CEC" w:rsidP="00AB2A61">
      <w:pPr>
        <w:pStyle w:val="a3"/>
        <w:spacing w:after="0"/>
        <w:ind w:firstLine="708"/>
        <w:rPr>
          <w:sz w:val="24"/>
          <w:szCs w:val="24"/>
        </w:rPr>
      </w:pPr>
      <w:proofErr w:type="gramStart"/>
      <w:r w:rsidRPr="00AB2A61">
        <w:rPr>
          <w:sz w:val="24"/>
          <w:szCs w:val="24"/>
        </w:rPr>
        <w:t xml:space="preserve">Представленный прогноз социально-экономического развития муниципального образования городское поселение Ревда </w:t>
      </w:r>
      <w:proofErr w:type="spellStart"/>
      <w:r w:rsidRPr="00AB2A61">
        <w:rPr>
          <w:sz w:val="24"/>
          <w:szCs w:val="24"/>
        </w:rPr>
        <w:t>Ловозерского</w:t>
      </w:r>
      <w:proofErr w:type="spellEnd"/>
      <w:r w:rsidRPr="00AB2A61">
        <w:rPr>
          <w:sz w:val="24"/>
          <w:szCs w:val="24"/>
        </w:rPr>
        <w:t xml:space="preserve"> района на 2022 год и плановый период 2023 и 2024 годов  разработан финансово-экономическим отделом администрации муниципального образования городское поселение Ревда </w:t>
      </w:r>
      <w:proofErr w:type="spellStart"/>
      <w:r w:rsidRPr="00AB2A61">
        <w:rPr>
          <w:sz w:val="24"/>
          <w:szCs w:val="24"/>
        </w:rPr>
        <w:t>Ловозерского</w:t>
      </w:r>
      <w:proofErr w:type="spellEnd"/>
      <w:r w:rsidRPr="00AB2A61">
        <w:rPr>
          <w:sz w:val="24"/>
          <w:szCs w:val="24"/>
        </w:rPr>
        <w:t xml:space="preserve"> района в соответствии с постановлением главы администрации от  09.07.2021 № 125 «О разработке прогноза социально-экономического развития городского поселения Ревда </w:t>
      </w:r>
      <w:proofErr w:type="spellStart"/>
      <w:r w:rsidRPr="00AB2A61">
        <w:rPr>
          <w:sz w:val="24"/>
          <w:szCs w:val="24"/>
        </w:rPr>
        <w:t>Ловозерского</w:t>
      </w:r>
      <w:proofErr w:type="spellEnd"/>
      <w:r w:rsidRPr="00AB2A61">
        <w:rPr>
          <w:sz w:val="24"/>
          <w:szCs w:val="24"/>
        </w:rPr>
        <w:t xml:space="preserve"> района </w:t>
      </w:r>
      <w:r w:rsidRPr="00AB2A61">
        <w:rPr>
          <w:bCs/>
          <w:sz w:val="24"/>
          <w:szCs w:val="24"/>
        </w:rPr>
        <w:t>на 2022</w:t>
      </w:r>
      <w:r w:rsidRPr="00AB2A61">
        <w:rPr>
          <w:b/>
          <w:bCs/>
          <w:sz w:val="24"/>
          <w:szCs w:val="24"/>
        </w:rPr>
        <w:t xml:space="preserve"> </w:t>
      </w:r>
      <w:r w:rsidRPr="00AB2A61">
        <w:rPr>
          <w:bCs/>
          <w:sz w:val="24"/>
          <w:szCs w:val="24"/>
        </w:rPr>
        <w:t xml:space="preserve">год  и </w:t>
      </w:r>
      <w:r w:rsidRPr="00AB2A61">
        <w:rPr>
          <w:bCs/>
          <w:color w:val="000000"/>
          <w:sz w:val="24"/>
          <w:szCs w:val="24"/>
        </w:rPr>
        <w:t>плановый период 2023 и 2024</w:t>
      </w:r>
      <w:proofErr w:type="gramEnd"/>
      <w:r w:rsidRPr="00AB2A61">
        <w:rPr>
          <w:bCs/>
          <w:color w:val="000000"/>
          <w:sz w:val="24"/>
          <w:szCs w:val="24"/>
        </w:rPr>
        <w:t xml:space="preserve"> годов</w:t>
      </w:r>
      <w:r w:rsidRPr="00AB2A61">
        <w:rPr>
          <w:sz w:val="24"/>
          <w:szCs w:val="24"/>
        </w:rPr>
        <w:t>».</w:t>
      </w:r>
    </w:p>
    <w:p w14:paraId="63B34735" w14:textId="77777777" w:rsidR="00E17CEC" w:rsidRPr="00AB2A61" w:rsidRDefault="00E17CEC" w:rsidP="00AB2A61">
      <w:pPr>
        <w:pStyle w:val="a3"/>
        <w:spacing w:after="0"/>
        <w:ind w:firstLine="708"/>
        <w:rPr>
          <w:sz w:val="24"/>
          <w:szCs w:val="24"/>
        </w:rPr>
      </w:pPr>
      <w:proofErr w:type="gramStart"/>
      <w:r w:rsidRPr="00AB2A61">
        <w:rPr>
          <w:sz w:val="24"/>
          <w:szCs w:val="24"/>
        </w:rPr>
        <w:t>В прогнозируемом периоде определяющее воздействие на экономику поселения будут оказывать следующие внешние факторы: состояние мировой и российской экономики, политика федерального Центра по отношению к моногородам, динамика мировых цен на энергоресурсы, спрос на продукцию градообразующего предприятия, налоговая и бюджетная политика, тарифная политика естественных монополий, уровень инфляции и реального курса рубля, а также внутренние факторы: экономическое состояние градообразующего предприятия, и как следствие</w:t>
      </w:r>
      <w:proofErr w:type="gramEnd"/>
      <w:r w:rsidRPr="00AB2A61">
        <w:rPr>
          <w:sz w:val="24"/>
          <w:szCs w:val="24"/>
        </w:rPr>
        <w:t>, демографическая ситуация и ее развитие, состояние рынка труда, уровень благосостояния населения, инвестиционная привлекательность городского поселения, наличие финансовых ресурсов.</w:t>
      </w:r>
    </w:p>
    <w:p w14:paraId="255AF7F8" w14:textId="77777777" w:rsidR="00E17CEC" w:rsidRPr="00AB2A61" w:rsidRDefault="00E17CEC" w:rsidP="00AB2A61">
      <w:pPr>
        <w:pStyle w:val="a3"/>
        <w:spacing w:after="0"/>
        <w:rPr>
          <w:b/>
          <w:sz w:val="24"/>
          <w:szCs w:val="24"/>
        </w:rPr>
      </w:pPr>
      <w:r w:rsidRPr="00AB2A61">
        <w:rPr>
          <w:b/>
          <w:sz w:val="24"/>
          <w:szCs w:val="24"/>
        </w:rPr>
        <w:t xml:space="preserve">Предварительные итоги социально-экономического развития городского поселения Ревда </w:t>
      </w:r>
      <w:proofErr w:type="spellStart"/>
      <w:r w:rsidRPr="00AB2A61">
        <w:rPr>
          <w:b/>
          <w:sz w:val="24"/>
          <w:szCs w:val="24"/>
        </w:rPr>
        <w:t>Ловозерского</w:t>
      </w:r>
      <w:proofErr w:type="spellEnd"/>
      <w:r w:rsidRPr="00AB2A61">
        <w:rPr>
          <w:b/>
          <w:sz w:val="24"/>
          <w:szCs w:val="24"/>
        </w:rPr>
        <w:t xml:space="preserve"> района за 2021 год.</w:t>
      </w:r>
    </w:p>
    <w:p w14:paraId="2DE7A5E8" w14:textId="77777777" w:rsidR="00E17CEC" w:rsidRPr="00AB2A61" w:rsidRDefault="00E17CEC" w:rsidP="00AB2A61">
      <w:pPr>
        <w:pStyle w:val="a3"/>
        <w:spacing w:after="0"/>
        <w:ind w:firstLine="708"/>
        <w:rPr>
          <w:sz w:val="24"/>
          <w:szCs w:val="24"/>
        </w:rPr>
      </w:pPr>
      <w:r w:rsidRPr="00AB2A61">
        <w:rPr>
          <w:sz w:val="24"/>
          <w:szCs w:val="24"/>
        </w:rPr>
        <w:t>Социально-экономическую ситуацию городского поселения Ревда определяет  состояние ООО «</w:t>
      </w:r>
      <w:proofErr w:type="spellStart"/>
      <w:r w:rsidRPr="00AB2A61">
        <w:rPr>
          <w:sz w:val="24"/>
          <w:szCs w:val="24"/>
        </w:rPr>
        <w:t>Ловозерский</w:t>
      </w:r>
      <w:proofErr w:type="spellEnd"/>
      <w:r w:rsidRPr="00AB2A61">
        <w:rPr>
          <w:sz w:val="24"/>
          <w:szCs w:val="24"/>
        </w:rPr>
        <w:t xml:space="preserve"> горно-обогатительный комбинат», которое является градообразующим предприятием.        </w:t>
      </w:r>
    </w:p>
    <w:p w14:paraId="2AD493B1" w14:textId="77777777" w:rsidR="00E17CEC" w:rsidRPr="00AB2A61" w:rsidRDefault="00E17CEC" w:rsidP="00AB2A61">
      <w:pPr>
        <w:pStyle w:val="a3"/>
        <w:spacing w:after="0"/>
        <w:ind w:firstLine="708"/>
        <w:rPr>
          <w:sz w:val="24"/>
          <w:szCs w:val="24"/>
        </w:rPr>
      </w:pPr>
      <w:r w:rsidRPr="00AB2A61">
        <w:rPr>
          <w:sz w:val="24"/>
          <w:szCs w:val="24"/>
        </w:rPr>
        <w:t>ООО «</w:t>
      </w:r>
      <w:proofErr w:type="spellStart"/>
      <w:r w:rsidRPr="00AB2A61">
        <w:rPr>
          <w:sz w:val="24"/>
          <w:szCs w:val="24"/>
        </w:rPr>
        <w:t>Ловозерский</w:t>
      </w:r>
      <w:proofErr w:type="spellEnd"/>
      <w:r w:rsidRPr="00AB2A61">
        <w:rPr>
          <w:sz w:val="24"/>
          <w:szCs w:val="24"/>
        </w:rPr>
        <w:t xml:space="preserve"> ГОК» осуществляет добычу руды, ее переработку и получение </w:t>
      </w:r>
      <w:proofErr w:type="spellStart"/>
      <w:r w:rsidRPr="00AB2A61">
        <w:rPr>
          <w:sz w:val="24"/>
          <w:szCs w:val="24"/>
        </w:rPr>
        <w:t>лопаритового</w:t>
      </w:r>
      <w:proofErr w:type="spellEnd"/>
      <w:r w:rsidRPr="00AB2A61">
        <w:rPr>
          <w:sz w:val="24"/>
          <w:szCs w:val="24"/>
        </w:rPr>
        <w:t xml:space="preserve"> концентрата. ООО «</w:t>
      </w:r>
      <w:proofErr w:type="spellStart"/>
      <w:r w:rsidRPr="00AB2A61">
        <w:rPr>
          <w:sz w:val="24"/>
          <w:szCs w:val="24"/>
        </w:rPr>
        <w:t>Ловозерский</w:t>
      </w:r>
      <w:proofErr w:type="spellEnd"/>
      <w:r w:rsidRPr="00AB2A61">
        <w:rPr>
          <w:sz w:val="24"/>
          <w:szCs w:val="24"/>
        </w:rPr>
        <w:t xml:space="preserve"> ГОК» является единственным отечественным предпри</w:t>
      </w:r>
      <w:r w:rsidRPr="00AB2A61">
        <w:rPr>
          <w:sz w:val="24"/>
          <w:szCs w:val="24"/>
        </w:rPr>
        <w:t>я</w:t>
      </w:r>
      <w:r w:rsidRPr="00AB2A61">
        <w:rPr>
          <w:sz w:val="24"/>
          <w:szCs w:val="24"/>
        </w:rPr>
        <w:t xml:space="preserve">тием, выпускающим в промышленных масштабах </w:t>
      </w:r>
      <w:proofErr w:type="spellStart"/>
      <w:r w:rsidRPr="00AB2A61">
        <w:rPr>
          <w:sz w:val="24"/>
          <w:szCs w:val="24"/>
        </w:rPr>
        <w:t>лопаритовый</w:t>
      </w:r>
      <w:proofErr w:type="spellEnd"/>
      <w:r w:rsidRPr="00AB2A61">
        <w:rPr>
          <w:sz w:val="24"/>
          <w:szCs w:val="24"/>
        </w:rPr>
        <w:t xml:space="preserve"> концентрат – исходное сырье для производства тантала, ниобия, других редкоз</w:t>
      </w:r>
      <w:r w:rsidRPr="00AB2A61">
        <w:rPr>
          <w:sz w:val="24"/>
          <w:szCs w:val="24"/>
        </w:rPr>
        <w:t>е</w:t>
      </w:r>
      <w:r w:rsidRPr="00AB2A61">
        <w:rPr>
          <w:sz w:val="24"/>
          <w:szCs w:val="24"/>
        </w:rPr>
        <w:t>мельных металлов.</w:t>
      </w:r>
    </w:p>
    <w:p w14:paraId="0E4B0A8C" w14:textId="77777777" w:rsidR="00E17CEC" w:rsidRPr="00AB2A61" w:rsidRDefault="00E17CEC" w:rsidP="00AB2A61">
      <w:pPr>
        <w:pStyle w:val="a3"/>
        <w:spacing w:after="0"/>
        <w:rPr>
          <w:b/>
          <w:sz w:val="24"/>
          <w:szCs w:val="24"/>
        </w:rPr>
      </w:pPr>
      <w:r w:rsidRPr="00AB2A61">
        <w:rPr>
          <w:b/>
          <w:sz w:val="24"/>
          <w:szCs w:val="24"/>
        </w:rPr>
        <w:t>Демография</w:t>
      </w:r>
    </w:p>
    <w:p w14:paraId="6FE05B92" w14:textId="77777777" w:rsidR="00E17CEC" w:rsidRPr="00AB2A61" w:rsidRDefault="00E17CEC" w:rsidP="00AB2A61">
      <w:pPr>
        <w:pStyle w:val="a3"/>
        <w:spacing w:after="0"/>
        <w:ind w:firstLine="708"/>
        <w:rPr>
          <w:sz w:val="24"/>
          <w:szCs w:val="24"/>
        </w:rPr>
      </w:pPr>
      <w:r w:rsidRPr="00AB2A61">
        <w:rPr>
          <w:sz w:val="24"/>
          <w:szCs w:val="24"/>
        </w:rPr>
        <w:t xml:space="preserve">Численность постоянно проживающего населения </w:t>
      </w:r>
      <w:proofErr w:type="spellStart"/>
      <w:r w:rsidRPr="00AB2A61">
        <w:rPr>
          <w:sz w:val="24"/>
          <w:szCs w:val="24"/>
        </w:rPr>
        <w:t>пгт</w:t>
      </w:r>
      <w:proofErr w:type="gramStart"/>
      <w:r w:rsidRPr="00AB2A61">
        <w:rPr>
          <w:sz w:val="24"/>
          <w:szCs w:val="24"/>
        </w:rPr>
        <w:t>.Р</w:t>
      </w:r>
      <w:proofErr w:type="gramEnd"/>
      <w:r w:rsidRPr="00AB2A61">
        <w:rPr>
          <w:sz w:val="24"/>
          <w:szCs w:val="24"/>
        </w:rPr>
        <w:t>евда</w:t>
      </w:r>
      <w:proofErr w:type="spellEnd"/>
      <w:r w:rsidRPr="00AB2A61">
        <w:rPr>
          <w:sz w:val="24"/>
          <w:szCs w:val="24"/>
        </w:rPr>
        <w:t xml:space="preserve"> на 01.01.2021 года составила 7924 человек, а среднегодовая – 7963 человек.</w:t>
      </w:r>
    </w:p>
    <w:p w14:paraId="0D25F185" w14:textId="77777777" w:rsidR="00E17CEC" w:rsidRPr="00AB2A61" w:rsidRDefault="00E17CEC" w:rsidP="00AB2A61">
      <w:pPr>
        <w:pStyle w:val="a3"/>
        <w:spacing w:after="0"/>
        <w:rPr>
          <w:sz w:val="24"/>
          <w:szCs w:val="24"/>
        </w:rPr>
      </w:pPr>
      <w:r w:rsidRPr="00AB2A61">
        <w:rPr>
          <w:sz w:val="24"/>
          <w:szCs w:val="24"/>
        </w:rPr>
        <w:t>По оценке</w:t>
      </w:r>
      <w:r w:rsidRPr="00AB2A61">
        <w:rPr>
          <w:color w:val="000000"/>
          <w:sz w:val="24"/>
          <w:szCs w:val="24"/>
        </w:rPr>
        <w:t xml:space="preserve"> рождаемость в 2021 году  немного снизится к уровню 2020 года. </w:t>
      </w:r>
      <w:r w:rsidRPr="00AB2A61">
        <w:rPr>
          <w:sz w:val="24"/>
          <w:szCs w:val="24"/>
        </w:rPr>
        <w:t>В 2021 году оценочный показатель рождаемости  - 53 человека, показатель смертности – 102 человека, коэффициент естественного прироста минус 6,215 человек на 1000 населения.</w:t>
      </w:r>
    </w:p>
    <w:p w14:paraId="03AF2A00" w14:textId="77777777" w:rsidR="00E17CEC" w:rsidRPr="00AB2A61" w:rsidRDefault="00E17CEC" w:rsidP="00AB2A61">
      <w:pPr>
        <w:pStyle w:val="a3"/>
        <w:spacing w:after="0"/>
        <w:ind w:firstLine="708"/>
        <w:rPr>
          <w:sz w:val="24"/>
          <w:szCs w:val="24"/>
        </w:rPr>
      </w:pPr>
      <w:proofErr w:type="gramStart"/>
      <w:r w:rsidRPr="00AB2A61">
        <w:rPr>
          <w:sz w:val="24"/>
          <w:szCs w:val="24"/>
        </w:rPr>
        <w:t>В  текущем году число лиц, снятых с регистрационного учета, будет преобладать над числом лиц, поставленных  на  регистрационной учет,  как по месту жительства, так и по месту пребывания.</w:t>
      </w:r>
      <w:proofErr w:type="gramEnd"/>
      <w:r w:rsidRPr="00AB2A61">
        <w:rPr>
          <w:sz w:val="24"/>
          <w:szCs w:val="24"/>
        </w:rPr>
        <w:t xml:space="preserve"> Оценочный коэффициент миграционного прироста за 2021 год минус 3,805 человек на 1000 населения.</w:t>
      </w:r>
    </w:p>
    <w:p w14:paraId="71EAFBB1" w14:textId="77777777" w:rsidR="00E17CEC" w:rsidRPr="00AB2A61" w:rsidRDefault="00E17CEC" w:rsidP="00AB2A61">
      <w:pPr>
        <w:pStyle w:val="a3"/>
        <w:spacing w:after="0"/>
        <w:ind w:firstLine="708"/>
        <w:rPr>
          <w:sz w:val="24"/>
          <w:szCs w:val="24"/>
        </w:rPr>
      </w:pPr>
      <w:r w:rsidRPr="00AB2A61">
        <w:rPr>
          <w:sz w:val="24"/>
          <w:szCs w:val="24"/>
        </w:rPr>
        <w:t xml:space="preserve">В результате естественного и миграционного приростов численность постоянно проживающего населения в 2021 году снизится и по состоянию  на 01.01.2022 г. составит 7845   человека, а среднегодовая составит – 7885 человек.        </w:t>
      </w:r>
    </w:p>
    <w:p w14:paraId="0764B0AB" w14:textId="77777777" w:rsidR="00E17CEC" w:rsidRPr="00AB2A61" w:rsidRDefault="00E17CEC" w:rsidP="00AB2A61">
      <w:pPr>
        <w:pStyle w:val="a3"/>
        <w:spacing w:after="0"/>
        <w:rPr>
          <w:b/>
          <w:sz w:val="24"/>
          <w:szCs w:val="24"/>
        </w:rPr>
      </w:pPr>
      <w:r w:rsidRPr="00AB2A61">
        <w:rPr>
          <w:b/>
          <w:sz w:val="24"/>
          <w:szCs w:val="24"/>
        </w:rPr>
        <w:t>Промышленное производство</w:t>
      </w:r>
    </w:p>
    <w:p w14:paraId="3CDA37AF" w14:textId="77777777" w:rsidR="00E17CEC" w:rsidRPr="00AB2A61" w:rsidRDefault="00E17CEC" w:rsidP="00AB2A61">
      <w:pPr>
        <w:pStyle w:val="a3"/>
        <w:spacing w:after="0"/>
        <w:ind w:firstLine="708"/>
        <w:rPr>
          <w:sz w:val="24"/>
          <w:szCs w:val="24"/>
        </w:rPr>
      </w:pPr>
      <w:r w:rsidRPr="00AB2A61">
        <w:rPr>
          <w:sz w:val="24"/>
          <w:szCs w:val="24"/>
        </w:rPr>
        <w:t>По оценке в 2021 году индекс промышленного производства  по крупным и средним предприятиям составит 98,2%.</w:t>
      </w:r>
    </w:p>
    <w:p w14:paraId="1A970AD2" w14:textId="77777777" w:rsidR="00E17CEC" w:rsidRPr="00AB2A61" w:rsidRDefault="00E17CEC" w:rsidP="00AB2A61">
      <w:pPr>
        <w:pStyle w:val="a3"/>
        <w:spacing w:after="0"/>
        <w:ind w:firstLine="708"/>
        <w:rPr>
          <w:rFonts w:eastAsia="Arial Unicode MS"/>
          <w:sz w:val="24"/>
          <w:szCs w:val="24"/>
        </w:rPr>
      </w:pPr>
      <w:r w:rsidRPr="00AB2A61">
        <w:rPr>
          <w:sz w:val="24"/>
          <w:szCs w:val="24"/>
        </w:rPr>
        <w:t>Почти 84,6% объема промышленного производства поселения – продукция, выпускаемая ООО «</w:t>
      </w:r>
      <w:proofErr w:type="spellStart"/>
      <w:r w:rsidRPr="00AB2A61">
        <w:rPr>
          <w:sz w:val="24"/>
          <w:szCs w:val="24"/>
        </w:rPr>
        <w:t>Ловозерский</w:t>
      </w:r>
      <w:proofErr w:type="spellEnd"/>
      <w:r w:rsidRPr="00AB2A61">
        <w:rPr>
          <w:sz w:val="24"/>
          <w:szCs w:val="24"/>
        </w:rPr>
        <w:t xml:space="preserve"> ГОК» по виду производства </w:t>
      </w:r>
      <w:r w:rsidRPr="00AB2A61">
        <w:rPr>
          <w:rFonts w:eastAsia="Arial Unicode MS"/>
          <w:sz w:val="24"/>
          <w:szCs w:val="24"/>
        </w:rPr>
        <w:t xml:space="preserve">«Добыча полезных ископаемых». Объем отгруженных товаров собственного производства, выполненных работ и услуг собственными силами горно-добывающего комбината по оценке в 2021 году составит </w:t>
      </w:r>
      <w:r w:rsidRPr="00AB2A61">
        <w:rPr>
          <w:sz w:val="24"/>
          <w:szCs w:val="24"/>
        </w:rPr>
        <w:t xml:space="preserve">1620,0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 </w:t>
      </w:r>
      <w:r w:rsidRPr="00AB2A61">
        <w:rPr>
          <w:rFonts w:eastAsia="Arial Unicode MS"/>
          <w:sz w:val="24"/>
          <w:szCs w:val="24"/>
        </w:rPr>
        <w:t>(индекс производства – 97,2 %). Снижение объемов производства вызваны высокой</w:t>
      </w:r>
      <w:r w:rsidRPr="00AB2A61">
        <w:rPr>
          <w:sz w:val="24"/>
          <w:szCs w:val="24"/>
        </w:rPr>
        <w:t xml:space="preserve"> степенью износа основного производственного оборудования</w:t>
      </w:r>
      <w:r w:rsidRPr="00AB2A61">
        <w:rPr>
          <w:rFonts w:eastAsia="Arial Unicode MS"/>
          <w:sz w:val="24"/>
          <w:szCs w:val="24"/>
        </w:rPr>
        <w:t xml:space="preserve"> и дефицитом денежных средств на закупку материалов для проведения ремонтные работы, что  </w:t>
      </w:r>
      <w:r w:rsidRPr="00AB2A61">
        <w:rPr>
          <w:sz w:val="24"/>
          <w:szCs w:val="24"/>
        </w:rPr>
        <w:t>привело к высокой аварийности и простоям предприятия в первом полугодии 2021 года.</w:t>
      </w:r>
    </w:p>
    <w:p w14:paraId="2F86D063" w14:textId="77777777" w:rsidR="00E17CEC" w:rsidRPr="00AB2A61" w:rsidRDefault="00E17CEC" w:rsidP="00AB2A61">
      <w:pPr>
        <w:pStyle w:val="a3"/>
        <w:spacing w:after="0"/>
        <w:ind w:firstLine="708"/>
        <w:rPr>
          <w:rFonts w:eastAsia="Arial Unicode MS"/>
          <w:sz w:val="24"/>
          <w:szCs w:val="24"/>
        </w:rPr>
      </w:pPr>
      <w:r w:rsidRPr="00AB2A61">
        <w:rPr>
          <w:rFonts w:eastAsia="Arial Unicode MS"/>
          <w:sz w:val="24"/>
          <w:szCs w:val="24"/>
        </w:rPr>
        <w:lastRenderedPageBreak/>
        <w:t xml:space="preserve">Объем отгруженных товаров собственного производства, выполненных работ и услуг собственными силами по разделу «Производство и распределение электроэнергии, газа и воды» в 2021 году по оценке составит 294,9 </w:t>
      </w:r>
      <w:proofErr w:type="spellStart"/>
      <w:r w:rsidRPr="00AB2A61">
        <w:rPr>
          <w:rFonts w:eastAsia="Arial Unicode MS"/>
          <w:sz w:val="24"/>
          <w:szCs w:val="24"/>
        </w:rPr>
        <w:t>млн</w:t>
      </w:r>
      <w:proofErr w:type="gramStart"/>
      <w:r w:rsidRPr="00AB2A61">
        <w:rPr>
          <w:rFonts w:eastAsia="Arial Unicode MS"/>
          <w:sz w:val="24"/>
          <w:szCs w:val="24"/>
        </w:rPr>
        <w:t>.р</w:t>
      </w:r>
      <w:proofErr w:type="gramEnd"/>
      <w:r w:rsidRPr="00AB2A61">
        <w:rPr>
          <w:rFonts w:eastAsia="Arial Unicode MS"/>
          <w:sz w:val="24"/>
          <w:szCs w:val="24"/>
        </w:rPr>
        <w:t>уб</w:t>
      </w:r>
      <w:proofErr w:type="spellEnd"/>
      <w:r w:rsidRPr="00AB2A61">
        <w:rPr>
          <w:rFonts w:eastAsia="Arial Unicode MS"/>
          <w:sz w:val="24"/>
          <w:szCs w:val="24"/>
        </w:rPr>
        <w:t xml:space="preserve">., индекс производства – 104,0%. </w:t>
      </w:r>
    </w:p>
    <w:p w14:paraId="197249F1" w14:textId="77777777" w:rsidR="00E17CEC" w:rsidRPr="00AB2A61" w:rsidRDefault="00E17CEC" w:rsidP="00AB2A61">
      <w:pPr>
        <w:pStyle w:val="a3"/>
        <w:spacing w:after="0"/>
        <w:rPr>
          <w:b/>
          <w:sz w:val="24"/>
          <w:szCs w:val="24"/>
        </w:rPr>
      </w:pPr>
      <w:r w:rsidRPr="00AB2A61">
        <w:rPr>
          <w:b/>
          <w:sz w:val="24"/>
          <w:szCs w:val="24"/>
        </w:rPr>
        <w:t>Рынок товаров и услуг</w:t>
      </w:r>
    </w:p>
    <w:p w14:paraId="508B5786" w14:textId="77777777" w:rsidR="00E17CEC" w:rsidRPr="00AB2A61" w:rsidRDefault="00E17CEC" w:rsidP="00AB2A61">
      <w:pPr>
        <w:pStyle w:val="a3"/>
        <w:spacing w:after="0"/>
        <w:rPr>
          <w:sz w:val="24"/>
          <w:szCs w:val="24"/>
        </w:rPr>
      </w:pPr>
      <w:r w:rsidRPr="00AB2A61">
        <w:rPr>
          <w:sz w:val="24"/>
          <w:szCs w:val="24"/>
        </w:rPr>
        <w:t>По оценке оборот розничной торговли по всем каналам реализации в 2021 году составит 2046,1 млн. руб. (105,6% в сопоставимых ценах).</w:t>
      </w:r>
    </w:p>
    <w:p w14:paraId="0CA999A2" w14:textId="77777777" w:rsidR="00E17CEC" w:rsidRPr="00AB2A61" w:rsidRDefault="00E17CEC" w:rsidP="00AB2A61">
      <w:pPr>
        <w:pStyle w:val="a3"/>
        <w:spacing w:after="0"/>
        <w:rPr>
          <w:sz w:val="24"/>
          <w:szCs w:val="24"/>
        </w:rPr>
      </w:pPr>
      <w:r w:rsidRPr="00AB2A61">
        <w:rPr>
          <w:sz w:val="24"/>
          <w:szCs w:val="24"/>
        </w:rPr>
        <w:t xml:space="preserve">Объем платных услуг, оказанных населению в 2021 году, по оценке составит 394,2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(103,5% в сопоставимых ценах).</w:t>
      </w:r>
    </w:p>
    <w:p w14:paraId="6177892E" w14:textId="77777777" w:rsidR="00E17CEC" w:rsidRPr="00AB2A61" w:rsidRDefault="00E17CEC" w:rsidP="00AB2A61">
      <w:pPr>
        <w:pStyle w:val="a3"/>
        <w:spacing w:after="0"/>
        <w:rPr>
          <w:sz w:val="24"/>
          <w:szCs w:val="24"/>
        </w:rPr>
      </w:pPr>
      <w:r w:rsidRPr="00AB2A61">
        <w:rPr>
          <w:sz w:val="24"/>
          <w:szCs w:val="24"/>
        </w:rPr>
        <w:t>На территории городского поселения действуют два муниципальных унитарных предприятия: МУП «Водоканал-Ревда» и МУП «Северный дом».</w:t>
      </w:r>
    </w:p>
    <w:p w14:paraId="41D6A5CB" w14:textId="77777777" w:rsidR="00E17CEC" w:rsidRPr="00AB2A61" w:rsidRDefault="00E17CEC" w:rsidP="00AB2A61">
      <w:pPr>
        <w:pStyle w:val="a3"/>
        <w:spacing w:after="0"/>
        <w:rPr>
          <w:sz w:val="24"/>
          <w:szCs w:val="24"/>
        </w:rPr>
      </w:pPr>
      <w:r w:rsidRPr="00AB2A61">
        <w:rPr>
          <w:sz w:val="24"/>
          <w:szCs w:val="24"/>
        </w:rPr>
        <w:t xml:space="preserve">МУП «Водоканал-Ревда» осуществляет два вида услуг населению: сбор и обработка сточных вод, распределение воды для питьевых и хозяйственных нужд. Объем платных услуг населению составляет 22,7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 в год. Среднесписочная численность работников предприятия 38 человек, средняя заработная плата 41118 руб.  На данный момент идет рассмотрение </w:t>
      </w:r>
      <w:proofErr w:type="gramStart"/>
      <w:r w:rsidRPr="00AB2A61">
        <w:rPr>
          <w:sz w:val="24"/>
          <w:szCs w:val="24"/>
        </w:rPr>
        <w:t>вопроса  передачи  объектов муниципальной собственности водоснабжения</w:t>
      </w:r>
      <w:proofErr w:type="gramEnd"/>
      <w:r w:rsidRPr="00AB2A61">
        <w:rPr>
          <w:sz w:val="24"/>
          <w:szCs w:val="24"/>
        </w:rPr>
        <w:t xml:space="preserve"> и водоотведения ГОУП «</w:t>
      </w:r>
      <w:proofErr w:type="spellStart"/>
      <w:r w:rsidRPr="00AB2A61">
        <w:rPr>
          <w:sz w:val="24"/>
          <w:szCs w:val="24"/>
        </w:rPr>
        <w:t>Мурманскводоканал</w:t>
      </w:r>
      <w:proofErr w:type="spellEnd"/>
      <w:r w:rsidRPr="00AB2A61">
        <w:rPr>
          <w:sz w:val="24"/>
          <w:szCs w:val="24"/>
        </w:rPr>
        <w:t xml:space="preserve">» до конца 2021 года. Квартальные тепловые сети   согласно принять АО «МЭС». </w:t>
      </w:r>
    </w:p>
    <w:p w14:paraId="62A32ECA" w14:textId="77777777" w:rsidR="00E17CEC" w:rsidRPr="00AB2A61" w:rsidRDefault="00E17CEC" w:rsidP="00AB2A61">
      <w:pPr>
        <w:pStyle w:val="a3"/>
        <w:spacing w:after="0"/>
        <w:rPr>
          <w:sz w:val="24"/>
          <w:szCs w:val="24"/>
        </w:rPr>
      </w:pPr>
      <w:r w:rsidRPr="00AB2A61">
        <w:rPr>
          <w:sz w:val="24"/>
          <w:szCs w:val="24"/>
        </w:rPr>
        <w:t xml:space="preserve">МУП «Северный дом» осуществляет управление муниципальным жилым фондом. В управлении находится 12 жилых домов.  Объем платных услуг населению составляет 6,1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в год. Среднесписочная численность работников предприятия 6 человек, средняя заработная плата 50000 руб. Имеется задолженность по выплате заработной плате. Предприятия проходит процедуру банкротства.</w:t>
      </w:r>
    </w:p>
    <w:p w14:paraId="4EF2BAC8" w14:textId="77777777" w:rsidR="00E17CEC" w:rsidRPr="00AB2A61" w:rsidRDefault="00E17CEC" w:rsidP="00AB2A61">
      <w:pPr>
        <w:pStyle w:val="a3"/>
        <w:spacing w:after="0"/>
        <w:rPr>
          <w:b/>
          <w:color w:val="000000"/>
          <w:sz w:val="24"/>
          <w:szCs w:val="24"/>
        </w:rPr>
      </w:pPr>
      <w:r w:rsidRPr="00AB2A61">
        <w:rPr>
          <w:b/>
          <w:color w:val="000000"/>
          <w:sz w:val="24"/>
          <w:szCs w:val="24"/>
        </w:rPr>
        <w:t>Малое и среднее предпринимательство</w:t>
      </w:r>
    </w:p>
    <w:p w14:paraId="50F477AD" w14:textId="77777777" w:rsidR="00E17CEC" w:rsidRPr="00AB2A61" w:rsidRDefault="00E17CEC" w:rsidP="00AB2A61">
      <w:pPr>
        <w:pStyle w:val="a3"/>
        <w:spacing w:after="0"/>
        <w:ind w:firstLine="708"/>
        <w:rPr>
          <w:color w:val="000000"/>
          <w:sz w:val="24"/>
          <w:szCs w:val="24"/>
        </w:rPr>
      </w:pPr>
      <w:r w:rsidRPr="00AB2A61">
        <w:rPr>
          <w:color w:val="000000"/>
          <w:sz w:val="24"/>
          <w:szCs w:val="24"/>
        </w:rPr>
        <w:t xml:space="preserve">Прогнозируемое количество малых предприятий в текущем году снизится и составит 11 единиц. Среднесписочная численность работников (без внешних совместителей) по малым предприятиям  составит 152 человека. Численность индивидуальных предпринимателей в 2021 увеличилась и составила 152 человека, </w:t>
      </w:r>
      <w:r w:rsidRPr="00AB2A61">
        <w:rPr>
          <w:sz w:val="24"/>
          <w:szCs w:val="24"/>
        </w:rPr>
        <w:t>среднесписочная численность работников индивидуальных предпринимателей составит 249 человек.</w:t>
      </w:r>
    </w:p>
    <w:p w14:paraId="4DA00CB3" w14:textId="77777777" w:rsidR="00E17CEC" w:rsidRPr="00AB2A61" w:rsidRDefault="00E17CEC" w:rsidP="00AB2A61">
      <w:pPr>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В 2020 - 2021 голах по муниципальной программе «Муниципальная поддержка малого предпринимательства в городском поселении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проводились мероприятия по размещению заказов у субъектов малого предпринимательства (план -1500 </w:t>
      </w:r>
      <w:proofErr w:type="spellStart"/>
      <w:r w:rsidRPr="00AB2A61">
        <w:rPr>
          <w:rFonts w:ascii="Times New Roman" w:hAnsi="Times New Roman" w:cs="Times New Roman"/>
          <w:sz w:val="24"/>
          <w:szCs w:val="24"/>
        </w:rPr>
        <w:t>тыс</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факт 2020 года – 23 979,985 </w:t>
      </w:r>
      <w:proofErr w:type="spellStart"/>
      <w:r w:rsidRPr="00AB2A61">
        <w:rPr>
          <w:rFonts w:ascii="Times New Roman" w:hAnsi="Times New Roman" w:cs="Times New Roman"/>
          <w:sz w:val="24"/>
          <w:szCs w:val="24"/>
        </w:rPr>
        <w:t>тыс.руб</w:t>
      </w:r>
      <w:proofErr w:type="spellEnd"/>
      <w:r w:rsidRPr="00AB2A61">
        <w:rPr>
          <w:rFonts w:ascii="Times New Roman" w:hAnsi="Times New Roman" w:cs="Times New Roman"/>
          <w:sz w:val="24"/>
          <w:szCs w:val="24"/>
        </w:rPr>
        <w:t xml:space="preserve">., что составило 88,8% от общего объема размещенных муниципальных заказов.)  </w:t>
      </w:r>
    </w:p>
    <w:p w14:paraId="6480D1D8" w14:textId="77777777" w:rsidR="00E17CEC" w:rsidRPr="00AB2A61" w:rsidRDefault="00E17CEC" w:rsidP="00AB2A61">
      <w:pPr>
        <w:pStyle w:val="a3"/>
        <w:spacing w:after="0"/>
        <w:rPr>
          <w:b/>
          <w:sz w:val="24"/>
          <w:szCs w:val="24"/>
        </w:rPr>
      </w:pPr>
      <w:r w:rsidRPr="00AB2A61">
        <w:rPr>
          <w:b/>
          <w:sz w:val="24"/>
          <w:szCs w:val="24"/>
        </w:rPr>
        <w:t>Инвестиции и строительство.</w:t>
      </w:r>
    </w:p>
    <w:p w14:paraId="3CFF2AB4" w14:textId="77777777" w:rsidR="00E17CEC" w:rsidRPr="00AB2A61" w:rsidRDefault="00E17CEC" w:rsidP="00AB2A61">
      <w:pPr>
        <w:spacing w:after="0" w:line="240" w:lineRule="auto"/>
        <w:ind w:firstLine="709"/>
        <w:jc w:val="both"/>
        <w:rPr>
          <w:rFonts w:ascii="Times New Roman" w:hAnsi="Times New Roman" w:cs="Times New Roman"/>
          <w:sz w:val="24"/>
          <w:szCs w:val="24"/>
        </w:rPr>
      </w:pPr>
      <w:r w:rsidRPr="00AB2A61">
        <w:rPr>
          <w:rFonts w:ascii="Times New Roman" w:hAnsi="Times New Roman" w:cs="Times New Roman"/>
          <w:sz w:val="24"/>
          <w:szCs w:val="24"/>
        </w:rPr>
        <w:t xml:space="preserve">В 2020 году объем инвестиций в основной капитал за счет всех источников финансирования составил 77,024 </w:t>
      </w:r>
      <w:proofErr w:type="spellStart"/>
      <w:r w:rsidRPr="00AB2A61">
        <w:rPr>
          <w:rFonts w:ascii="Times New Roman" w:hAnsi="Times New Roman" w:cs="Times New Roman"/>
          <w:sz w:val="24"/>
          <w:szCs w:val="24"/>
        </w:rPr>
        <w:t>млн</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(59,9 % от объема инвестиций 2019 года в сопоставимых ценах). По оценке в 2021 году  объем  вложений в экономику и социальную сферу поселения уменьшится по сравнению с 2020 годом на 27,764 </w:t>
      </w:r>
      <w:proofErr w:type="spellStart"/>
      <w:r w:rsidRPr="00AB2A61">
        <w:rPr>
          <w:rFonts w:ascii="Times New Roman" w:hAnsi="Times New Roman" w:cs="Times New Roman"/>
          <w:sz w:val="24"/>
          <w:szCs w:val="24"/>
        </w:rPr>
        <w:t>млн</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и составит 49,26 </w:t>
      </w:r>
      <w:proofErr w:type="spellStart"/>
      <w:r w:rsidRPr="00AB2A61">
        <w:rPr>
          <w:rFonts w:ascii="Times New Roman" w:hAnsi="Times New Roman" w:cs="Times New Roman"/>
          <w:sz w:val="24"/>
          <w:szCs w:val="24"/>
        </w:rPr>
        <w:t>млн.руб</w:t>
      </w:r>
      <w:proofErr w:type="spellEnd"/>
      <w:r w:rsidRPr="00AB2A61">
        <w:rPr>
          <w:rFonts w:ascii="Times New Roman" w:hAnsi="Times New Roman" w:cs="Times New Roman"/>
          <w:sz w:val="24"/>
          <w:szCs w:val="24"/>
        </w:rPr>
        <w:t xml:space="preserve">. В структуре источников финансирования инвестиций наибольший удельный вес занимают собственные средства предприятий (50,8%) – 25,0 </w:t>
      </w:r>
      <w:proofErr w:type="spellStart"/>
      <w:r w:rsidRPr="00AB2A61">
        <w:rPr>
          <w:rFonts w:ascii="Times New Roman" w:hAnsi="Times New Roman" w:cs="Times New Roman"/>
          <w:sz w:val="24"/>
          <w:szCs w:val="24"/>
        </w:rPr>
        <w:t>млн.руб</w:t>
      </w:r>
      <w:proofErr w:type="spellEnd"/>
      <w:r w:rsidRPr="00AB2A61">
        <w:rPr>
          <w:rFonts w:ascii="Times New Roman" w:hAnsi="Times New Roman" w:cs="Times New Roman"/>
          <w:sz w:val="24"/>
          <w:szCs w:val="24"/>
        </w:rPr>
        <w:t>. Из-за финансовых трудностей на ООО «</w:t>
      </w:r>
      <w:proofErr w:type="spellStart"/>
      <w:r w:rsidRPr="00AB2A61">
        <w:rPr>
          <w:rFonts w:ascii="Times New Roman" w:hAnsi="Times New Roman" w:cs="Times New Roman"/>
          <w:sz w:val="24"/>
          <w:szCs w:val="24"/>
        </w:rPr>
        <w:t>Ловозерский</w:t>
      </w:r>
      <w:proofErr w:type="spellEnd"/>
      <w:r w:rsidRPr="00AB2A61">
        <w:rPr>
          <w:rFonts w:ascii="Times New Roman" w:hAnsi="Times New Roman" w:cs="Times New Roman"/>
          <w:sz w:val="24"/>
          <w:szCs w:val="24"/>
        </w:rPr>
        <w:t xml:space="preserve"> ГОК», связанных с сокращением объема производства, объем инвестиций в основной капитал был скорректирован в меньшую сторону (25 млн. руб.).  Планируются к реализации градообразующим предприятием до конца 2021 года следующие крупные инвестиционные проекты:</w:t>
      </w:r>
    </w:p>
    <w:p w14:paraId="24161010" w14:textId="77777777" w:rsidR="00E17CEC" w:rsidRPr="00AB2A61" w:rsidRDefault="00E17CEC" w:rsidP="004D0310">
      <w:pPr>
        <w:pStyle w:val="afff5"/>
        <w:numPr>
          <w:ilvl w:val="0"/>
          <w:numId w:val="4"/>
        </w:numPr>
        <w:ind w:left="0" w:firstLine="284"/>
        <w:rPr>
          <w:rFonts w:ascii="Times New Roman" w:hAnsi="Times New Roman"/>
          <w:bCs/>
          <w:sz w:val="24"/>
          <w:szCs w:val="24"/>
        </w:rPr>
      </w:pPr>
      <w:r w:rsidRPr="00AB2A61">
        <w:rPr>
          <w:rFonts w:ascii="Times New Roman" w:hAnsi="Times New Roman"/>
          <w:bCs/>
          <w:sz w:val="24"/>
          <w:szCs w:val="24"/>
        </w:rPr>
        <w:t xml:space="preserve">технический проект «Разработка </w:t>
      </w:r>
      <w:proofErr w:type="spellStart"/>
      <w:r w:rsidRPr="00AB2A61">
        <w:rPr>
          <w:rFonts w:ascii="Times New Roman" w:hAnsi="Times New Roman"/>
          <w:bCs/>
          <w:sz w:val="24"/>
          <w:szCs w:val="24"/>
        </w:rPr>
        <w:t>Ловозерского</w:t>
      </w:r>
      <w:proofErr w:type="spellEnd"/>
      <w:r w:rsidRPr="00AB2A61">
        <w:rPr>
          <w:rFonts w:ascii="Times New Roman" w:hAnsi="Times New Roman"/>
          <w:bCs/>
          <w:sz w:val="24"/>
          <w:szCs w:val="24"/>
        </w:rPr>
        <w:t xml:space="preserve"> </w:t>
      </w:r>
      <w:proofErr w:type="spellStart"/>
      <w:r w:rsidRPr="00AB2A61">
        <w:rPr>
          <w:rFonts w:ascii="Times New Roman" w:hAnsi="Times New Roman"/>
          <w:bCs/>
          <w:sz w:val="24"/>
          <w:szCs w:val="24"/>
        </w:rPr>
        <w:t>редкометалльного</w:t>
      </w:r>
      <w:proofErr w:type="spellEnd"/>
      <w:r w:rsidRPr="00AB2A61">
        <w:rPr>
          <w:rFonts w:ascii="Times New Roman" w:hAnsi="Times New Roman"/>
          <w:bCs/>
          <w:sz w:val="24"/>
          <w:szCs w:val="24"/>
        </w:rPr>
        <w:t xml:space="preserve"> месторождения подземным способом»; </w:t>
      </w:r>
    </w:p>
    <w:p w14:paraId="7D72F307" w14:textId="77777777" w:rsidR="00E17CEC" w:rsidRPr="00AB2A61" w:rsidRDefault="00E17CEC" w:rsidP="004D0310">
      <w:pPr>
        <w:pStyle w:val="afff5"/>
        <w:numPr>
          <w:ilvl w:val="0"/>
          <w:numId w:val="4"/>
        </w:numPr>
        <w:ind w:left="0" w:firstLine="284"/>
        <w:rPr>
          <w:rFonts w:ascii="Times New Roman" w:hAnsi="Times New Roman"/>
          <w:bCs/>
          <w:sz w:val="24"/>
          <w:szCs w:val="24"/>
        </w:rPr>
      </w:pPr>
      <w:r w:rsidRPr="00AB2A61">
        <w:rPr>
          <w:rFonts w:ascii="Times New Roman" w:hAnsi="Times New Roman"/>
          <w:bCs/>
          <w:sz w:val="24"/>
          <w:szCs w:val="24"/>
        </w:rPr>
        <w:t>техническое перевооружение подземного склада ВМ рудника «</w:t>
      </w:r>
      <w:proofErr w:type="spellStart"/>
      <w:r w:rsidRPr="00AB2A61">
        <w:rPr>
          <w:rFonts w:ascii="Times New Roman" w:hAnsi="Times New Roman"/>
          <w:bCs/>
          <w:sz w:val="24"/>
          <w:szCs w:val="24"/>
        </w:rPr>
        <w:t>Карнасурт</w:t>
      </w:r>
      <w:proofErr w:type="spellEnd"/>
      <w:r w:rsidRPr="00AB2A61">
        <w:rPr>
          <w:rFonts w:ascii="Times New Roman" w:hAnsi="Times New Roman"/>
          <w:bCs/>
          <w:sz w:val="24"/>
          <w:szCs w:val="24"/>
        </w:rPr>
        <w:t>»;</w:t>
      </w:r>
    </w:p>
    <w:p w14:paraId="3DE23CBE" w14:textId="77777777" w:rsidR="00E17CEC" w:rsidRPr="00AB2A61" w:rsidRDefault="00E17CEC" w:rsidP="004D0310">
      <w:pPr>
        <w:pStyle w:val="afff5"/>
        <w:numPr>
          <w:ilvl w:val="0"/>
          <w:numId w:val="4"/>
        </w:numPr>
        <w:ind w:left="0" w:firstLine="284"/>
        <w:rPr>
          <w:rFonts w:ascii="Times New Roman" w:hAnsi="Times New Roman"/>
          <w:bCs/>
          <w:sz w:val="24"/>
          <w:szCs w:val="24"/>
        </w:rPr>
      </w:pPr>
      <w:r w:rsidRPr="00AB2A61">
        <w:rPr>
          <w:rFonts w:ascii="Times New Roman" w:hAnsi="Times New Roman"/>
          <w:bCs/>
          <w:sz w:val="24"/>
          <w:szCs w:val="24"/>
        </w:rPr>
        <w:t>выполнение «ТЭО временных кондиций»;</w:t>
      </w:r>
    </w:p>
    <w:p w14:paraId="2B411FC3" w14:textId="77777777" w:rsidR="00E17CEC" w:rsidRPr="00AB2A61" w:rsidRDefault="00E17CEC" w:rsidP="004D0310">
      <w:pPr>
        <w:pStyle w:val="afff5"/>
        <w:numPr>
          <w:ilvl w:val="0"/>
          <w:numId w:val="4"/>
        </w:numPr>
        <w:ind w:left="0" w:firstLine="284"/>
        <w:rPr>
          <w:rFonts w:ascii="Times New Roman" w:hAnsi="Times New Roman"/>
          <w:bCs/>
          <w:sz w:val="24"/>
          <w:szCs w:val="24"/>
        </w:rPr>
      </w:pPr>
      <w:r w:rsidRPr="00AB2A61">
        <w:rPr>
          <w:rFonts w:ascii="Times New Roman" w:hAnsi="Times New Roman"/>
          <w:bCs/>
          <w:sz w:val="24"/>
          <w:szCs w:val="24"/>
        </w:rPr>
        <w:t>бурение разведочных скважин ОА «Центрально-Кольская экспедиция»;</w:t>
      </w:r>
    </w:p>
    <w:p w14:paraId="7C6C5467" w14:textId="77777777" w:rsidR="00E17CEC" w:rsidRPr="00AB2A61" w:rsidRDefault="00E17CEC" w:rsidP="004D0310">
      <w:pPr>
        <w:pStyle w:val="afff5"/>
        <w:numPr>
          <w:ilvl w:val="0"/>
          <w:numId w:val="4"/>
        </w:numPr>
        <w:ind w:left="0" w:firstLine="284"/>
        <w:rPr>
          <w:rFonts w:ascii="Times New Roman" w:hAnsi="Times New Roman"/>
          <w:bCs/>
          <w:sz w:val="24"/>
          <w:szCs w:val="24"/>
        </w:rPr>
      </w:pPr>
      <w:r w:rsidRPr="00AB2A61">
        <w:rPr>
          <w:rFonts w:ascii="Times New Roman" w:hAnsi="Times New Roman"/>
          <w:bCs/>
          <w:sz w:val="24"/>
          <w:szCs w:val="24"/>
        </w:rPr>
        <w:t xml:space="preserve">строительство </w:t>
      </w:r>
      <w:proofErr w:type="spellStart"/>
      <w:r w:rsidRPr="00AB2A61">
        <w:rPr>
          <w:rFonts w:ascii="Times New Roman" w:hAnsi="Times New Roman"/>
          <w:bCs/>
          <w:sz w:val="24"/>
          <w:szCs w:val="24"/>
        </w:rPr>
        <w:t>шандорного</w:t>
      </w:r>
      <w:proofErr w:type="spellEnd"/>
      <w:r w:rsidRPr="00AB2A61">
        <w:rPr>
          <w:rFonts w:ascii="Times New Roman" w:hAnsi="Times New Roman"/>
          <w:bCs/>
          <w:sz w:val="24"/>
          <w:szCs w:val="24"/>
        </w:rPr>
        <w:t xml:space="preserve"> колодца с устройством коллектор</w:t>
      </w:r>
      <w:proofErr w:type="gramStart"/>
      <w:r w:rsidRPr="00AB2A61">
        <w:rPr>
          <w:rFonts w:ascii="Times New Roman" w:hAnsi="Times New Roman"/>
          <w:bCs/>
          <w:sz w:val="24"/>
          <w:szCs w:val="24"/>
        </w:rPr>
        <w:t>а ООО</w:t>
      </w:r>
      <w:proofErr w:type="gramEnd"/>
      <w:r w:rsidRPr="00AB2A61">
        <w:rPr>
          <w:rFonts w:ascii="Times New Roman" w:hAnsi="Times New Roman"/>
          <w:bCs/>
          <w:sz w:val="24"/>
          <w:szCs w:val="24"/>
        </w:rPr>
        <w:t xml:space="preserve"> «Альянс Строй»;</w:t>
      </w:r>
    </w:p>
    <w:p w14:paraId="62EEE814" w14:textId="77777777" w:rsidR="00E17CEC" w:rsidRPr="00AB2A61" w:rsidRDefault="00E17CEC" w:rsidP="004D0310">
      <w:pPr>
        <w:pStyle w:val="afff5"/>
        <w:numPr>
          <w:ilvl w:val="0"/>
          <w:numId w:val="4"/>
        </w:numPr>
        <w:ind w:left="0" w:firstLine="284"/>
        <w:rPr>
          <w:rFonts w:ascii="Times New Roman" w:hAnsi="Times New Roman"/>
          <w:bCs/>
          <w:sz w:val="24"/>
          <w:szCs w:val="24"/>
        </w:rPr>
      </w:pPr>
      <w:r w:rsidRPr="00AB2A61">
        <w:rPr>
          <w:rFonts w:ascii="Times New Roman" w:hAnsi="Times New Roman"/>
          <w:bCs/>
          <w:sz w:val="24"/>
          <w:szCs w:val="24"/>
        </w:rPr>
        <w:t xml:space="preserve">приобретение грохота мокрого </w:t>
      </w:r>
      <w:proofErr w:type="spellStart"/>
      <w:r w:rsidRPr="00AB2A61">
        <w:rPr>
          <w:rFonts w:ascii="Times New Roman" w:hAnsi="Times New Roman"/>
          <w:bCs/>
          <w:sz w:val="24"/>
          <w:szCs w:val="24"/>
        </w:rPr>
        <w:t>грохочения</w:t>
      </w:r>
      <w:proofErr w:type="spellEnd"/>
      <w:r w:rsidRPr="00AB2A61">
        <w:rPr>
          <w:rFonts w:ascii="Times New Roman" w:hAnsi="Times New Roman"/>
          <w:bCs/>
          <w:sz w:val="24"/>
          <w:szCs w:val="24"/>
        </w:rPr>
        <w:t xml:space="preserve"> </w:t>
      </w:r>
      <w:r w:rsidRPr="00AB2A61">
        <w:rPr>
          <w:rFonts w:ascii="Times New Roman" w:hAnsi="Times New Roman"/>
          <w:bCs/>
          <w:sz w:val="24"/>
          <w:szCs w:val="24"/>
          <w:lang w:val="en-US"/>
        </w:rPr>
        <w:t>D</w:t>
      </w:r>
      <w:r w:rsidRPr="00AB2A61">
        <w:rPr>
          <w:rFonts w:ascii="Times New Roman" w:hAnsi="Times New Roman"/>
          <w:bCs/>
          <w:sz w:val="24"/>
          <w:szCs w:val="24"/>
        </w:rPr>
        <w:t>3</w:t>
      </w:r>
      <w:r w:rsidRPr="00AB2A61">
        <w:rPr>
          <w:rFonts w:ascii="Times New Roman" w:hAnsi="Times New Roman"/>
          <w:bCs/>
          <w:sz w:val="24"/>
          <w:szCs w:val="24"/>
          <w:lang w:val="en-US"/>
        </w:rPr>
        <w:t>Z</w:t>
      </w:r>
      <w:r w:rsidRPr="00AB2A61">
        <w:rPr>
          <w:rFonts w:ascii="Times New Roman" w:hAnsi="Times New Roman"/>
          <w:bCs/>
          <w:sz w:val="24"/>
          <w:szCs w:val="24"/>
        </w:rPr>
        <w:t>1021 для Обогатительной фабрики «</w:t>
      </w:r>
      <w:proofErr w:type="spellStart"/>
      <w:r w:rsidRPr="00AB2A61">
        <w:rPr>
          <w:rFonts w:ascii="Times New Roman" w:hAnsi="Times New Roman"/>
          <w:bCs/>
          <w:sz w:val="24"/>
          <w:szCs w:val="24"/>
        </w:rPr>
        <w:t>Карнасурт</w:t>
      </w:r>
      <w:proofErr w:type="spellEnd"/>
      <w:r w:rsidRPr="00AB2A61">
        <w:rPr>
          <w:rFonts w:ascii="Times New Roman" w:hAnsi="Times New Roman"/>
          <w:bCs/>
          <w:sz w:val="24"/>
          <w:szCs w:val="24"/>
        </w:rPr>
        <w:t>».</w:t>
      </w:r>
    </w:p>
    <w:p w14:paraId="7596646B" w14:textId="77777777" w:rsidR="00E17CEC" w:rsidRPr="00AB2A61" w:rsidRDefault="00E17CEC" w:rsidP="00AB2A61">
      <w:pPr>
        <w:spacing w:after="0" w:line="240" w:lineRule="auto"/>
        <w:ind w:firstLine="708"/>
        <w:jc w:val="both"/>
        <w:rPr>
          <w:rFonts w:ascii="Times New Roman" w:hAnsi="Times New Roman" w:cs="Times New Roman"/>
          <w:sz w:val="24"/>
          <w:szCs w:val="24"/>
        </w:rPr>
      </w:pPr>
      <w:r w:rsidRPr="00AB2A61">
        <w:rPr>
          <w:rFonts w:ascii="Times New Roman" w:hAnsi="Times New Roman" w:cs="Times New Roman"/>
          <w:sz w:val="24"/>
          <w:szCs w:val="24"/>
        </w:rPr>
        <w:t xml:space="preserve">В 2020 году выполнены работы по благоустройству дворовых территорий по </w:t>
      </w:r>
      <w:proofErr w:type="spellStart"/>
      <w:r w:rsidRPr="00AB2A61">
        <w:rPr>
          <w:rFonts w:ascii="Times New Roman" w:hAnsi="Times New Roman" w:cs="Times New Roman"/>
          <w:sz w:val="24"/>
          <w:szCs w:val="24"/>
        </w:rPr>
        <w:t>ул</w:t>
      </w:r>
      <w:proofErr w:type="gramStart"/>
      <w:r w:rsidRPr="00AB2A61">
        <w:rPr>
          <w:rFonts w:ascii="Times New Roman" w:hAnsi="Times New Roman" w:cs="Times New Roman"/>
          <w:sz w:val="24"/>
          <w:szCs w:val="24"/>
        </w:rPr>
        <w:t>.К</w:t>
      </w:r>
      <w:proofErr w:type="gramEnd"/>
      <w:r w:rsidRPr="00AB2A61">
        <w:rPr>
          <w:rFonts w:ascii="Times New Roman" w:hAnsi="Times New Roman" w:cs="Times New Roman"/>
          <w:sz w:val="24"/>
          <w:szCs w:val="24"/>
        </w:rPr>
        <w:t>омсомольской</w:t>
      </w:r>
      <w:proofErr w:type="spellEnd"/>
      <w:r w:rsidRPr="00AB2A61">
        <w:rPr>
          <w:rFonts w:ascii="Times New Roman" w:hAnsi="Times New Roman" w:cs="Times New Roman"/>
          <w:sz w:val="24"/>
          <w:szCs w:val="24"/>
        </w:rPr>
        <w:t xml:space="preserve">, д.9 и </w:t>
      </w:r>
      <w:proofErr w:type="spellStart"/>
      <w:r w:rsidRPr="00AB2A61">
        <w:rPr>
          <w:rFonts w:ascii="Times New Roman" w:hAnsi="Times New Roman" w:cs="Times New Roman"/>
          <w:sz w:val="24"/>
          <w:szCs w:val="24"/>
        </w:rPr>
        <w:t>ул.Победы</w:t>
      </w:r>
      <w:proofErr w:type="spellEnd"/>
      <w:r w:rsidRPr="00AB2A61">
        <w:rPr>
          <w:rFonts w:ascii="Times New Roman" w:hAnsi="Times New Roman" w:cs="Times New Roman"/>
          <w:sz w:val="24"/>
          <w:szCs w:val="24"/>
        </w:rPr>
        <w:t xml:space="preserve">, д.14 - 6 796,609тыс.руб. ( в </w:t>
      </w:r>
      <w:proofErr w:type="spellStart"/>
      <w:r w:rsidRPr="00AB2A61">
        <w:rPr>
          <w:rFonts w:ascii="Times New Roman" w:hAnsi="Times New Roman" w:cs="Times New Roman"/>
          <w:sz w:val="24"/>
          <w:szCs w:val="24"/>
        </w:rPr>
        <w:t>т.ч</w:t>
      </w:r>
      <w:proofErr w:type="spellEnd"/>
      <w:r w:rsidRPr="00AB2A61">
        <w:rPr>
          <w:rFonts w:ascii="Times New Roman" w:hAnsi="Times New Roman" w:cs="Times New Roman"/>
          <w:sz w:val="24"/>
          <w:szCs w:val="24"/>
        </w:rPr>
        <w:t xml:space="preserve">. за счет областного бюджета </w:t>
      </w:r>
      <w:r w:rsidRPr="00AB2A61">
        <w:rPr>
          <w:rFonts w:ascii="Times New Roman" w:hAnsi="Times New Roman" w:cs="Times New Roman"/>
          <w:sz w:val="24"/>
          <w:szCs w:val="24"/>
        </w:rPr>
        <w:lastRenderedPageBreak/>
        <w:t xml:space="preserve">– 5 956 </w:t>
      </w:r>
      <w:proofErr w:type="spellStart"/>
      <w:r w:rsidRPr="00AB2A61">
        <w:rPr>
          <w:rFonts w:ascii="Times New Roman" w:hAnsi="Times New Roman" w:cs="Times New Roman"/>
          <w:sz w:val="24"/>
          <w:szCs w:val="24"/>
        </w:rPr>
        <w:t>тыс.руб</w:t>
      </w:r>
      <w:proofErr w:type="spellEnd"/>
      <w:r w:rsidRPr="00AB2A61">
        <w:rPr>
          <w:rFonts w:ascii="Times New Roman" w:hAnsi="Times New Roman" w:cs="Times New Roman"/>
          <w:sz w:val="24"/>
          <w:szCs w:val="24"/>
        </w:rPr>
        <w:t xml:space="preserve">.) В 2021 году по программе «Формирование современной городской среды на территории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производятся работы по благоустройству дворовой территории по ул. Победы, д.33 на сумму 12315,568 </w:t>
      </w:r>
      <w:proofErr w:type="spellStart"/>
      <w:r w:rsidRPr="00AB2A61">
        <w:rPr>
          <w:rFonts w:ascii="Times New Roman" w:hAnsi="Times New Roman" w:cs="Times New Roman"/>
          <w:sz w:val="24"/>
          <w:szCs w:val="24"/>
        </w:rPr>
        <w:t>тыс</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 в </w:t>
      </w:r>
      <w:proofErr w:type="spellStart"/>
      <w:r w:rsidRPr="00AB2A61">
        <w:rPr>
          <w:rFonts w:ascii="Times New Roman" w:hAnsi="Times New Roman" w:cs="Times New Roman"/>
          <w:sz w:val="24"/>
          <w:szCs w:val="24"/>
        </w:rPr>
        <w:t>т.ч</w:t>
      </w:r>
      <w:proofErr w:type="spellEnd"/>
      <w:r w:rsidRPr="00AB2A61">
        <w:rPr>
          <w:rFonts w:ascii="Times New Roman" w:hAnsi="Times New Roman" w:cs="Times New Roman"/>
          <w:sz w:val="24"/>
          <w:szCs w:val="24"/>
        </w:rPr>
        <w:t xml:space="preserve">. за счет средств областного бюджета в размере 11699,790 </w:t>
      </w:r>
      <w:proofErr w:type="spellStart"/>
      <w:r w:rsidRPr="00AB2A61">
        <w:rPr>
          <w:rFonts w:ascii="Times New Roman" w:hAnsi="Times New Roman" w:cs="Times New Roman"/>
          <w:sz w:val="24"/>
          <w:szCs w:val="24"/>
        </w:rPr>
        <w:t>тыс.руб</w:t>
      </w:r>
      <w:proofErr w:type="spellEnd"/>
      <w:r w:rsidRPr="00AB2A61">
        <w:rPr>
          <w:rFonts w:ascii="Times New Roman" w:hAnsi="Times New Roman" w:cs="Times New Roman"/>
          <w:sz w:val="24"/>
          <w:szCs w:val="24"/>
        </w:rPr>
        <w:t>.)</w:t>
      </w:r>
    </w:p>
    <w:p w14:paraId="25976060" w14:textId="77777777" w:rsidR="00E17CEC" w:rsidRPr="00AB2A61" w:rsidRDefault="00E17CEC" w:rsidP="00AB2A61">
      <w:pPr>
        <w:pStyle w:val="a3"/>
        <w:spacing w:after="0"/>
        <w:rPr>
          <w:sz w:val="24"/>
          <w:szCs w:val="24"/>
        </w:rPr>
      </w:pPr>
      <w:r w:rsidRPr="00AB2A61">
        <w:rPr>
          <w:sz w:val="24"/>
          <w:szCs w:val="24"/>
        </w:rPr>
        <w:t xml:space="preserve">В  2020 году выполнены работы по ремонту дорог местного значения на сумму  7070,772тыс..руб. (в </w:t>
      </w:r>
      <w:proofErr w:type="spellStart"/>
      <w:r w:rsidRPr="00AB2A61">
        <w:rPr>
          <w:sz w:val="24"/>
          <w:szCs w:val="24"/>
        </w:rPr>
        <w:t>т.ч</w:t>
      </w:r>
      <w:proofErr w:type="spellEnd"/>
      <w:r w:rsidRPr="00AB2A61">
        <w:rPr>
          <w:sz w:val="24"/>
          <w:szCs w:val="24"/>
        </w:rPr>
        <w:t>. за счет областного бюджета – 6999,596тыс</w:t>
      </w:r>
      <w:proofErr w:type="gramStart"/>
      <w:r w:rsidRPr="00AB2A61">
        <w:rPr>
          <w:sz w:val="24"/>
          <w:szCs w:val="24"/>
        </w:rPr>
        <w:t>.р</w:t>
      </w:r>
      <w:proofErr w:type="gramEnd"/>
      <w:r w:rsidRPr="00AB2A61">
        <w:rPr>
          <w:sz w:val="24"/>
          <w:szCs w:val="24"/>
        </w:rPr>
        <w:t xml:space="preserve">уб.), отремонтировано </w:t>
      </w:r>
      <w:smartTag w:uri="urn:schemas-microsoft-com:office:smarttags" w:element="metricconverter">
        <w:smartTagPr>
          <w:attr w:name="ProductID" w:val="3096 м"/>
        </w:smartTagPr>
        <w:r w:rsidRPr="00AB2A61">
          <w:rPr>
            <w:sz w:val="24"/>
            <w:szCs w:val="24"/>
          </w:rPr>
          <w:t xml:space="preserve">3096 </w:t>
        </w:r>
        <w:proofErr w:type="spellStart"/>
        <w:r w:rsidRPr="00AB2A61">
          <w:rPr>
            <w:sz w:val="24"/>
            <w:szCs w:val="24"/>
          </w:rPr>
          <w:t>м</w:t>
        </w:r>
      </w:smartTag>
      <w:r w:rsidRPr="00AB2A61">
        <w:rPr>
          <w:sz w:val="24"/>
          <w:szCs w:val="24"/>
        </w:rPr>
        <w:t>.кв</w:t>
      </w:r>
      <w:proofErr w:type="spellEnd"/>
      <w:r w:rsidRPr="00AB2A61">
        <w:rPr>
          <w:sz w:val="24"/>
          <w:szCs w:val="24"/>
        </w:rPr>
        <w:t xml:space="preserve">. дорожного покрытия. В 2021 году бюджетом муниципального образования городское поселение Ревда </w:t>
      </w:r>
      <w:proofErr w:type="spellStart"/>
      <w:r w:rsidRPr="00AB2A61">
        <w:rPr>
          <w:sz w:val="24"/>
          <w:szCs w:val="24"/>
        </w:rPr>
        <w:t>Ловозерского</w:t>
      </w:r>
      <w:proofErr w:type="spellEnd"/>
      <w:r w:rsidRPr="00AB2A61">
        <w:rPr>
          <w:sz w:val="24"/>
          <w:szCs w:val="24"/>
        </w:rPr>
        <w:t xml:space="preserve"> района производятся ремонтные работы тротуаров поселка на сумму 10567,061 </w:t>
      </w:r>
      <w:proofErr w:type="spellStart"/>
      <w:r w:rsidRPr="00AB2A61">
        <w:rPr>
          <w:sz w:val="24"/>
          <w:szCs w:val="24"/>
        </w:rPr>
        <w:t>тыс</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 ( в </w:t>
      </w:r>
      <w:proofErr w:type="spellStart"/>
      <w:r w:rsidRPr="00AB2A61">
        <w:rPr>
          <w:sz w:val="24"/>
          <w:szCs w:val="24"/>
        </w:rPr>
        <w:t>т.ч</w:t>
      </w:r>
      <w:proofErr w:type="spellEnd"/>
      <w:r w:rsidRPr="00AB2A61">
        <w:rPr>
          <w:sz w:val="24"/>
          <w:szCs w:val="24"/>
        </w:rPr>
        <w:t>. за счет субсидии областного бюджета в размере 10 038,708тыс.руб.)  в рамках муниципальной программы «Повышение безопасности дорожного движения и снижение дорожно-транспортного травматизма в МО ГП Ревда».</w:t>
      </w:r>
    </w:p>
    <w:p w14:paraId="3B5904E3" w14:textId="77777777" w:rsidR="00E17CEC" w:rsidRPr="00AB2A61" w:rsidRDefault="00E17CEC" w:rsidP="00AB2A61">
      <w:pPr>
        <w:tabs>
          <w:tab w:val="left" w:pos="3408"/>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В 2020 году на выполнение мероприятий по подготовке к зиме израсходовано 6105,0 тыс. руб. (в </w:t>
      </w:r>
      <w:proofErr w:type="spellStart"/>
      <w:r w:rsidRPr="00AB2A61">
        <w:rPr>
          <w:rFonts w:ascii="Times New Roman" w:hAnsi="Times New Roman" w:cs="Times New Roman"/>
          <w:sz w:val="24"/>
          <w:szCs w:val="24"/>
        </w:rPr>
        <w:t>т.ч</w:t>
      </w:r>
      <w:proofErr w:type="spellEnd"/>
      <w:r w:rsidRPr="00AB2A61">
        <w:rPr>
          <w:rFonts w:ascii="Times New Roman" w:hAnsi="Times New Roman" w:cs="Times New Roman"/>
          <w:sz w:val="24"/>
          <w:szCs w:val="24"/>
        </w:rPr>
        <w:t xml:space="preserve">. за счет средств областного бюджета – 5800  тыс. руб.). В 2021 году заключено контрактов на сумму 8310,643 </w:t>
      </w:r>
      <w:proofErr w:type="spellStart"/>
      <w:r w:rsidRPr="00AB2A61">
        <w:rPr>
          <w:rFonts w:ascii="Times New Roman" w:hAnsi="Times New Roman" w:cs="Times New Roman"/>
          <w:sz w:val="24"/>
          <w:szCs w:val="24"/>
        </w:rPr>
        <w:t>тыс</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(в </w:t>
      </w:r>
      <w:proofErr w:type="spellStart"/>
      <w:r w:rsidRPr="00AB2A61">
        <w:rPr>
          <w:rFonts w:ascii="Times New Roman" w:hAnsi="Times New Roman" w:cs="Times New Roman"/>
          <w:sz w:val="24"/>
          <w:szCs w:val="24"/>
        </w:rPr>
        <w:t>т.ч</w:t>
      </w:r>
      <w:proofErr w:type="spellEnd"/>
      <w:r w:rsidRPr="00AB2A61">
        <w:rPr>
          <w:rFonts w:ascii="Times New Roman" w:hAnsi="Times New Roman" w:cs="Times New Roman"/>
          <w:sz w:val="24"/>
          <w:szCs w:val="24"/>
        </w:rPr>
        <w:t>. за счет средств областного бюджета – 7895,110  тыс. руб.).</w:t>
      </w:r>
    </w:p>
    <w:p w14:paraId="611D5347" w14:textId="77777777" w:rsidR="00E17CEC" w:rsidRPr="00AB2A61" w:rsidRDefault="00E17CEC" w:rsidP="00AB2A61">
      <w:pPr>
        <w:widowControl w:val="0"/>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На реализацию проектов по поддержке местных инициатив произведены следующие работы:</w:t>
      </w:r>
    </w:p>
    <w:p w14:paraId="3D10AA54" w14:textId="77777777" w:rsidR="00E17CEC" w:rsidRPr="00AB2A61" w:rsidRDefault="00E17CEC" w:rsidP="00AB2A61">
      <w:pPr>
        <w:widowControl w:val="0"/>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 в 2020 году произведена закупка материалов для ремонта памятника летчикам Заполярья на сумму 905,500 </w:t>
      </w:r>
      <w:proofErr w:type="spellStart"/>
      <w:r w:rsidRPr="00AB2A61">
        <w:rPr>
          <w:rFonts w:ascii="Times New Roman" w:hAnsi="Times New Roman" w:cs="Times New Roman"/>
          <w:sz w:val="24"/>
          <w:szCs w:val="24"/>
        </w:rPr>
        <w:t>тыс</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 в </w:t>
      </w:r>
      <w:proofErr w:type="spellStart"/>
      <w:r w:rsidRPr="00AB2A61">
        <w:rPr>
          <w:rFonts w:ascii="Times New Roman" w:hAnsi="Times New Roman" w:cs="Times New Roman"/>
          <w:sz w:val="24"/>
          <w:szCs w:val="24"/>
        </w:rPr>
        <w:t>т.ч</w:t>
      </w:r>
      <w:proofErr w:type="spellEnd"/>
      <w:r w:rsidRPr="00AB2A61">
        <w:rPr>
          <w:rFonts w:ascii="Times New Roman" w:hAnsi="Times New Roman" w:cs="Times New Roman"/>
          <w:sz w:val="24"/>
          <w:szCs w:val="24"/>
        </w:rPr>
        <w:t xml:space="preserve">. за счет областного бюджета 561,138 </w:t>
      </w:r>
      <w:proofErr w:type="spellStart"/>
      <w:r w:rsidRPr="00AB2A61">
        <w:rPr>
          <w:rFonts w:ascii="Times New Roman" w:hAnsi="Times New Roman" w:cs="Times New Roman"/>
          <w:sz w:val="24"/>
          <w:szCs w:val="24"/>
        </w:rPr>
        <w:t>тыс.руб</w:t>
      </w:r>
      <w:proofErr w:type="spellEnd"/>
      <w:r w:rsidRPr="00AB2A61">
        <w:rPr>
          <w:rFonts w:ascii="Times New Roman" w:hAnsi="Times New Roman" w:cs="Times New Roman"/>
          <w:sz w:val="24"/>
          <w:szCs w:val="24"/>
        </w:rPr>
        <w:t>.), в 2021 году работы по ремонту памятника проводятся за счет средств местного бюджета;</w:t>
      </w:r>
    </w:p>
    <w:p w14:paraId="436322B2" w14:textId="77777777" w:rsidR="00E17CEC" w:rsidRPr="00AB2A61" w:rsidRDefault="00E17CEC" w:rsidP="00AB2A61">
      <w:pPr>
        <w:widowControl w:val="0"/>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 в 2021 году  осуществляется закупка оборудования под </w:t>
      </w:r>
      <w:proofErr w:type="spellStart"/>
      <w:r w:rsidRPr="00AB2A61">
        <w:rPr>
          <w:rFonts w:ascii="Times New Roman" w:hAnsi="Times New Roman" w:cs="Times New Roman"/>
          <w:sz w:val="24"/>
          <w:szCs w:val="24"/>
        </w:rPr>
        <w:t>скейт</w:t>
      </w:r>
      <w:proofErr w:type="spellEnd"/>
      <w:r w:rsidRPr="00AB2A61">
        <w:rPr>
          <w:rFonts w:ascii="Times New Roman" w:hAnsi="Times New Roman" w:cs="Times New Roman"/>
          <w:sz w:val="24"/>
          <w:szCs w:val="24"/>
        </w:rPr>
        <w:t xml:space="preserve">-парк  на сумму 1500 </w:t>
      </w:r>
      <w:proofErr w:type="spellStart"/>
      <w:r w:rsidRPr="00AB2A61">
        <w:rPr>
          <w:rFonts w:ascii="Times New Roman" w:hAnsi="Times New Roman" w:cs="Times New Roman"/>
          <w:sz w:val="24"/>
          <w:szCs w:val="24"/>
        </w:rPr>
        <w:t>тыс</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(в </w:t>
      </w:r>
      <w:proofErr w:type="spellStart"/>
      <w:r w:rsidRPr="00AB2A61">
        <w:rPr>
          <w:rFonts w:ascii="Times New Roman" w:hAnsi="Times New Roman" w:cs="Times New Roman"/>
          <w:sz w:val="24"/>
          <w:szCs w:val="24"/>
        </w:rPr>
        <w:t>т.ч</w:t>
      </w:r>
      <w:proofErr w:type="spellEnd"/>
      <w:r w:rsidRPr="00AB2A61">
        <w:rPr>
          <w:rFonts w:ascii="Times New Roman" w:hAnsi="Times New Roman" w:cs="Times New Roman"/>
          <w:sz w:val="24"/>
          <w:szCs w:val="24"/>
        </w:rPr>
        <w:t xml:space="preserve">. за счет средств местного бюджета - 929,550 </w:t>
      </w:r>
      <w:proofErr w:type="spellStart"/>
      <w:r w:rsidRPr="00AB2A61">
        <w:rPr>
          <w:rFonts w:ascii="Times New Roman" w:hAnsi="Times New Roman" w:cs="Times New Roman"/>
          <w:sz w:val="24"/>
          <w:szCs w:val="24"/>
        </w:rPr>
        <w:t>тыс.руб</w:t>
      </w:r>
      <w:proofErr w:type="spellEnd"/>
      <w:r w:rsidRPr="00AB2A61">
        <w:rPr>
          <w:rFonts w:ascii="Times New Roman" w:hAnsi="Times New Roman" w:cs="Times New Roman"/>
          <w:sz w:val="24"/>
          <w:szCs w:val="24"/>
        </w:rPr>
        <w:t xml:space="preserve">.). Площадка для установки оборудования под </w:t>
      </w:r>
      <w:proofErr w:type="spellStart"/>
      <w:r w:rsidRPr="00AB2A61">
        <w:rPr>
          <w:rFonts w:ascii="Times New Roman" w:hAnsi="Times New Roman" w:cs="Times New Roman"/>
          <w:sz w:val="24"/>
          <w:szCs w:val="24"/>
        </w:rPr>
        <w:t>скейт</w:t>
      </w:r>
      <w:proofErr w:type="spellEnd"/>
      <w:r w:rsidRPr="00AB2A61">
        <w:rPr>
          <w:rFonts w:ascii="Times New Roman" w:hAnsi="Times New Roman" w:cs="Times New Roman"/>
          <w:sz w:val="24"/>
          <w:szCs w:val="24"/>
        </w:rPr>
        <w:t xml:space="preserve">-парк построена за счет средств местного бюджета на сумму  1650,0 </w:t>
      </w:r>
      <w:proofErr w:type="spellStart"/>
      <w:r w:rsidRPr="00AB2A61">
        <w:rPr>
          <w:rFonts w:ascii="Times New Roman" w:hAnsi="Times New Roman" w:cs="Times New Roman"/>
          <w:sz w:val="24"/>
          <w:szCs w:val="24"/>
        </w:rPr>
        <w:t>тыс</w:t>
      </w:r>
      <w:proofErr w:type="gramStart"/>
      <w:r w:rsidRPr="00AB2A61">
        <w:rPr>
          <w:rFonts w:ascii="Times New Roman" w:hAnsi="Times New Roman" w:cs="Times New Roman"/>
          <w:sz w:val="24"/>
          <w:szCs w:val="24"/>
        </w:rPr>
        <w:t>.р</w:t>
      </w:r>
      <w:proofErr w:type="gramEnd"/>
      <w:r w:rsidRPr="00AB2A61">
        <w:rPr>
          <w:rFonts w:ascii="Times New Roman" w:hAnsi="Times New Roman" w:cs="Times New Roman"/>
          <w:sz w:val="24"/>
          <w:szCs w:val="24"/>
        </w:rPr>
        <w:t>уб</w:t>
      </w:r>
      <w:proofErr w:type="spellEnd"/>
      <w:r w:rsidRPr="00AB2A61">
        <w:rPr>
          <w:rFonts w:ascii="Times New Roman" w:hAnsi="Times New Roman" w:cs="Times New Roman"/>
          <w:sz w:val="24"/>
          <w:szCs w:val="24"/>
        </w:rPr>
        <w:t xml:space="preserve">. </w:t>
      </w:r>
    </w:p>
    <w:p w14:paraId="4C4CD22D" w14:textId="60C822A5" w:rsidR="00E17CEC" w:rsidRPr="00AB2A61" w:rsidRDefault="00E17CEC" w:rsidP="00AB2A61">
      <w:pPr>
        <w:tabs>
          <w:tab w:val="left" w:pos="3408"/>
        </w:tabs>
        <w:spacing w:after="0" w:line="240" w:lineRule="auto"/>
        <w:jc w:val="both"/>
        <w:rPr>
          <w:rFonts w:ascii="Times New Roman" w:hAnsi="Times New Roman" w:cs="Times New Roman"/>
          <w:b/>
          <w:sz w:val="24"/>
          <w:szCs w:val="24"/>
        </w:rPr>
      </w:pPr>
      <w:r w:rsidRPr="00AB2A61">
        <w:rPr>
          <w:rFonts w:ascii="Times New Roman" w:hAnsi="Times New Roman" w:cs="Times New Roman"/>
          <w:sz w:val="24"/>
          <w:szCs w:val="24"/>
        </w:rPr>
        <w:t xml:space="preserve"> </w:t>
      </w:r>
      <w:r w:rsidRPr="00AB2A61">
        <w:rPr>
          <w:rFonts w:ascii="Times New Roman" w:hAnsi="Times New Roman" w:cs="Times New Roman"/>
          <w:b/>
          <w:sz w:val="24"/>
          <w:szCs w:val="24"/>
        </w:rPr>
        <w:t>Сальдированный финансовый результат</w:t>
      </w:r>
    </w:p>
    <w:p w14:paraId="3A27D500" w14:textId="77777777" w:rsidR="00E17CEC" w:rsidRPr="00AB2A61" w:rsidRDefault="00E17CEC" w:rsidP="00AB2A61">
      <w:pPr>
        <w:pStyle w:val="a3"/>
        <w:spacing w:after="0"/>
        <w:ind w:firstLine="708"/>
        <w:rPr>
          <w:sz w:val="24"/>
          <w:szCs w:val="24"/>
        </w:rPr>
      </w:pPr>
      <w:r w:rsidRPr="00AB2A61">
        <w:rPr>
          <w:sz w:val="24"/>
          <w:szCs w:val="24"/>
        </w:rPr>
        <w:t xml:space="preserve">По оценке в 2021 году хозяйственная деятельность крупных и средних производственных предприятий на территории городского поселения будет определяться отрицательным финансовым результатом – 45,58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        </w:t>
      </w:r>
    </w:p>
    <w:p w14:paraId="252333DF" w14:textId="77777777" w:rsidR="00E17CEC" w:rsidRPr="00AB2A61" w:rsidRDefault="00E17CEC" w:rsidP="00AB2A61">
      <w:pPr>
        <w:pStyle w:val="a3"/>
        <w:spacing w:after="0"/>
        <w:ind w:firstLine="708"/>
        <w:rPr>
          <w:sz w:val="24"/>
          <w:szCs w:val="24"/>
        </w:rPr>
      </w:pPr>
      <w:r w:rsidRPr="00AB2A61">
        <w:rPr>
          <w:sz w:val="24"/>
          <w:szCs w:val="24"/>
        </w:rPr>
        <w:t xml:space="preserve">Субъекты малого предпринимательства, осуществляющие деятельность в сфере розничной торговли, услуг и строительстве оценивают свою деятельность в 2021 году, как прибыльную или безубыточную. </w:t>
      </w:r>
    </w:p>
    <w:p w14:paraId="0AC302DB" w14:textId="77777777" w:rsidR="00E17CEC" w:rsidRPr="00AB2A61" w:rsidRDefault="00E17CEC" w:rsidP="00AB2A61">
      <w:pPr>
        <w:pStyle w:val="a3"/>
        <w:spacing w:after="0"/>
        <w:rPr>
          <w:b/>
          <w:sz w:val="24"/>
          <w:szCs w:val="24"/>
        </w:rPr>
      </w:pPr>
      <w:r w:rsidRPr="00AB2A61">
        <w:rPr>
          <w:b/>
          <w:sz w:val="24"/>
          <w:szCs w:val="24"/>
        </w:rPr>
        <w:t xml:space="preserve">Труд и занятость </w:t>
      </w:r>
    </w:p>
    <w:p w14:paraId="765136F0" w14:textId="77777777" w:rsidR="00E17CEC" w:rsidRPr="00AB2A61" w:rsidRDefault="00E17CEC" w:rsidP="00AB2A61">
      <w:pPr>
        <w:pStyle w:val="a3"/>
        <w:spacing w:after="0"/>
        <w:ind w:firstLine="708"/>
        <w:rPr>
          <w:sz w:val="24"/>
          <w:szCs w:val="24"/>
        </w:rPr>
      </w:pPr>
      <w:r w:rsidRPr="00AB2A61">
        <w:rPr>
          <w:sz w:val="24"/>
          <w:szCs w:val="24"/>
        </w:rPr>
        <w:t xml:space="preserve">По данным, представленным </w:t>
      </w:r>
      <w:proofErr w:type="spellStart"/>
      <w:r w:rsidRPr="00AB2A61">
        <w:rPr>
          <w:sz w:val="24"/>
          <w:szCs w:val="24"/>
        </w:rPr>
        <w:t>Ловозерским</w:t>
      </w:r>
      <w:proofErr w:type="spellEnd"/>
      <w:r w:rsidRPr="00AB2A61">
        <w:rPr>
          <w:sz w:val="24"/>
          <w:szCs w:val="24"/>
        </w:rPr>
        <w:t xml:space="preserve"> центром занятости населения, </w:t>
      </w:r>
      <w:proofErr w:type="gramStart"/>
      <w:r w:rsidRPr="00AB2A61">
        <w:rPr>
          <w:sz w:val="24"/>
          <w:szCs w:val="24"/>
        </w:rPr>
        <w:t>на конец</w:t>
      </w:r>
      <w:proofErr w:type="gramEnd"/>
      <w:r w:rsidRPr="00AB2A61">
        <w:rPr>
          <w:sz w:val="24"/>
          <w:szCs w:val="24"/>
        </w:rPr>
        <w:t xml:space="preserve"> 2020 года численность официально зарегистрированных безработных составила 219 человек, уровень безработицы – 4,7% к трудоспособному населению. По оценке  </w:t>
      </w:r>
      <w:proofErr w:type="gramStart"/>
      <w:r w:rsidRPr="00AB2A61">
        <w:rPr>
          <w:sz w:val="24"/>
          <w:szCs w:val="24"/>
        </w:rPr>
        <w:t>на конец</w:t>
      </w:r>
      <w:proofErr w:type="gramEnd"/>
      <w:r w:rsidRPr="00AB2A61">
        <w:rPr>
          <w:sz w:val="24"/>
          <w:szCs w:val="24"/>
        </w:rPr>
        <w:t xml:space="preserve"> 2021 года численность официально зарегистрированных безработных составит 205 человек, уровень безработицы – 4,3% к трудоспособному населению. Снижение уровня безработицы в 2021 году  идет за счет уменьшения  численности безработных.</w:t>
      </w:r>
    </w:p>
    <w:p w14:paraId="24B59BE9" w14:textId="77777777" w:rsidR="00E17CEC" w:rsidRPr="00AB2A61" w:rsidRDefault="00E17CEC" w:rsidP="00AB2A61">
      <w:pPr>
        <w:pStyle w:val="a3"/>
        <w:spacing w:after="0"/>
        <w:ind w:firstLine="708"/>
        <w:rPr>
          <w:sz w:val="24"/>
          <w:szCs w:val="24"/>
        </w:rPr>
      </w:pPr>
      <w:r w:rsidRPr="00AB2A61">
        <w:rPr>
          <w:sz w:val="24"/>
          <w:szCs w:val="24"/>
        </w:rPr>
        <w:t>По оценке, в 2021 году среднемесячная заработная плата в поселении составит 54126 руб. или  106,3 % к показателю 2020 года.</w:t>
      </w:r>
    </w:p>
    <w:p w14:paraId="1B3BA8E1" w14:textId="77777777" w:rsidR="00E17CEC" w:rsidRPr="00AB2A61" w:rsidRDefault="00E17CEC" w:rsidP="00AB2A61">
      <w:pPr>
        <w:pStyle w:val="a3"/>
        <w:spacing w:after="0"/>
        <w:rPr>
          <w:b/>
          <w:sz w:val="24"/>
          <w:szCs w:val="24"/>
        </w:rPr>
      </w:pPr>
      <w:r w:rsidRPr="00AB2A61">
        <w:rPr>
          <w:b/>
          <w:sz w:val="24"/>
          <w:szCs w:val="24"/>
        </w:rPr>
        <w:t>Развитие социальной сферы</w:t>
      </w:r>
    </w:p>
    <w:p w14:paraId="5ACA8831" w14:textId="77777777" w:rsidR="00E17CEC" w:rsidRPr="00AB2A61" w:rsidRDefault="00E17CEC" w:rsidP="00AB2A61">
      <w:pPr>
        <w:pStyle w:val="a3"/>
        <w:spacing w:after="0"/>
        <w:ind w:firstLine="708"/>
        <w:rPr>
          <w:sz w:val="24"/>
          <w:szCs w:val="24"/>
        </w:rPr>
      </w:pPr>
      <w:r w:rsidRPr="00AB2A61">
        <w:rPr>
          <w:sz w:val="24"/>
          <w:szCs w:val="24"/>
        </w:rPr>
        <w:t>По оценке в 2021 году:</w:t>
      </w:r>
    </w:p>
    <w:p w14:paraId="26D7B271" w14:textId="77777777" w:rsidR="00E17CEC" w:rsidRPr="00AB2A61" w:rsidRDefault="00E17CEC" w:rsidP="00AB2A61">
      <w:pPr>
        <w:pStyle w:val="a3"/>
        <w:spacing w:after="0"/>
        <w:ind w:firstLine="708"/>
        <w:rPr>
          <w:sz w:val="24"/>
          <w:szCs w:val="24"/>
        </w:rPr>
      </w:pPr>
      <w:r w:rsidRPr="00AB2A61">
        <w:rPr>
          <w:sz w:val="24"/>
          <w:szCs w:val="24"/>
        </w:rPr>
        <w:t>- численность детей в дошкольных учреждениях составит 443 человек (99,8% к показателю 2020года);</w:t>
      </w:r>
    </w:p>
    <w:p w14:paraId="3BE56F72" w14:textId="77777777" w:rsidR="00E17CEC" w:rsidRPr="00AB2A61" w:rsidRDefault="00E17CEC" w:rsidP="00AB2A61">
      <w:pPr>
        <w:pStyle w:val="a3"/>
        <w:spacing w:after="0"/>
        <w:ind w:firstLine="708"/>
        <w:rPr>
          <w:sz w:val="24"/>
          <w:szCs w:val="24"/>
        </w:rPr>
      </w:pPr>
      <w:r w:rsidRPr="00AB2A61">
        <w:rPr>
          <w:sz w:val="24"/>
          <w:szCs w:val="24"/>
        </w:rPr>
        <w:t xml:space="preserve">- численность учащихся в средней общеобразовательной школе № 1 им. </w:t>
      </w:r>
      <w:proofErr w:type="spellStart"/>
      <w:r w:rsidRPr="00AB2A61">
        <w:rPr>
          <w:sz w:val="24"/>
          <w:szCs w:val="24"/>
        </w:rPr>
        <w:t>В.С.Воронина</w:t>
      </w:r>
      <w:proofErr w:type="spellEnd"/>
      <w:r w:rsidRPr="00AB2A61">
        <w:rPr>
          <w:sz w:val="24"/>
          <w:szCs w:val="24"/>
        </w:rPr>
        <w:t xml:space="preserve"> - 760человека (99,1% к показателю 2020 года);</w:t>
      </w:r>
    </w:p>
    <w:p w14:paraId="6BF12C72" w14:textId="77777777" w:rsidR="00E17CEC" w:rsidRPr="00AB2A61" w:rsidRDefault="00E17CEC" w:rsidP="00AB2A61">
      <w:pPr>
        <w:pStyle w:val="a3"/>
        <w:spacing w:after="0"/>
        <w:ind w:firstLine="708"/>
        <w:rPr>
          <w:sz w:val="24"/>
          <w:szCs w:val="24"/>
        </w:rPr>
      </w:pPr>
      <w:r w:rsidRPr="00AB2A61">
        <w:rPr>
          <w:sz w:val="24"/>
          <w:szCs w:val="24"/>
        </w:rPr>
        <w:t xml:space="preserve">В 2021 году сохраняется превышение обеспеченности местами в дошкольных образовательных </w:t>
      </w:r>
      <w:proofErr w:type="gramStart"/>
      <w:r w:rsidRPr="00AB2A61">
        <w:rPr>
          <w:sz w:val="24"/>
          <w:szCs w:val="24"/>
        </w:rPr>
        <w:t>учреждениях</w:t>
      </w:r>
      <w:proofErr w:type="gramEnd"/>
      <w:r w:rsidRPr="00AB2A61">
        <w:rPr>
          <w:sz w:val="24"/>
          <w:szCs w:val="24"/>
        </w:rPr>
        <w:t xml:space="preserve"> над числом нуждающихся в них (проектная мощность -490 мест, потребность - 443 мест).</w:t>
      </w:r>
      <w:r w:rsidRPr="00AB2A61">
        <w:rPr>
          <w:sz w:val="24"/>
          <w:szCs w:val="24"/>
        </w:rPr>
        <w:tab/>
      </w:r>
    </w:p>
    <w:p w14:paraId="1E430EEC" w14:textId="77777777" w:rsidR="00E17CEC" w:rsidRPr="00AB2A61" w:rsidRDefault="00E17CEC" w:rsidP="00AB2A61">
      <w:pPr>
        <w:pStyle w:val="a3"/>
        <w:spacing w:after="0"/>
        <w:ind w:firstLine="708"/>
        <w:rPr>
          <w:sz w:val="24"/>
          <w:szCs w:val="24"/>
        </w:rPr>
      </w:pPr>
      <w:r w:rsidRPr="00AB2A61">
        <w:rPr>
          <w:sz w:val="24"/>
          <w:szCs w:val="24"/>
        </w:rPr>
        <w:t xml:space="preserve">По оценке в 2021 году общая площадь жилищного фонда </w:t>
      </w:r>
      <w:proofErr w:type="spellStart"/>
      <w:r w:rsidRPr="00AB2A61">
        <w:rPr>
          <w:sz w:val="24"/>
          <w:szCs w:val="24"/>
        </w:rPr>
        <w:t>пгт</w:t>
      </w:r>
      <w:proofErr w:type="spellEnd"/>
      <w:r w:rsidRPr="00AB2A61">
        <w:rPr>
          <w:sz w:val="24"/>
          <w:szCs w:val="24"/>
        </w:rPr>
        <w:t>. Ревда составит 184,111 тыс</w:t>
      </w:r>
      <w:proofErr w:type="gramStart"/>
      <w:r w:rsidRPr="00AB2A61">
        <w:rPr>
          <w:sz w:val="24"/>
          <w:szCs w:val="24"/>
        </w:rPr>
        <w:t>.м</w:t>
      </w:r>
      <w:proofErr w:type="gramEnd"/>
      <w:r w:rsidRPr="00AB2A61">
        <w:rPr>
          <w:sz w:val="24"/>
          <w:szCs w:val="24"/>
        </w:rPr>
        <w:t>2 общей полезной площади. При численности населения 7,885 тыс. чел. средняя обеспеченность населения площадью жилых квартир – 23,3 м</w:t>
      </w:r>
      <w:proofErr w:type="gramStart"/>
      <w:r w:rsidRPr="00AB2A61">
        <w:rPr>
          <w:sz w:val="24"/>
          <w:szCs w:val="24"/>
        </w:rPr>
        <w:t>2</w:t>
      </w:r>
      <w:proofErr w:type="gramEnd"/>
      <w:r w:rsidRPr="00AB2A61">
        <w:rPr>
          <w:sz w:val="24"/>
          <w:szCs w:val="24"/>
        </w:rPr>
        <w:t xml:space="preserve">/чел.  Из-за снижения численности населения этот показатель будет расти к 2020 году. </w:t>
      </w:r>
    </w:p>
    <w:p w14:paraId="557D03BC" w14:textId="77777777" w:rsidR="00E17CEC" w:rsidRPr="00AB2A61" w:rsidRDefault="00E17CEC" w:rsidP="00AB2A61">
      <w:pPr>
        <w:pStyle w:val="a3"/>
        <w:spacing w:after="0"/>
        <w:rPr>
          <w:b/>
          <w:sz w:val="24"/>
          <w:szCs w:val="24"/>
        </w:rPr>
      </w:pPr>
      <w:r w:rsidRPr="00AB2A61">
        <w:rPr>
          <w:b/>
          <w:sz w:val="24"/>
          <w:szCs w:val="24"/>
        </w:rPr>
        <w:t>Доходы бюджета</w:t>
      </w:r>
    </w:p>
    <w:p w14:paraId="38052647" w14:textId="77777777" w:rsidR="00E17CEC" w:rsidRPr="00AB2A61" w:rsidRDefault="00E17CEC" w:rsidP="00AB2A61">
      <w:pPr>
        <w:pStyle w:val="a3"/>
        <w:spacing w:after="0"/>
        <w:rPr>
          <w:sz w:val="24"/>
          <w:szCs w:val="24"/>
        </w:rPr>
      </w:pPr>
      <w:r w:rsidRPr="00AB2A61">
        <w:rPr>
          <w:sz w:val="24"/>
          <w:szCs w:val="24"/>
        </w:rPr>
        <w:lastRenderedPageBreak/>
        <w:t xml:space="preserve">По оценке в 2021 году объем собственных доходов бюджета  муниципального образования городское поселение Ревда </w:t>
      </w:r>
      <w:proofErr w:type="spellStart"/>
      <w:r w:rsidRPr="00AB2A61">
        <w:rPr>
          <w:sz w:val="24"/>
          <w:szCs w:val="24"/>
        </w:rPr>
        <w:t>Ловозерского</w:t>
      </w:r>
      <w:proofErr w:type="spellEnd"/>
      <w:r w:rsidRPr="00AB2A61">
        <w:rPr>
          <w:sz w:val="24"/>
          <w:szCs w:val="24"/>
        </w:rPr>
        <w:t xml:space="preserve"> района от налоговых и неналоговых поступлений составит 40954 </w:t>
      </w:r>
      <w:proofErr w:type="spellStart"/>
      <w:r w:rsidRPr="00AB2A61">
        <w:rPr>
          <w:sz w:val="24"/>
          <w:szCs w:val="24"/>
        </w:rPr>
        <w:t>тыс</w:t>
      </w:r>
      <w:proofErr w:type="gramStart"/>
      <w:r w:rsidRPr="00AB2A61">
        <w:rPr>
          <w:sz w:val="24"/>
          <w:szCs w:val="24"/>
        </w:rPr>
        <w:t>.р</w:t>
      </w:r>
      <w:proofErr w:type="gramEnd"/>
      <w:r w:rsidRPr="00AB2A61">
        <w:rPr>
          <w:sz w:val="24"/>
          <w:szCs w:val="24"/>
        </w:rPr>
        <w:t>уб</w:t>
      </w:r>
      <w:proofErr w:type="spellEnd"/>
      <w:r w:rsidRPr="00AB2A61">
        <w:rPr>
          <w:sz w:val="24"/>
          <w:szCs w:val="24"/>
        </w:rPr>
        <w:t>., что увеличит показатель 2020 года на 11%  из-за увеличения поступления налога на совокупный доход.</w:t>
      </w:r>
    </w:p>
    <w:p w14:paraId="389A499C" w14:textId="77777777" w:rsidR="00E17CEC" w:rsidRPr="00AB2A61" w:rsidRDefault="00E17CEC" w:rsidP="00AB2A61">
      <w:pPr>
        <w:pStyle w:val="a3"/>
        <w:spacing w:after="0"/>
        <w:jc w:val="center"/>
        <w:rPr>
          <w:b/>
          <w:sz w:val="24"/>
          <w:szCs w:val="24"/>
        </w:rPr>
      </w:pPr>
    </w:p>
    <w:p w14:paraId="1206BB05" w14:textId="77777777" w:rsidR="00E17CEC" w:rsidRPr="00AB2A61" w:rsidRDefault="00E17CEC" w:rsidP="00AB2A61">
      <w:pPr>
        <w:pStyle w:val="a3"/>
        <w:spacing w:after="0"/>
        <w:jc w:val="center"/>
        <w:rPr>
          <w:b/>
          <w:sz w:val="24"/>
          <w:szCs w:val="24"/>
        </w:rPr>
      </w:pPr>
      <w:r w:rsidRPr="00AB2A61">
        <w:rPr>
          <w:b/>
          <w:sz w:val="24"/>
          <w:szCs w:val="24"/>
        </w:rPr>
        <w:t>ПРОГНОЗ</w:t>
      </w:r>
    </w:p>
    <w:p w14:paraId="27415E06" w14:textId="77777777" w:rsidR="00E17CEC" w:rsidRPr="00AB2A61" w:rsidRDefault="00E17CEC" w:rsidP="00AB2A61">
      <w:pPr>
        <w:spacing w:after="0" w:line="240" w:lineRule="auto"/>
        <w:jc w:val="center"/>
        <w:rPr>
          <w:rFonts w:ascii="Times New Roman" w:hAnsi="Times New Roman" w:cs="Times New Roman"/>
          <w:b/>
          <w:bCs/>
          <w:color w:val="000000"/>
          <w:sz w:val="24"/>
          <w:szCs w:val="24"/>
        </w:rPr>
      </w:pPr>
      <w:r w:rsidRPr="00AB2A61">
        <w:rPr>
          <w:rFonts w:ascii="Times New Roman" w:hAnsi="Times New Roman" w:cs="Times New Roman"/>
          <w:b/>
          <w:sz w:val="24"/>
          <w:szCs w:val="24"/>
        </w:rPr>
        <w:t xml:space="preserve">социально-экономического развития  муниципального образования городское поселение Ревда </w:t>
      </w:r>
      <w:proofErr w:type="spellStart"/>
      <w:r w:rsidRPr="00AB2A61">
        <w:rPr>
          <w:rFonts w:ascii="Times New Roman" w:hAnsi="Times New Roman" w:cs="Times New Roman"/>
          <w:b/>
          <w:sz w:val="24"/>
          <w:szCs w:val="24"/>
        </w:rPr>
        <w:t>Ловозерского</w:t>
      </w:r>
      <w:proofErr w:type="spellEnd"/>
      <w:r w:rsidRPr="00AB2A61">
        <w:rPr>
          <w:rFonts w:ascii="Times New Roman" w:hAnsi="Times New Roman" w:cs="Times New Roman"/>
          <w:b/>
          <w:sz w:val="24"/>
          <w:szCs w:val="24"/>
        </w:rPr>
        <w:t xml:space="preserve"> района </w:t>
      </w:r>
      <w:r w:rsidRPr="00AB2A61">
        <w:rPr>
          <w:rFonts w:ascii="Times New Roman" w:hAnsi="Times New Roman" w:cs="Times New Roman"/>
          <w:b/>
          <w:bCs/>
          <w:color w:val="000000"/>
          <w:sz w:val="24"/>
          <w:szCs w:val="24"/>
        </w:rPr>
        <w:t xml:space="preserve">на 2022 год и  </w:t>
      </w:r>
    </w:p>
    <w:p w14:paraId="11C0D04B" w14:textId="77777777" w:rsidR="00E17CEC" w:rsidRPr="00AB2A61" w:rsidRDefault="00E17CEC"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bCs/>
          <w:color w:val="000000"/>
          <w:sz w:val="24"/>
          <w:szCs w:val="24"/>
        </w:rPr>
        <w:t xml:space="preserve">на </w:t>
      </w:r>
      <w:r w:rsidRPr="00AB2A61">
        <w:rPr>
          <w:rFonts w:ascii="Times New Roman" w:hAnsi="Times New Roman" w:cs="Times New Roman"/>
          <w:b/>
          <w:sz w:val="24"/>
          <w:szCs w:val="24"/>
        </w:rPr>
        <w:t>плановый период 2023 и 2024 годов</w:t>
      </w:r>
    </w:p>
    <w:p w14:paraId="7B11E381" w14:textId="77777777" w:rsidR="00E17CEC" w:rsidRPr="00AB2A61" w:rsidRDefault="00E17CEC" w:rsidP="00AB2A61">
      <w:pPr>
        <w:pStyle w:val="a3"/>
        <w:spacing w:after="0"/>
        <w:rPr>
          <w:b/>
          <w:sz w:val="24"/>
          <w:szCs w:val="24"/>
        </w:rPr>
      </w:pPr>
      <w:r w:rsidRPr="00AB2A61">
        <w:rPr>
          <w:b/>
          <w:sz w:val="24"/>
          <w:szCs w:val="24"/>
        </w:rPr>
        <w:t>Демография</w:t>
      </w:r>
    </w:p>
    <w:p w14:paraId="7851C6E4" w14:textId="77777777" w:rsidR="00E17CEC" w:rsidRPr="00AB2A61" w:rsidRDefault="00E17CEC" w:rsidP="00AB2A61">
      <w:pPr>
        <w:pStyle w:val="a3"/>
        <w:spacing w:after="0"/>
        <w:ind w:firstLine="708"/>
        <w:rPr>
          <w:sz w:val="24"/>
          <w:szCs w:val="24"/>
        </w:rPr>
      </w:pPr>
      <w:r w:rsidRPr="00AB2A61">
        <w:rPr>
          <w:sz w:val="24"/>
          <w:szCs w:val="24"/>
        </w:rPr>
        <w:t>По прогнозу в период 2022-2024 годов численность постоянного населения поселка городского типа Ревда будет уменьшаться и составит к концу 2024 года  7066 человек.</w:t>
      </w:r>
    </w:p>
    <w:p w14:paraId="744822C5" w14:textId="77777777" w:rsidR="00E17CEC" w:rsidRPr="00AB2A61" w:rsidRDefault="00E17CEC" w:rsidP="00AB2A61">
      <w:pPr>
        <w:pStyle w:val="a3"/>
        <w:spacing w:after="0"/>
        <w:ind w:firstLine="708"/>
        <w:rPr>
          <w:sz w:val="24"/>
          <w:szCs w:val="24"/>
        </w:rPr>
      </w:pPr>
      <w:r w:rsidRPr="00AB2A61">
        <w:rPr>
          <w:sz w:val="24"/>
          <w:szCs w:val="24"/>
        </w:rPr>
        <w:t xml:space="preserve">В 2022-2024 годах прогнозируются следующие демографические показатели: </w:t>
      </w:r>
    </w:p>
    <w:p w14:paraId="0E6AC8D8" w14:textId="77777777" w:rsidR="00E17CEC" w:rsidRPr="00AB2A61" w:rsidRDefault="00E17CEC" w:rsidP="00AB2A61">
      <w:pPr>
        <w:pStyle w:val="a3"/>
        <w:spacing w:after="0"/>
        <w:ind w:firstLine="708"/>
        <w:rPr>
          <w:sz w:val="24"/>
          <w:szCs w:val="24"/>
        </w:rPr>
      </w:pPr>
      <w:r w:rsidRPr="00AB2A61">
        <w:rPr>
          <w:sz w:val="24"/>
          <w:szCs w:val="24"/>
        </w:rPr>
        <w:t xml:space="preserve">-общий коэффициент рождаемости на уровне 6,659-6,500 </w:t>
      </w:r>
      <w:proofErr w:type="gramStart"/>
      <w:r w:rsidRPr="00AB2A61">
        <w:rPr>
          <w:sz w:val="24"/>
          <w:szCs w:val="24"/>
        </w:rPr>
        <w:t>родившихся</w:t>
      </w:r>
      <w:proofErr w:type="gramEnd"/>
      <w:r w:rsidRPr="00AB2A61">
        <w:rPr>
          <w:sz w:val="24"/>
          <w:szCs w:val="24"/>
        </w:rPr>
        <w:t xml:space="preserve"> на 1000 населения,</w:t>
      </w:r>
    </w:p>
    <w:p w14:paraId="31A7C1E3" w14:textId="77777777" w:rsidR="00E17CEC" w:rsidRPr="00AB2A61" w:rsidRDefault="00E17CEC" w:rsidP="00AB2A61">
      <w:pPr>
        <w:pStyle w:val="a3"/>
        <w:spacing w:after="0"/>
        <w:ind w:firstLine="708"/>
        <w:rPr>
          <w:sz w:val="24"/>
          <w:szCs w:val="24"/>
        </w:rPr>
      </w:pPr>
      <w:r w:rsidRPr="00AB2A61">
        <w:rPr>
          <w:sz w:val="24"/>
          <w:szCs w:val="24"/>
        </w:rPr>
        <w:t xml:space="preserve">-общий коэффициент смертности на уровне 12,807-11,960 </w:t>
      </w:r>
      <w:proofErr w:type="gramStart"/>
      <w:r w:rsidRPr="00AB2A61">
        <w:rPr>
          <w:sz w:val="24"/>
          <w:szCs w:val="24"/>
        </w:rPr>
        <w:t>умерших</w:t>
      </w:r>
      <w:proofErr w:type="gramEnd"/>
      <w:r w:rsidRPr="00AB2A61">
        <w:rPr>
          <w:sz w:val="24"/>
          <w:szCs w:val="24"/>
        </w:rPr>
        <w:t xml:space="preserve"> на 1000 населения,</w:t>
      </w:r>
    </w:p>
    <w:p w14:paraId="0BC5FCE2" w14:textId="77777777" w:rsidR="00E17CEC" w:rsidRPr="00AB2A61" w:rsidRDefault="00E17CEC" w:rsidP="00AB2A61">
      <w:pPr>
        <w:pStyle w:val="a3"/>
        <w:spacing w:after="0"/>
        <w:ind w:firstLine="708"/>
        <w:rPr>
          <w:sz w:val="24"/>
          <w:szCs w:val="24"/>
        </w:rPr>
      </w:pPr>
      <w:r w:rsidRPr="00AB2A61">
        <w:rPr>
          <w:sz w:val="24"/>
          <w:szCs w:val="24"/>
        </w:rPr>
        <w:t xml:space="preserve">- коэффициент естественного прироста на уровне </w:t>
      </w:r>
      <w:proofErr w:type="gramStart"/>
      <w:r w:rsidRPr="00AB2A61">
        <w:rPr>
          <w:sz w:val="24"/>
          <w:szCs w:val="24"/>
        </w:rPr>
        <w:t>от</w:t>
      </w:r>
      <w:proofErr w:type="gramEnd"/>
      <w:r w:rsidRPr="00AB2A61">
        <w:rPr>
          <w:sz w:val="24"/>
          <w:szCs w:val="24"/>
        </w:rPr>
        <w:t xml:space="preserve"> </w:t>
      </w:r>
      <w:proofErr w:type="gramStart"/>
      <w:r w:rsidRPr="00AB2A61">
        <w:rPr>
          <w:sz w:val="24"/>
          <w:szCs w:val="24"/>
        </w:rPr>
        <w:t>минус</w:t>
      </w:r>
      <w:proofErr w:type="gramEnd"/>
      <w:r w:rsidRPr="00AB2A61">
        <w:rPr>
          <w:sz w:val="24"/>
          <w:szCs w:val="24"/>
        </w:rPr>
        <w:t xml:space="preserve"> 6,147 до 5,460 человек на 1000 населения,</w:t>
      </w:r>
    </w:p>
    <w:p w14:paraId="45830E4B" w14:textId="77777777" w:rsidR="00E17CEC" w:rsidRPr="00AB2A61" w:rsidRDefault="00E17CEC" w:rsidP="00AB2A61">
      <w:pPr>
        <w:pStyle w:val="a3"/>
        <w:spacing w:after="0"/>
        <w:ind w:firstLine="708"/>
        <w:rPr>
          <w:sz w:val="24"/>
          <w:szCs w:val="24"/>
        </w:rPr>
      </w:pPr>
      <w:r w:rsidRPr="00AB2A61">
        <w:rPr>
          <w:sz w:val="24"/>
          <w:szCs w:val="24"/>
        </w:rPr>
        <w:t xml:space="preserve">- коэффициент миграционного прироста на уровне </w:t>
      </w:r>
      <w:proofErr w:type="gramStart"/>
      <w:r w:rsidRPr="00AB2A61">
        <w:rPr>
          <w:sz w:val="24"/>
          <w:szCs w:val="24"/>
        </w:rPr>
        <w:t>от</w:t>
      </w:r>
      <w:proofErr w:type="gramEnd"/>
      <w:r w:rsidRPr="00AB2A61">
        <w:rPr>
          <w:sz w:val="24"/>
          <w:szCs w:val="24"/>
        </w:rPr>
        <w:t xml:space="preserve"> </w:t>
      </w:r>
      <w:proofErr w:type="gramStart"/>
      <w:r w:rsidRPr="00AB2A61">
        <w:rPr>
          <w:sz w:val="24"/>
          <w:szCs w:val="24"/>
        </w:rPr>
        <w:t>минус</w:t>
      </w:r>
      <w:proofErr w:type="gramEnd"/>
      <w:r w:rsidRPr="00AB2A61">
        <w:rPr>
          <w:sz w:val="24"/>
          <w:szCs w:val="24"/>
        </w:rPr>
        <w:t xml:space="preserve"> 3,202-1,300 человек на 1000 населения.</w:t>
      </w:r>
    </w:p>
    <w:p w14:paraId="4BECA862" w14:textId="77777777" w:rsidR="00E17CEC" w:rsidRPr="00AB2A61" w:rsidRDefault="00E17CEC" w:rsidP="00AB2A61">
      <w:pPr>
        <w:pStyle w:val="a3"/>
        <w:spacing w:after="0"/>
        <w:rPr>
          <w:b/>
          <w:sz w:val="24"/>
          <w:szCs w:val="24"/>
        </w:rPr>
      </w:pPr>
      <w:r w:rsidRPr="00AB2A61">
        <w:rPr>
          <w:b/>
          <w:sz w:val="24"/>
          <w:szCs w:val="24"/>
        </w:rPr>
        <w:t>Промышленное производство</w:t>
      </w:r>
    </w:p>
    <w:p w14:paraId="51048620" w14:textId="77777777" w:rsidR="00E17CEC" w:rsidRPr="00AB2A61" w:rsidRDefault="00E17CEC" w:rsidP="00AB2A61">
      <w:pPr>
        <w:pStyle w:val="a3"/>
        <w:spacing w:after="0"/>
        <w:ind w:firstLine="708"/>
        <w:rPr>
          <w:sz w:val="24"/>
          <w:szCs w:val="24"/>
        </w:rPr>
      </w:pPr>
      <w:r w:rsidRPr="00AB2A61">
        <w:rPr>
          <w:sz w:val="24"/>
          <w:szCs w:val="24"/>
        </w:rPr>
        <w:t>По прогнозу общий индекс промышленного производства по крупным и средним предприятиям в городском поселении Ревда в период до 2024 года будет расти  (2022 год – 107,2%, 2023 год -106,0%, 2024 год – 107,8%,).</w:t>
      </w:r>
    </w:p>
    <w:p w14:paraId="359A6140" w14:textId="77777777" w:rsidR="00E17CEC" w:rsidRPr="00AB2A61" w:rsidRDefault="00E17CEC" w:rsidP="00AB2A61">
      <w:pPr>
        <w:pStyle w:val="a3"/>
        <w:spacing w:after="0"/>
        <w:ind w:firstLine="708"/>
        <w:rPr>
          <w:sz w:val="24"/>
          <w:szCs w:val="24"/>
        </w:rPr>
      </w:pPr>
      <w:r w:rsidRPr="00AB2A61">
        <w:rPr>
          <w:sz w:val="24"/>
          <w:szCs w:val="24"/>
        </w:rPr>
        <w:t xml:space="preserve">Прогнозный объем отгруженных товаров собственного производства градообразующего  предприятия по разделу «добыча полезных ископаемых» составит в 2022 году -1747,0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.(индекс производства – 107,8%). В период до 2024 индекс производства будет расти. </w:t>
      </w:r>
    </w:p>
    <w:p w14:paraId="7E91B61A" w14:textId="77777777" w:rsidR="00E17CEC" w:rsidRPr="00AB2A61" w:rsidRDefault="00E17CEC" w:rsidP="00AB2A61">
      <w:pPr>
        <w:pStyle w:val="a3"/>
        <w:spacing w:after="0"/>
        <w:ind w:firstLine="708"/>
        <w:rPr>
          <w:color w:val="800000"/>
          <w:sz w:val="24"/>
          <w:szCs w:val="24"/>
        </w:rPr>
      </w:pPr>
      <w:r w:rsidRPr="00AB2A61">
        <w:rPr>
          <w:sz w:val="24"/>
          <w:szCs w:val="24"/>
        </w:rPr>
        <w:t xml:space="preserve">В 2022 году  объемы </w:t>
      </w:r>
      <w:r w:rsidRPr="00AB2A61">
        <w:rPr>
          <w:rFonts w:eastAsia="Arial Unicode MS"/>
          <w:sz w:val="24"/>
          <w:szCs w:val="24"/>
        </w:rPr>
        <w:t>отгрузки продукции собственного производства по разделу «Производство и распределение электроэнергии, газа и воды»</w:t>
      </w:r>
      <w:r w:rsidRPr="00AB2A61">
        <w:rPr>
          <w:sz w:val="24"/>
          <w:szCs w:val="24"/>
        </w:rPr>
        <w:t xml:space="preserve"> предполагается сохранить на прежнем уровне. Учитывая прогнозный показатель инфляции, стоимость отгруженных товаров составит 306,7 млн. руб.</w:t>
      </w:r>
    </w:p>
    <w:p w14:paraId="31547A4F" w14:textId="77777777" w:rsidR="00E17CEC" w:rsidRPr="00AB2A61" w:rsidRDefault="00E17CEC" w:rsidP="00AB2A61">
      <w:pPr>
        <w:pStyle w:val="a3"/>
        <w:spacing w:after="0"/>
        <w:rPr>
          <w:b/>
          <w:sz w:val="24"/>
          <w:szCs w:val="24"/>
        </w:rPr>
      </w:pPr>
      <w:r w:rsidRPr="00AB2A61">
        <w:rPr>
          <w:b/>
          <w:sz w:val="24"/>
          <w:szCs w:val="24"/>
        </w:rPr>
        <w:t>Рынок товаров и услуг</w:t>
      </w:r>
    </w:p>
    <w:p w14:paraId="10E4FF9F" w14:textId="77777777" w:rsidR="00E17CEC" w:rsidRPr="00AB2A61" w:rsidRDefault="00E17CEC" w:rsidP="00AB2A61">
      <w:pPr>
        <w:pStyle w:val="a3"/>
        <w:spacing w:after="0"/>
        <w:ind w:firstLine="708"/>
        <w:rPr>
          <w:sz w:val="24"/>
          <w:szCs w:val="24"/>
        </w:rPr>
      </w:pPr>
      <w:r w:rsidRPr="00AB2A61">
        <w:rPr>
          <w:sz w:val="24"/>
          <w:szCs w:val="24"/>
        </w:rPr>
        <w:t>Потребительский рынок городского поселения Ревда можно охарактеризовать как стабильный, с соответствующим уровнем насыщенности товарами и недостаточным уровнем насыщенности услугами, объектами общественного питания и бытового обслуживания населения, с очень невысокой предпринимательской  активностью.</w:t>
      </w:r>
    </w:p>
    <w:p w14:paraId="3C2F1ED9" w14:textId="77777777" w:rsidR="00E17CEC" w:rsidRPr="00AB2A61" w:rsidRDefault="00E17CEC" w:rsidP="00AB2A61">
      <w:pPr>
        <w:pStyle w:val="a3"/>
        <w:spacing w:after="0"/>
        <w:ind w:firstLine="708"/>
        <w:rPr>
          <w:sz w:val="24"/>
          <w:szCs w:val="24"/>
        </w:rPr>
      </w:pPr>
      <w:r w:rsidRPr="00AB2A61">
        <w:rPr>
          <w:sz w:val="24"/>
          <w:szCs w:val="24"/>
        </w:rPr>
        <w:t xml:space="preserve">Потребительский рынок в </w:t>
      </w:r>
      <w:proofErr w:type="spellStart"/>
      <w:r w:rsidRPr="00AB2A61">
        <w:rPr>
          <w:sz w:val="24"/>
          <w:szCs w:val="24"/>
        </w:rPr>
        <w:t>п.г.т</w:t>
      </w:r>
      <w:proofErr w:type="spellEnd"/>
      <w:r w:rsidRPr="00AB2A61">
        <w:rPr>
          <w:sz w:val="24"/>
          <w:szCs w:val="24"/>
        </w:rPr>
        <w:t xml:space="preserve">. Ревда является областью интересов частного бизнеса и относится к ненормируемой сфере. Емкость их формируется на основе сбалансированного спроса и предложения на данные виды услуг. </w:t>
      </w:r>
    </w:p>
    <w:p w14:paraId="76BF4B7D" w14:textId="77777777" w:rsidR="00E17CEC" w:rsidRPr="00AB2A61" w:rsidRDefault="00E17CEC" w:rsidP="00AB2A61">
      <w:pPr>
        <w:pStyle w:val="a3"/>
        <w:spacing w:after="0"/>
        <w:ind w:firstLine="708"/>
        <w:rPr>
          <w:sz w:val="24"/>
          <w:szCs w:val="24"/>
        </w:rPr>
      </w:pPr>
      <w:r w:rsidRPr="00AB2A61">
        <w:rPr>
          <w:sz w:val="24"/>
          <w:szCs w:val="24"/>
        </w:rPr>
        <w:t xml:space="preserve">По прогнозу  в 2022 году населением поселка Ревда будет приобретено товаров на 2121,8 млн. рублей, индекс физического объема розничного оборота составит 103,7% и  будет расти в период до 2024 года. </w:t>
      </w:r>
    </w:p>
    <w:p w14:paraId="23BFE064" w14:textId="77777777" w:rsidR="00E17CEC" w:rsidRPr="00AB2A61" w:rsidRDefault="00E17CEC" w:rsidP="00AB2A61">
      <w:pPr>
        <w:pStyle w:val="a3"/>
        <w:spacing w:after="0"/>
        <w:ind w:firstLine="708"/>
        <w:rPr>
          <w:sz w:val="24"/>
          <w:szCs w:val="24"/>
        </w:rPr>
      </w:pPr>
      <w:r w:rsidRPr="00AB2A61">
        <w:rPr>
          <w:sz w:val="24"/>
          <w:szCs w:val="24"/>
        </w:rPr>
        <w:t xml:space="preserve">Объем платных услуг населению в 2022 году оценочно составит 410,4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(индекс физического объема 104,1),  а в период до 2024 года индекс физического объема будет расти.</w:t>
      </w:r>
    </w:p>
    <w:p w14:paraId="6B775548" w14:textId="77777777" w:rsidR="00E17CEC" w:rsidRPr="00AB2A61" w:rsidRDefault="00E17CEC" w:rsidP="00AB2A61">
      <w:pPr>
        <w:pStyle w:val="a3"/>
        <w:spacing w:after="0"/>
        <w:rPr>
          <w:b/>
          <w:sz w:val="24"/>
          <w:szCs w:val="24"/>
        </w:rPr>
      </w:pPr>
      <w:r w:rsidRPr="00AB2A61">
        <w:rPr>
          <w:b/>
          <w:sz w:val="24"/>
          <w:szCs w:val="24"/>
        </w:rPr>
        <w:t>Малое и среднее предпринимательство</w:t>
      </w:r>
    </w:p>
    <w:p w14:paraId="5C0F8B96" w14:textId="77777777" w:rsidR="00E17CEC" w:rsidRPr="00AB2A61" w:rsidRDefault="00E17CEC" w:rsidP="00AB2A61">
      <w:pPr>
        <w:spacing w:after="0" w:line="240" w:lineRule="auto"/>
        <w:ind w:firstLine="709"/>
        <w:jc w:val="both"/>
        <w:rPr>
          <w:rFonts w:ascii="Times New Roman" w:hAnsi="Times New Roman" w:cs="Times New Roman"/>
          <w:sz w:val="24"/>
          <w:szCs w:val="24"/>
        </w:rPr>
      </w:pPr>
      <w:r w:rsidRPr="00AB2A61">
        <w:rPr>
          <w:rFonts w:ascii="Times New Roman" w:hAnsi="Times New Roman" w:cs="Times New Roman"/>
          <w:sz w:val="24"/>
          <w:szCs w:val="24"/>
        </w:rPr>
        <w:t xml:space="preserve">Количество малых предприятий в 2022-2024 годах составит 11 единиц,  </w:t>
      </w:r>
      <w:r w:rsidRPr="00AB2A61">
        <w:rPr>
          <w:rFonts w:ascii="Times New Roman" w:hAnsi="Times New Roman" w:cs="Times New Roman"/>
          <w:color w:val="000000"/>
          <w:sz w:val="24"/>
          <w:szCs w:val="24"/>
        </w:rPr>
        <w:t>численность индивидуальных предпринимателей в тот же период составит 145 человек.</w:t>
      </w:r>
    </w:p>
    <w:p w14:paraId="65110850" w14:textId="2A66A63B" w:rsidR="00E17CEC" w:rsidRPr="00AB2A61" w:rsidRDefault="00E17CEC" w:rsidP="00AB2A61">
      <w:pPr>
        <w:spacing w:after="0" w:line="240" w:lineRule="auto"/>
        <w:rPr>
          <w:rFonts w:ascii="Times New Roman" w:hAnsi="Times New Roman" w:cs="Times New Roman"/>
          <w:b/>
          <w:sz w:val="24"/>
          <w:szCs w:val="24"/>
        </w:rPr>
      </w:pPr>
      <w:r w:rsidRPr="00AB2A61">
        <w:rPr>
          <w:rFonts w:ascii="Times New Roman" w:hAnsi="Times New Roman" w:cs="Times New Roman"/>
          <w:color w:val="FF0000"/>
          <w:sz w:val="24"/>
          <w:szCs w:val="24"/>
        </w:rPr>
        <w:tab/>
        <w:t xml:space="preserve">  </w:t>
      </w:r>
      <w:r w:rsidRPr="00AB2A61">
        <w:rPr>
          <w:rFonts w:ascii="Times New Roman" w:hAnsi="Times New Roman" w:cs="Times New Roman"/>
          <w:b/>
          <w:sz w:val="24"/>
          <w:szCs w:val="24"/>
        </w:rPr>
        <w:t>Инвестиции и строительство.</w:t>
      </w:r>
    </w:p>
    <w:p w14:paraId="5978D48E" w14:textId="77777777" w:rsidR="00E17CEC" w:rsidRPr="00AB2A61" w:rsidRDefault="00E17CEC" w:rsidP="00AB2A61">
      <w:pPr>
        <w:pStyle w:val="a3"/>
        <w:spacing w:after="0"/>
        <w:ind w:firstLine="708"/>
        <w:rPr>
          <w:sz w:val="24"/>
          <w:szCs w:val="24"/>
        </w:rPr>
      </w:pPr>
      <w:r w:rsidRPr="00AB2A61">
        <w:rPr>
          <w:sz w:val="24"/>
          <w:szCs w:val="24"/>
        </w:rPr>
        <w:t xml:space="preserve">В 2022 году прогнозируется увеличение инвестиций  в основной капитал на 46,09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 и  составит –95,35 </w:t>
      </w:r>
      <w:proofErr w:type="spellStart"/>
      <w:r w:rsidRPr="00AB2A61">
        <w:rPr>
          <w:sz w:val="24"/>
          <w:szCs w:val="24"/>
        </w:rPr>
        <w:t>млн.руб</w:t>
      </w:r>
      <w:proofErr w:type="spellEnd"/>
      <w:r w:rsidRPr="00AB2A61">
        <w:rPr>
          <w:sz w:val="24"/>
          <w:szCs w:val="24"/>
        </w:rPr>
        <w:t>.</w:t>
      </w:r>
    </w:p>
    <w:p w14:paraId="0B7F3038" w14:textId="77777777" w:rsidR="00E17CEC" w:rsidRPr="00AB2A61" w:rsidRDefault="00E17CEC" w:rsidP="00AB2A61">
      <w:pPr>
        <w:pStyle w:val="a3"/>
        <w:spacing w:after="0"/>
        <w:ind w:firstLine="708"/>
        <w:rPr>
          <w:sz w:val="24"/>
          <w:szCs w:val="24"/>
        </w:rPr>
      </w:pPr>
      <w:r w:rsidRPr="00AB2A61">
        <w:rPr>
          <w:sz w:val="24"/>
          <w:szCs w:val="24"/>
        </w:rPr>
        <w:t xml:space="preserve">За счет собственных средств (70,0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в 2022 году ООО «</w:t>
      </w:r>
      <w:proofErr w:type="spellStart"/>
      <w:r w:rsidRPr="00AB2A61">
        <w:rPr>
          <w:sz w:val="24"/>
          <w:szCs w:val="24"/>
        </w:rPr>
        <w:t>Ловозерский</w:t>
      </w:r>
      <w:proofErr w:type="spellEnd"/>
      <w:r w:rsidRPr="00AB2A61">
        <w:rPr>
          <w:sz w:val="24"/>
          <w:szCs w:val="24"/>
        </w:rPr>
        <w:t xml:space="preserve"> ГОК» планирует модернизировать основные средства, что позволит увеличивать объемы производства в 2022-2024 годах. </w:t>
      </w:r>
    </w:p>
    <w:p w14:paraId="296985A6" w14:textId="77777777" w:rsidR="00E17CEC" w:rsidRPr="00AB2A61" w:rsidRDefault="00E17CEC" w:rsidP="00AB2A61">
      <w:pPr>
        <w:pStyle w:val="a3"/>
        <w:spacing w:after="0"/>
        <w:ind w:firstLine="708"/>
        <w:rPr>
          <w:sz w:val="24"/>
          <w:szCs w:val="24"/>
        </w:rPr>
      </w:pPr>
      <w:r w:rsidRPr="00AB2A61">
        <w:rPr>
          <w:sz w:val="24"/>
          <w:szCs w:val="24"/>
        </w:rPr>
        <w:lastRenderedPageBreak/>
        <w:t xml:space="preserve">Из бюджетов разных уровней по прогнозу в 2022 году будет направлено на развитие экономики и социальной сферы поселения 21,75 </w:t>
      </w:r>
      <w:proofErr w:type="spellStart"/>
      <w:r w:rsidRPr="00AB2A61">
        <w:rPr>
          <w:sz w:val="24"/>
          <w:szCs w:val="24"/>
        </w:rPr>
        <w:t>млн</w:t>
      </w:r>
      <w:proofErr w:type="gramStart"/>
      <w:r w:rsidRPr="00AB2A61">
        <w:rPr>
          <w:sz w:val="24"/>
          <w:szCs w:val="24"/>
        </w:rPr>
        <w:t>.р</w:t>
      </w:r>
      <w:proofErr w:type="gramEnd"/>
      <w:r w:rsidRPr="00AB2A61">
        <w:rPr>
          <w:sz w:val="24"/>
          <w:szCs w:val="24"/>
        </w:rPr>
        <w:t>уб</w:t>
      </w:r>
      <w:proofErr w:type="spellEnd"/>
      <w:r w:rsidRPr="00AB2A61">
        <w:rPr>
          <w:sz w:val="24"/>
          <w:szCs w:val="24"/>
        </w:rPr>
        <w:t xml:space="preserve">., в </w:t>
      </w:r>
      <w:proofErr w:type="spellStart"/>
      <w:r w:rsidRPr="00AB2A61">
        <w:rPr>
          <w:sz w:val="24"/>
          <w:szCs w:val="24"/>
        </w:rPr>
        <w:t>т.ч</w:t>
      </w:r>
      <w:proofErr w:type="spellEnd"/>
      <w:r w:rsidRPr="00AB2A61">
        <w:rPr>
          <w:sz w:val="24"/>
          <w:szCs w:val="24"/>
        </w:rPr>
        <w:t xml:space="preserve">. из федерального бюджета 10,23 </w:t>
      </w:r>
      <w:proofErr w:type="spellStart"/>
      <w:r w:rsidRPr="00AB2A61">
        <w:rPr>
          <w:sz w:val="24"/>
          <w:szCs w:val="24"/>
        </w:rPr>
        <w:t>млн.руб</w:t>
      </w:r>
      <w:proofErr w:type="spellEnd"/>
      <w:r w:rsidRPr="00AB2A61">
        <w:rPr>
          <w:sz w:val="24"/>
          <w:szCs w:val="24"/>
        </w:rPr>
        <w:t xml:space="preserve">., из областного бюджета -  5,1 </w:t>
      </w:r>
      <w:proofErr w:type="spellStart"/>
      <w:r w:rsidRPr="00AB2A61">
        <w:rPr>
          <w:sz w:val="24"/>
          <w:szCs w:val="24"/>
        </w:rPr>
        <w:t>млн.руб</w:t>
      </w:r>
      <w:proofErr w:type="spellEnd"/>
      <w:r w:rsidRPr="00AB2A61">
        <w:rPr>
          <w:sz w:val="24"/>
          <w:szCs w:val="24"/>
        </w:rPr>
        <w:t xml:space="preserve">., из местного бюджета -6,42 </w:t>
      </w:r>
      <w:proofErr w:type="spellStart"/>
      <w:r w:rsidRPr="00AB2A61">
        <w:rPr>
          <w:sz w:val="24"/>
          <w:szCs w:val="24"/>
        </w:rPr>
        <w:t>млн.руб</w:t>
      </w:r>
      <w:proofErr w:type="spellEnd"/>
      <w:r w:rsidRPr="00AB2A61">
        <w:rPr>
          <w:sz w:val="24"/>
          <w:szCs w:val="24"/>
        </w:rPr>
        <w:t>..</w:t>
      </w:r>
    </w:p>
    <w:p w14:paraId="34AA3BEE" w14:textId="77777777" w:rsidR="00E17CEC" w:rsidRPr="00AB2A61" w:rsidRDefault="00E17CEC" w:rsidP="00AB2A61">
      <w:pPr>
        <w:pStyle w:val="a3"/>
        <w:spacing w:after="0"/>
        <w:rPr>
          <w:b/>
          <w:sz w:val="24"/>
          <w:szCs w:val="24"/>
        </w:rPr>
      </w:pPr>
      <w:r w:rsidRPr="00AB2A61">
        <w:rPr>
          <w:b/>
          <w:sz w:val="24"/>
          <w:szCs w:val="24"/>
        </w:rPr>
        <w:t>Сальдированный финансовый результат (прибыль, убыток) деятельности крупных и средних предприятий</w:t>
      </w:r>
    </w:p>
    <w:p w14:paraId="01C9DCD3" w14:textId="77777777" w:rsidR="00E17CEC" w:rsidRPr="00AB2A61" w:rsidRDefault="00E17CEC" w:rsidP="00AB2A61">
      <w:pPr>
        <w:pStyle w:val="a3"/>
        <w:spacing w:after="0"/>
        <w:rPr>
          <w:sz w:val="24"/>
          <w:szCs w:val="24"/>
        </w:rPr>
      </w:pPr>
      <w:r w:rsidRPr="00AB2A61">
        <w:rPr>
          <w:sz w:val="24"/>
          <w:szCs w:val="24"/>
        </w:rPr>
        <w:t>Хозяйственная деятельность крупных и средних производственных предприятий на территории городского поселения в прогнозируемом периоде будет определяться с 2023 года положительным  финансовым результатом.</w:t>
      </w:r>
    </w:p>
    <w:p w14:paraId="22F35623" w14:textId="77777777" w:rsidR="00E17CEC" w:rsidRPr="00AB2A61" w:rsidRDefault="00E17CEC" w:rsidP="00AB2A61">
      <w:pPr>
        <w:pStyle w:val="a3"/>
        <w:spacing w:after="0"/>
        <w:ind w:firstLine="708"/>
        <w:rPr>
          <w:sz w:val="24"/>
          <w:szCs w:val="24"/>
        </w:rPr>
      </w:pPr>
      <w:r w:rsidRPr="00AB2A61">
        <w:rPr>
          <w:b/>
          <w:sz w:val="24"/>
          <w:szCs w:val="24"/>
        </w:rPr>
        <w:t>Труд и заработная плата</w:t>
      </w:r>
    </w:p>
    <w:p w14:paraId="6C3C3E46" w14:textId="77777777" w:rsidR="00E17CEC" w:rsidRPr="00AB2A61" w:rsidRDefault="00E17CEC" w:rsidP="00AB2A61">
      <w:pPr>
        <w:pStyle w:val="a3"/>
        <w:spacing w:after="0"/>
        <w:ind w:firstLine="708"/>
        <w:rPr>
          <w:sz w:val="24"/>
          <w:szCs w:val="24"/>
        </w:rPr>
      </w:pPr>
      <w:r w:rsidRPr="00AB2A61">
        <w:rPr>
          <w:sz w:val="24"/>
          <w:szCs w:val="24"/>
        </w:rPr>
        <w:t>Уровень безработицы (к трудоспособному населению) в период 2022-2024 года составит  4,3%.</w:t>
      </w:r>
    </w:p>
    <w:p w14:paraId="5E2E0128" w14:textId="77777777" w:rsidR="00E17CEC" w:rsidRPr="00AB2A61" w:rsidRDefault="00E17CEC" w:rsidP="00AB2A61">
      <w:pPr>
        <w:pStyle w:val="a3"/>
        <w:spacing w:after="0"/>
        <w:ind w:firstLine="708"/>
        <w:rPr>
          <w:sz w:val="24"/>
          <w:szCs w:val="24"/>
        </w:rPr>
      </w:pPr>
      <w:r w:rsidRPr="00AB2A61">
        <w:rPr>
          <w:sz w:val="24"/>
          <w:szCs w:val="24"/>
        </w:rPr>
        <w:t>В 2022-2024 годах прогнозируется улучшение  показателей жизненного уровня населения. Возможен рост среднемесячной заработной платы от 56832 руб. до 62657 руб.</w:t>
      </w:r>
    </w:p>
    <w:p w14:paraId="696E5AAD" w14:textId="77777777" w:rsidR="00E17CEC" w:rsidRPr="00AB2A61" w:rsidRDefault="00E17CEC" w:rsidP="00AB2A61">
      <w:pPr>
        <w:pStyle w:val="a3"/>
        <w:spacing w:after="0"/>
        <w:rPr>
          <w:b/>
          <w:sz w:val="24"/>
          <w:szCs w:val="24"/>
        </w:rPr>
      </w:pPr>
      <w:r w:rsidRPr="00AB2A61">
        <w:rPr>
          <w:b/>
          <w:sz w:val="24"/>
          <w:szCs w:val="24"/>
        </w:rPr>
        <w:t>Социальная сфера</w:t>
      </w:r>
    </w:p>
    <w:p w14:paraId="49998713" w14:textId="77777777" w:rsidR="00E17CEC" w:rsidRPr="00AB2A61" w:rsidRDefault="00E17CEC" w:rsidP="00AB2A61">
      <w:pPr>
        <w:pStyle w:val="a3"/>
        <w:spacing w:after="0"/>
        <w:ind w:firstLine="708"/>
        <w:rPr>
          <w:color w:val="000000"/>
          <w:sz w:val="24"/>
          <w:szCs w:val="24"/>
        </w:rPr>
      </w:pPr>
      <w:r w:rsidRPr="00AB2A61">
        <w:rPr>
          <w:color w:val="000000"/>
          <w:sz w:val="24"/>
          <w:szCs w:val="24"/>
        </w:rPr>
        <w:t xml:space="preserve">Численность детей в дошкольных образовательных учреждений в 2022-2024 годах  составит 410 человек. Обеспеченность местами в детских дошкольных учреждениях будет превышать потребность в них. </w:t>
      </w:r>
    </w:p>
    <w:p w14:paraId="21DFB0C8" w14:textId="77777777" w:rsidR="00E17CEC" w:rsidRPr="00AB2A61" w:rsidRDefault="00E17CEC" w:rsidP="00AB2A61">
      <w:pPr>
        <w:pStyle w:val="a3"/>
        <w:spacing w:after="0"/>
        <w:ind w:firstLine="708"/>
        <w:rPr>
          <w:sz w:val="24"/>
          <w:szCs w:val="24"/>
        </w:rPr>
      </w:pPr>
      <w:r w:rsidRPr="00AB2A61">
        <w:rPr>
          <w:sz w:val="24"/>
          <w:szCs w:val="24"/>
        </w:rPr>
        <w:t>Численность учащихся в общеобразовательных учреждениях составит  765 человека.</w:t>
      </w:r>
    </w:p>
    <w:p w14:paraId="1D8DAA12" w14:textId="77777777" w:rsidR="00E17CEC" w:rsidRPr="00AB2A61" w:rsidRDefault="00E17CEC" w:rsidP="00AB2A61">
      <w:pPr>
        <w:pStyle w:val="a3"/>
        <w:spacing w:after="0"/>
        <w:ind w:firstLine="708"/>
        <w:rPr>
          <w:sz w:val="24"/>
          <w:szCs w:val="24"/>
        </w:rPr>
      </w:pPr>
      <w:r w:rsidRPr="00AB2A61">
        <w:rPr>
          <w:sz w:val="24"/>
          <w:szCs w:val="24"/>
        </w:rPr>
        <w:t xml:space="preserve">По прогнозу в 2022 году общая площадь жилищного фонда </w:t>
      </w:r>
      <w:proofErr w:type="spellStart"/>
      <w:r w:rsidRPr="00AB2A61">
        <w:rPr>
          <w:sz w:val="24"/>
          <w:szCs w:val="24"/>
        </w:rPr>
        <w:t>пгт</w:t>
      </w:r>
      <w:proofErr w:type="spellEnd"/>
      <w:r w:rsidRPr="00AB2A61">
        <w:rPr>
          <w:sz w:val="24"/>
          <w:szCs w:val="24"/>
        </w:rPr>
        <w:t>. Ревда составит 184,111 тыс</w:t>
      </w:r>
      <w:proofErr w:type="gramStart"/>
      <w:r w:rsidRPr="00AB2A61">
        <w:rPr>
          <w:sz w:val="24"/>
          <w:szCs w:val="24"/>
        </w:rPr>
        <w:t>.м</w:t>
      </w:r>
      <w:proofErr w:type="gramEnd"/>
      <w:r w:rsidRPr="00AB2A61">
        <w:rPr>
          <w:sz w:val="24"/>
          <w:szCs w:val="24"/>
        </w:rPr>
        <w:t>2 общей полезной площади. При численности населения 7,809 тыс. чел. средняя обеспеченность населения площадью жилых квартир – 23,6 м</w:t>
      </w:r>
      <w:proofErr w:type="gramStart"/>
      <w:r w:rsidRPr="00AB2A61">
        <w:rPr>
          <w:sz w:val="24"/>
          <w:szCs w:val="24"/>
        </w:rPr>
        <w:t>2</w:t>
      </w:r>
      <w:proofErr w:type="gramEnd"/>
      <w:r w:rsidRPr="00AB2A61">
        <w:rPr>
          <w:sz w:val="24"/>
          <w:szCs w:val="24"/>
        </w:rPr>
        <w:t xml:space="preserve">/чел.  Из-за снижения численности населения этот показатель будет увеличиваться и к 2024 году составит 23,9 м2/чел.  </w:t>
      </w:r>
    </w:p>
    <w:p w14:paraId="5EC23DF8" w14:textId="77777777" w:rsidR="00E17CEC" w:rsidRPr="00AB2A61" w:rsidRDefault="00E17CEC" w:rsidP="00AB2A61">
      <w:pPr>
        <w:pStyle w:val="a3"/>
        <w:spacing w:after="0"/>
        <w:ind w:firstLine="708"/>
        <w:rPr>
          <w:sz w:val="24"/>
          <w:szCs w:val="24"/>
        </w:rPr>
      </w:pPr>
      <w:r w:rsidRPr="00AB2A61">
        <w:rPr>
          <w:sz w:val="24"/>
          <w:szCs w:val="24"/>
        </w:rPr>
        <w:t>Существующая высокая жилищная обеспеченность населения площадью жилых квартир не предполагает в прогнозируемом периоде и ближайшей перспективе нового жилищного строительства. Удовлетворение жильем очередников будет осуществляться за счет реконструкции и ремонта пустующего муниципального вторичного жилья.</w:t>
      </w:r>
    </w:p>
    <w:p w14:paraId="39641DFB" w14:textId="77777777" w:rsidR="00E17CEC" w:rsidRPr="00AB2A61" w:rsidRDefault="00E17CEC" w:rsidP="00AB2A61">
      <w:pPr>
        <w:pStyle w:val="a3"/>
        <w:spacing w:after="0"/>
        <w:rPr>
          <w:b/>
          <w:sz w:val="24"/>
          <w:szCs w:val="24"/>
        </w:rPr>
      </w:pPr>
      <w:r w:rsidRPr="00AB2A61">
        <w:rPr>
          <w:b/>
          <w:sz w:val="24"/>
          <w:szCs w:val="24"/>
        </w:rPr>
        <w:t>Доходы бюджета</w:t>
      </w:r>
    </w:p>
    <w:p w14:paraId="50DEEF17" w14:textId="165C7E01" w:rsidR="00E17CEC" w:rsidRPr="00AB2A61" w:rsidRDefault="00E17CEC" w:rsidP="00AB2A61">
      <w:pPr>
        <w:pStyle w:val="a3"/>
        <w:spacing w:after="0"/>
        <w:rPr>
          <w:sz w:val="24"/>
          <w:szCs w:val="24"/>
        </w:rPr>
      </w:pPr>
      <w:r w:rsidRPr="00AB2A61">
        <w:rPr>
          <w:sz w:val="24"/>
          <w:szCs w:val="24"/>
        </w:rPr>
        <w:t xml:space="preserve">По прогнозу в 2022-2024 годах объем собственных доходов бюджета  муниципального образования городское поселение Ревда </w:t>
      </w:r>
      <w:proofErr w:type="spellStart"/>
      <w:r w:rsidRPr="00AB2A61">
        <w:rPr>
          <w:sz w:val="24"/>
          <w:szCs w:val="24"/>
        </w:rPr>
        <w:t>Ловозерского</w:t>
      </w:r>
      <w:proofErr w:type="spellEnd"/>
      <w:r w:rsidRPr="00AB2A61">
        <w:rPr>
          <w:sz w:val="24"/>
          <w:szCs w:val="24"/>
        </w:rPr>
        <w:t xml:space="preserve"> района от налоговых и неналоговых поступлений будет незначительно увеличиваться. В сравнении с текущим финансовым годом прогнозируется снижение поступления собственных доходов из-за уменьшения поступления доходов от продажи материальных и нематериальных активов. </w:t>
      </w:r>
    </w:p>
    <w:p w14:paraId="51D48DC7" w14:textId="77777777" w:rsidR="00D15A4A" w:rsidRDefault="00E17CEC" w:rsidP="00D15A4A">
      <w:pPr>
        <w:pStyle w:val="ConsPlusTitle"/>
        <w:widowControl/>
        <w:jc w:val="center"/>
      </w:pPr>
      <w:r>
        <w:rPr>
          <w:sz w:val="26"/>
          <w:szCs w:val="26"/>
        </w:rPr>
        <w:br w:type="page"/>
      </w:r>
      <w:r w:rsidR="00D15A4A">
        <w:lastRenderedPageBreak/>
        <w:t xml:space="preserve">     </w:t>
      </w:r>
    </w:p>
    <w:p w14:paraId="2D0DA6EC" w14:textId="77777777" w:rsidR="00D15A4A" w:rsidRDefault="00D15A4A" w:rsidP="00D15A4A">
      <w:pPr>
        <w:pStyle w:val="ConsPlusTitle"/>
        <w:widowControl/>
        <w:jc w:val="center"/>
      </w:pPr>
    </w:p>
    <w:p w14:paraId="7FC980A0"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АДМИНИСТРАЦИЯ МУНИЦИПАЛЬНОГО ОБРАЗОВАНИЯ</w:t>
      </w:r>
    </w:p>
    <w:p w14:paraId="7058729B"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ГОРОДСКОЕ ПОСЕЛЕНИЕ РЕВДА ЛОВОЗЕРСКОГО РАЙОНА</w:t>
      </w:r>
    </w:p>
    <w:p w14:paraId="0C31A783"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МУРМАНСКОЙ ОБЛАСТИ</w:t>
      </w:r>
    </w:p>
    <w:p w14:paraId="67F40229" w14:textId="77777777" w:rsidR="00D15A4A" w:rsidRPr="00AB2A61" w:rsidRDefault="00D15A4A" w:rsidP="00AB2A61">
      <w:pPr>
        <w:keepNext/>
        <w:spacing w:after="0" w:line="240" w:lineRule="auto"/>
        <w:ind w:firstLine="1134"/>
        <w:outlineLvl w:val="1"/>
        <w:rPr>
          <w:rFonts w:ascii="Times New Roman" w:hAnsi="Times New Roman" w:cs="Times New Roman"/>
          <w:b/>
          <w:bCs/>
          <w:sz w:val="24"/>
          <w:szCs w:val="24"/>
        </w:rPr>
      </w:pP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p>
    <w:p w14:paraId="1703DA3B"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ПОСТАНОВЛЕНИЕ</w:t>
      </w:r>
    </w:p>
    <w:p w14:paraId="09D7BC2A"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 xml:space="preserve"> « 20 » сентября  2021 года</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п. Ревда</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170</w:t>
      </w:r>
    </w:p>
    <w:p w14:paraId="345A499C" w14:textId="77777777" w:rsidR="00D15A4A" w:rsidRPr="00AB2A61" w:rsidRDefault="00D15A4A" w:rsidP="00AB2A61">
      <w:pPr>
        <w:pStyle w:val="ConsPlusTitle"/>
        <w:widowControl/>
        <w:jc w:val="center"/>
      </w:pPr>
    </w:p>
    <w:p w14:paraId="06C6C1EA" w14:textId="77777777" w:rsidR="00D15A4A" w:rsidRPr="00AB2A61" w:rsidRDefault="00D15A4A" w:rsidP="00AB2A61">
      <w:pPr>
        <w:pStyle w:val="ConsPlusTitle"/>
        <w:widowControl/>
        <w:jc w:val="center"/>
      </w:pPr>
    </w:p>
    <w:p w14:paraId="1209D220" w14:textId="77777777" w:rsidR="00D15A4A" w:rsidRPr="00AB2A61" w:rsidRDefault="00D15A4A" w:rsidP="00AB2A61">
      <w:pPr>
        <w:widowControl w:val="0"/>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Об индексации в 2022 году платы за аренду объектов нежилого фонда, являющихся муниципальной собственностью</w:t>
      </w:r>
    </w:p>
    <w:p w14:paraId="1DCEDE3C" w14:textId="77777777" w:rsidR="00D15A4A" w:rsidRPr="00AB2A61" w:rsidRDefault="00D15A4A" w:rsidP="00AB2A61">
      <w:pPr>
        <w:widowControl w:val="0"/>
        <w:spacing w:after="0" w:line="240" w:lineRule="auto"/>
        <w:rPr>
          <w:rFonts w:ascii="Times New Roman" w:hAnsi="Times New Roman" w:cs="Times New Roman"/>
          <w:sz w:val="24"/>
          <w:szCs w:val="24"/>
        </w:rPr>
      </w:pPr>
    </w:p>
    <w:p w14:paraId="243057A6"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proofErr w:type="gramStart"/>
      <w:r w:rsidRPr="00AB2A61">
        <w:rPr>
          <w:rFonts w:ascii="Times New Roman" w:hAnsi="Times New Roman" w:cs="Times New Roman"/>
          <w:sz w:val="24"/>
          <w:szCs w:val="24"/>
        </w:rPr>
        <w:t xml:space="preserve">В целях повышения эффективности использования муниципальной собственности на территории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и увеличения неналоговых доходов в местный бюджет,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Положением «О порядке предоставления в аренду муниципального нежилого фонда, находящегося в муниципальной собственности муниципального образования</w:t>
      </w:r>
      <w:proofErr w:type="gramEnd"/>
      <w:r w:rsidRPr="00AB2A61">
        <w:rPr>
          <w:rFonts w:ascii="Times New Roman" w:hAnsi="Times New Roman" w:cs="Times New Roman"/>
          <w:sz w:val="24"/>
          <w:szCs w:val="24"/>
        </w:rPr>
        <w:t xml:space="preserve">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утвержденным Решением Совета депутатов городского поселения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от 21.12.2007 г. № 121  (с изменениями и дополнениями), </w:t>
      </w:r>
      <w:proofErr w:type="gramStart"/>
      <w:r w:rsidRPr="00AB2A61">
        <w:rPr>
          <w:rFonts w:ascii="Times New Roman" w:hAnsi="Times New Roman" w:cs="Times New Roman"/>
          <w:sz w:val="24"/>
          <w:szCs w:val="24"/>
        </w:rPr>
        <w:t xml:space="preserve">руководствуясь Уставом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w:t>
      </w:r>
      <w:proofErr w:type="gramEnd"/>
      <w:r w:rsidRPr="00AB2A61">
        <w:rPr>
          <w:rFonts w:ascii="Times New Roman" w:hAnsi="Times New Roman" w:cs="Times New Roman"/>
          <w:sz w:val="24"/>
          <w:szCs w:val="24"/>
        </w:rPr>
        <w:t xml:space="preserve">, </w:t>
      </w:r>
    </w:p>
    <w:p w14:paraId="6D9F4974"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p>
    <w:p w14:paraId="12D1D24B" w14:textId="77777777" w:rsidR="00D15A4A" w:rsidRPr="00AB2A61" w:rsidRDefault="00D15A4A" w:rsidP="00AB2A61">
      <w:pPr>
        <w:widowControl w:val="0"/>
        <w:spacing w:after="0" w:line="240" w:lineRule="auto"/>
        <w:ind w:firstLine="567"/>
        <w:jc w:val="both"/>
        <w:rPr>
          <w:rFonts w:ascii="Times New Roman" w:hAnsi="Times New Roman" w:cs="Times New Roman"/>
          <w:b/>
          <w:sz w:val="24"/>
          <w:szCs w:val="24"/>
        </w:rPr>
      </w:pPr>
      <w:r w:rsidRPr="00AB2A61">
        <w:rPr>
          <w:rFonts w:ascii="Times New Roman" w:hAnsi="Times New Roman" w:cs="Times New Roman"/>
          <w:b/>
          <w:sz w:val="24"/>
          <w:szCs w:val="24"/>
        </w:rPr>
        <w:t>ПОСТАНОВЛЯЮ:</w:t>
      </w:r>
    </w:p>
    <w:p w14:paraId="167D30FC"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p>
    <w:p w14:paraId="5BCCEDB1"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r w:rsidRPr="00AB2A61">
        <w:rPr>
          <w:rFonts w:ascii="Times New Roman" w:hAnsi="Times New Roman" w:cs="Times New Roman"/>
          <w:sz w:val="24"/>
          <w:szCs w:val="24"/>
        </w:rPr>
        <w:t xml:space="preserve">1. Ввести на 2022 год коэффициент индексации, равный </w:t>
      </w:r>
      <w:r w:rsidRPr="00AB2A61">
        <w:rPr>
          <w:rFonts w:ascii="Times New Roman" w:hAnsi="Times New Roman" w:cs="Times New Roman"/>
          <w:b/>
          <w:sz w:val="24"/>
          <w:szCs w:val="24"/>
        </w:rPr>
        <w:t>1,05</w:t>
      </w:r>
      <w:r w:rsidRPr="00AB2A61">
        <w:rPr>
          <w:rFonts w:ascii="Times New Roman" w:hAnsi="Times New Roman" w:cs="Times New Roman"/>
          <w:sz w:val="24"/>
          <w:szCs w:val="24"/>
        </w:rPr>
        <w:t xml:space="preserve"> к ставкам арендной платы за объекты нежилого фонда, являющиеся муниципальной собственностью, действующим в 2021 году.</w:t>
      </w:r>
    </w:p>
    <w:p w14:paraId="5FC77757"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r w:rsidRPr="00AB2A61">
        <w:rPr>
          <w:rFonts w:ascii="Times New Roman" w:hAnsi="Times New Roman" w:cs="Times New Roman"/>
          <w:sz w:val="24"/>
          <w:szCs w:val="24"/>
        </w:rPr>
        <w:t>2.   Отделу    по развитию городского хозяйства и  управлению    муниципальным      имуществом       администрации:</w:t>
      </w:r>
    </w:p>
    <w:p w14:paraId="023A2EDC"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r w:rsidRPr="00AB2A61">
        <w:rPr>
          <w:rFonts w:ascii="Times New Roman" w:hAnsi="Times New Roman" w:cs="Times New Roman"/>
          <w:sz w:val="24"/>
          <w:szCs w:val="24"/>
        </w:rPr>
        <w:t>2.1.  руководствоваться настоящим Постановлением при расчете арендной платы при заключении договоров аренды на объекты нежилого фонда с 01.01.2022 года;</w:t>
      </w:r>
    </w:p>
    <w:p w14:paraId="0D2450C4" w14:textId="77777777" w:rsidR="00D15A4A" w:rsidRPr="00AB2A61" w:rsidRDefault="00D15A4A" w:rsidP="00AB2A61">
      <w:pPr>
        <w:widowControl w:val="0"/>
        <w:spacing w:after="0" w:line="240" w:lineRule="auto"/>
        <w:ind w:firstLine="567"/>
        <w:jc w:val="both"/>
        <w:rPr>
          <w:rFonts w:ascii="Times New Roman" w:hAnsi="Times New Roman" w:cs="Times New Roman"/>
          <w:sz w:val="24"/>
          <w:szCs w:val="24"/>
        </w:rPr>
      </w:pPr>
      <w:r w:rsidRPr="00AB2A61">
        <w:rPr>
          <w:rFonts w:ascii="Times New Roman" w:hAnsi="Times New Roman" w:cs="Times New Roman"/>
          <w:sz w:val="24"/>
          <w:szCs w:val="24"/>
        </w:rPr>
        <w:t>2.2. уведомить в письменной форме арендаторов об изменении ставки арендной платы с 01.01.2022 года.</w:t>
      </w:r>
    </w:p>
    <w:p w14:paraId="453B3470" w14:textId="77777777" w:rsidR="00D15A4A" w:rsidRPr="00AB2A61" w:rsidRDefault="00D15A4A" w:rsidP="00AB2A61">
      <w:pPr>
        <w:spacing w:after="0" w:line="240" w:lineRule="auto"/>
        <w:ind w:firstLine="539"/>
        <w:jc w:val="both"/>
        <w:rPr>
          <w:rFonts w:ascii="Times New Roman" w:hAnsi="Times New Roman" w:cs="Times New Roman"/>
          <w:sz w:val="24"/>
          <w:szCs w:val="24"/>
        </w:rPr>
      </w:pPr>
    </w:p>
    <w:p w14:paraId="0B57973B"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3.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исполнением постановления возлагаю на себя.</w:t>
      </w:r>
    </w:p>
    <w:p w14:paraId="3A5161DD" w14:textId="77777777" w:rsidR="00D15A4A" w:rsidRPr="00AB2A61" w:rsidRDefault="00D15A4A" w:rsidP="00AB2A61">
      <w:pPr>
        <w:spacing w:after="0" w:line="240" w:lineRule="auto"/>
        <w:rPr>
          <w:rFonts w:ascii="Times New Roman" w:hAnsi="Times New Roman" w:cs="Times New Roman"/>
          <w:sz w:val="24"/>
          <w:szCs w:val="24"/>
        </w:rPr>
      </w:pPr>
    </w:p>
    <w:p w14:paraId="5F24344C" w14:textId="77777777" w:rsidR="00D15A4A" w:rsidRPr="00AB2A61" w:rsidRDefault="00D15A4A" w:rsidP="00AB2A61">
      <w:pPr>
        <w:spacing w:after="0" w:line="240" w:lineRule="auto"/>
        <w:rPr>
          <w:rFonts w:ascii="Times New Roman" w:hAnsi="Times New Roman" w:cs="Times New Roman"/>
          <w:sz w:val="24"/>
          <w:szCs w:val="24"/>
        </w:rPr>
      </w:pPr>
    </w:p>
    <w:p w14:paraId="0AF73FB9"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Глава  администрации</w:t>
      </w:r>
    </w:p>
    <w:p w14:paraId="4A545634"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муниципального образования    </w:t>
      </w:r>
    </w:p>
    <w:p w14:paraId="207BD2FF"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городское поселение Ревда</w:t>
      </w:r>
    </w:p>
    <w:p w14:paraId="495A4CC3" w14:textId="77777777" w:rsidR="00D15A4A" w:rsidRPr="00AB2A61" w:rsidRDefault="00D15A4A" w:rsidP="00AB2A61">
      <w:pPr>
        <w:spacing w:after="0" w:line="240" w:lineRule="auto"/>
        <w:rPr>
          <w:rFonts w:ascii="Times New Roman" w:hAnsi="Times New Roman" w:cs="Times New Roman"/>
          <w:sz w:val="24"/>
          <w:szCs w:val="24"/>
        </w:rPr>
      </w:pP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w:t>
      </w:r>
      <w:r w:rsidRPr="00AB2A61">
        <w:rPr>
          <w:rFonts w:ascii="Times New Roman" w:hAnsi="Times New Roman" w:cs="Times New Roman"/>
          <w:sz w:val="24"/>
          <w:szCs w:val="24"/>
        </w:rPr>
        <w:tab/>
      </w:r>
      <w:r w:rsidRPr="00AB2A61">
        <w:rPr>
          <w:rFonts w:ascii="Times New Roman" w:hAnsi="Times New Roman" w:cs="Times New Roman"/>
          <w:sz w:val="24"/>
          <w:szCs w:val="24"/>
        </w:rPr>
        <w:tab/>
        <w:t xml:space="preserve">Ю.В. </w:t>
      </w:r>
      <w:proofErr w:type="spellStart"/>
      <w:r w:rsidRPr="00AB2A61">
        <w:rPr>
          <w:rFonts w:ascii="Times New Roman" w:hAnsi="Times New Roman" w:cs="Times New Roman"/>
          <w:sz w:val="24"/>
          <w:szCs w:val="24"/>
        </w:rPr>
        <w:t>Басавин</w:t>
      </w:r>
      <w:proofErr w:type="spellEnd"/>
      <w:r w:rsidRPr="00AB2A61">
        <w:rPr>
          <w:rFonts w:ascii="Times New Roman" w:hAnsi="Times New Roman" w:cs="Times New Roman"/>
          <w:sz w:val="24"/>
          <w:szCs w:val="24"/>
        </w:rPr>
        <w:t xml:space="preserve"> </w:t>
      </w:r>
    </w:p>
    <w:p w14:paraId="16E5FC16" w14:textId="283FC3A9"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1C510492" w14:textId="77777777" w:rsidR="00D15A4A" w:rsidRPr="00AB2A61" w:rsidRDefault="00D15A4A" w:rsidP="00D15A4A">
      <w:pPr>
        <w:pStyle w:val="ConsPlusTitle"/>
        <w:widowControl/>
        <w:jc w:val="center"/>
      </w:pPr>
      <w:r w:rsidRPr="00AB2A61">
        <w:lastRenderedPageBreak/>
        <w:t>АДМИНИСТРАЦИЯ МУНИЦИПАЛЬНОГО ОБРАЗОВАНИЯ ГОРОДСКОЕ ПОСЕЛЕНИЕ РЕВДА ЛОВОЗЕРСКОГО РАЙОНА</w:t>
      </w:r>
    </w:p>
    <w:p w14:paraId="6B290909" w14:textId="77777777" w:rsidR="00D15A4A" w:rsidRPr="00AB2A61" w:rsidRDefault="00D15A4A" w:rsidP="00D15A4A">
      <w:pPr>
        <w:pStyle w:val="ConsPlusTitle"/>
        <w:widowControl/>
        <w:jc w:val="center"/>
        <w:rPr>
          <w:b w:val="0"/>
          <w:bCs w:val="0"/>
        </w:rPr>
      </w:pPr>
    </w:p>
    <w:p w14:paraId="204CA0B9" w14:textId="77777777" w:rsidR="00D15A4A" w:rsidRPr="00AB2A61" w:rsidRDefault="00D15A4A" w:rsidP="00D15A4A">
      <w:pPr>
        <w:pStyle w:val="ConsPlusTitle"/>
        <w:widowControl/>
        <w:jc w:val="center"/>
      </w:pPr>
      <w:r w:rsidRPr="00AB2A61">
        <w:t>ПОСТАНОВЛЕНИЕ</w:t>
      </w:r>
    </w:p>
    <w:p w14:paraId="36BE95D3" w14:textId="77777777" w:rsidR="00D15A4A" w:rsidRPr="00AB2A61" w:rsidRDefault="00D15A4A" w:rsidP="00D15A4A">
      <w:pPr>
        <w:pStyle w:val="ConsPlusTitle"/>
        <w:widowControl/>
      </w:pPr>
    </w:p>
    <w:p w14:paraId="48869778" w14:textId="77777777" w:rsidR="00D15A4A" w:rsidRPr="00AB2A61" w:rsidRDefault="00D15A4A" w:rsidP="00D15A4A">
      <w:pPr>
        <w:rPr>
          <w:rFonts w:ascii="Times New Roman" w:hAnsi="Times New Roman" w:cs="Times New Roman"/>
          <w:sz w:val="24"/>
          <w:szCs w:val="24"/>
        </w:rPr>
      </w:pPr>
      <w:r w:rsidRPr="00AB2A61">
        <w:rPr>
          <w:rFonts w:ascii="Times New Roman" w:hAnsi="Times New Roman" w:cs="Times New Roman"/>
          <w:sz w:val="24"/>
          <w:szCs w:val="24"/>
        </w:rPr>
        <w:t xml:space="preserve">21 сентября </w:t>
      </w:r>
      <w:smartTag w:uri="urn:schemas-microsoft-com:office:smarttags" w:element="metricconverter">
        <w:smartTagPr>
          <w:attr w:name="ProductID" w:val="2021 г"/>
        </w:smartTagPr>
        <w:r w:rsidRPr="00AB2A61">
          <w:rPr>
            <w:rFonts w:ascii="Times New Roman" w:hAnsi="Times New Roman" w:cs="Times New Roman"/>
            <w:sz w:val="24"/>
            <w:szCs w:val="24"/>
          </w:rPr>
          <w:t>2021 г</w:t>
        </w:r>
      </w:smartTag>
      <w:r w:rsidRPr="00AB2A61">
        <w:rPr>
          <w:rFonts w:ascii="Times New Roman" w:hAnsi="Times New Roman" w:cs="Times New Roman"/>
          <w:sz w:val="24"/>
          <w:szCs w:val="24"/>
        </w:rPr>
        <w:t>.                                                                                      № 172</w:t>
      </w:r>
    </w:p>
    <w:p w14:paraId="6E6DABEF" w14:textId="77777777" w:rsidR="00D15A4A" w:rsidRPr="00AB2A61" w:rsidRDefault="00D15A4A" w:rsidP="00D15A4A">
      <w:pPr>
        <w:rPr>
          <w:rFonts w:ascii="Times New Roman" w:hAnsi="Times New Roman" w:cs="Times New Roman"/>
          <w:sz w:val="24"/>
          <w:szCs w:val="24"/>
        </w:rPr>
      </w:pPr>
      <w:r w:rsidRPr="00AB2A61">
        <w:rPr>
          <w:rFonts w:ascii="Times New Roman" w:hAnsi="Times New Roman" w:cs="Times New Roman"/>
          <w:sz w:val="24"/>
          <w:szCs w:val="24"/>
        </w:rPr>
        <w:t>                                                                          </w:t>
      </w:r>
    </w:p>
    <w:p w14:paraId="0069EBC3" w14:textId="77777777" w:rsidR="00D15A4A" w:rsidRPr="00AB2A61" w:rsidRDefault="00D15A4A" w:rsidP="00D15A4A">
      <w:pPr>
        <w:shd w:val="clear" w:color="auto" w:fill="FFFFFF"/>
        <w:tabs>
          <w:tab w:val="left" w:pos="1018"/>
        </w:tabs>
        <w:spacing w:before="266" w:line="276" w:lineRule="exact"/>
        <w:ind w:left="53" w:right="31" w:firstLine="559"/>
        <w:jc w:val="center"/>
        <w:rPr>
          <w:rFonts w:ascii="Times New Roman" w:hAnsi="Times New Roman" w:cs="Times New Roman"/>
          <w:sz w:val="24"/>
          <w:szCs w:val="24"/>
        </w:rPr>
      </w:pPr>
      <w:r w:rsidRPr="00AB2A61">
        <w:rPr>
          <w:rFonts w:ascii="Times New Roman" w:hAnsi="Times New Roman" w:cs="Times New Roman"/>
          <w:b/>
          <w:bCs/>
          <w:sz w:val="24"/>
          <w:szCs w:val="24"/>
        </w:rPr>
        <w:t>О повышении заработной платы</w:t>
      </w:r>
      <w:r w:rsidRPr="00AB2A61">
        <w:rPr>
          <w:rFonts w:ascii="Times New Roman" w:hAnsi="Times New Roman" w:cs="Times New Roman"/>
          <w:b/>
          <w:sz w:val="24"/>
          <w:szCs w:val="24"/>
        </w:rPr>
        <w:t xml:space="preserve"> </w:t>
      </w:r>
      <w:r w:rsidRPr="00AB2A61">
        <w:rPr>
          <w:rFonts w:ascii="Times New Roman" w:hAnsi="Times New Roman" w:cs="Times New Roman"/>
          <w:b/>
          <w:spacing w:val="-1"/>
          <w:sz w:val="24"/>
          <w:szCs w:val="24"/>
        </w:rPr>
        <w:t xml:space="preserve">работникам бюджетных учреждений, финансируемых из бюджета муниципального образования городское поселение Ревда </w:t>
      </w:r>
      <w:proofErr w:type="spellStart"/>
      <w:r w:rsidRPr="00AB2A61">
        <w:rPr>
          <w:rFonts w:ascii="Times New Roman" w:hAnsi="Times New Roman" w:cs="Times New Roman"/>
          <w:b/>
          <w:spacing w:val="-1"/>
          <w:sz w:val="24"/>
          <w:szCs w:val="24"/>
        </w:rPr>
        <w:t>Ловозерского</w:t>
      </w:r>
      <w:proofErr w:type="spellEnd"/>
      <w:r w:rsidRPr="00AB2A61">
        <w:rPr>
          <w:rFonts w:ascii="Times New Roman" w:hAnsi="Times New Roman" w:cs="Times New Roman"/>
          <w:b/>
          <w:spacing w:val="-1"/>
          <w:sz w:val="24"/>
          <w:szCs w:val="24"/>
        </w:rPr>
        <w:t xml:space="preserve"> района</w:t>
      </w:r>
    </w:p>
    <w:p w14:paraId="7A863595" w14:textId="77777777" w:rsidR="00D15A4A" w:rsidRPr="00AB2A61" w:rsidRDefault="00D15A4A" w:rsidP="00D15A4A">
      <w:pPr>
        <w:pStyle w:val="ab"/>
        <w:jc w:val="both"/>
      </w:pPr>
      <w:r w:rsidRPr="00AB2A61">
        <w:tab/>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постановлением Правительства Мурманской области от 20.08.2021 N 590-ПП «О повышении заработной платы работникам государственных областных учреждений в 2021 году», </w:t>
      </w:r>
      <w:r w:rsidRPr="00AB2A61">
        <w:rPr>
          <w:rStyle w:val="aa"/>
        </w:rPr>
        <w:t>постановляю:</w:t>
      </w:r>
    </w:p>
    <w:p w14:paraId="09C2999B" w14:textId="77777777" w:rsidR="00D15A4A" w:rsidRPr="00AB2A61" w:rsidRDefault="00D15A4A" w:rsidP="00D15A4A">
      <w:pPr>
        <w:pStyle w:val="ab"/>
        <w:spacing w:before="0" w:beforeAutospacing="0" w:after="0" w:afterAutospacing="0"/>
        <w:jc w:val="both"/>
      </w:pPr>
      <w:r w:rsidRPr="00AB2A61">
        <w:t xml:space="preserve">       1. Произвести с 01 сентября 2021 года увеличение размеров окладов (должностных окладов) на 5% работникам бюджетных учреждений, финансируемых из бюджета муниципального образования городское поселение Ревда </w:t>
      </w:r>
      <w:proofErr w:type="spellStart"/>
      <w:r w:rsidRPr="00AB2A61">
        <w:t>Ловозерского</w:t>
      </w:r>
      <w:proofErr w:type="spellEnd"/>
      <w:r w:rsidRPr="00AB2A61">
        <w:t xml:space="preserve"> района.</w:t>
      </w:r>
    </w:p>
    <w:p w14:paraId="098B9692" w14:textId="77777777" w:rsidR="00D15A4A" w:rsidRPr="00AB2A61" w:rsidRDefault="00D15A4A" w:rsidP="00D15A4A">
      <w:pPr>
        <w:pStyle w:val="ab"/>
        <w:spacing w:before="0" w:beforeAutospacing="0" w:after="0" w:afterAutospacing="0"/>
        <w:jc w:val="both"/>
      </w:pPr>
      <w:r w:rsidRPr="00AB2A61">
        <w:t xml:space="preserve">      2. Оплату труда отдельных категорий работников производить с учетом не повышения целевых показателей, установленных указом Президента Российской Федерации от 07.05.2012 №597 «О мероприятиях по реализации государственной политики».</w:t>
      </w:r>
    </w:p>
    <w:p w14:paraId="4B1C088D" w14:textId="77777777" w:rsidR="00D15A4A" w:rsidRPr="00AB2A61" w:rsidRDefault="00D15A4A" w:rsidP="00D15A4A">
      <w:pPr>
        <w:pStyle w:val="ab"/>
        <w:spacing w:before="0" w:beforeAutospacing="0" w:after="0" w:afterAutospacing="0"/>
        <w:jc w:val="both"/>
      </w:pPr>
      <w:r w:rsidRPr="00AB2A61">
        <w:t xml:space="preserve">       3. Установить, что расходы, связанные с реализацией настоящего постановления, осуществляются за счет субсидии из бюджета муниципального образования городское поселение Ревда </w:t>
      </w:r>
      <w:proofErr w:type="spellStart"/>
      <w:r w:rsidRPr="00AB2A61">
        <w:t>Ловозерского</w:t>
      </w:r>
      <w:proofErr w:type="spellEnd"/>
      <w:r w:rsidRPr="00AB2A61">
        <w:t xml:space="preserve"> района на финансовое обеспечение муниципального задания на выполнение услуг (работ), средств от иной приносящей доход деятельности и сокращения неэффективных расходов.</w:t>
      </w:r>
    </w:p>
    <w:p w14:paraId="0D80D4D4" w14:textId="77777777" w:rsidR="00D15A4A" w:rsidRPr="00AB2A61" w:rsidRDefault="00D15A4A" w:rsidP="00D15A4A">
      <w:pPr>
        <w:pStyle w:val="ab"/>
        <w:spacing w:before="0" w:beforeAutospacing="0" w:after="0" w:afterAutospacing="0"/>
        <w:jc w:val="both"/>
      </w:pPr>
      <w:r w:rsidRPr="00AB2A61">
        <w:t xml:space="preserve">     4. Настоящее постановление вступает в силу со дня официального опубликования и распространяется на правоотношения, возникшие с 1 сентября 2021 года.</w:t>
      </w:r>
    </w:p>
    <w:p w14:paraId="2271870F" w14:textId="77777777" w:rsidR="00D15A4A" w:rsidRPr="00AB2A61" w:rsidRDefault="00D15A4A" w:rsidP="00D15A4A">
      <w:pPr>
        <w:pStyle w:val="ConsPlusNormal"/>
        <w:widowControl/>
        <w:ind w:firstLine="0"/>
        <w:jc w:val="both"/>
        <w:rPr>
          <w:rFonts w:ascii="Times New Roman" w:hAnsi="Times New Roman" w:cs="Times New Roman"/>
          <w:sz w:val="24"/>
          <w:szCs w:val="24"/>
        </w:rPr>
      </w:pPr>
      <w:r w:rsidRPr="00AB2A61">
        <w:rPr>
          <w:rFonts w:ascii="Times New Roman" w:hAnsi="Times New Roman" w:cs="Times New Roman"/>
          <w:sz w:val="24"/>
          <w:szCs w:val="24"/>
        </w:rPr>
        <w:t xml:space="preserve">     5.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исполнением настоящего постановления оставляю за собой.</w:t>
      </w:r>
    </w:p>
    <w:p w14:paraId="78570D35" w14:textId="77777777" w:rsidR="00D15A4A" w:rsidRPr="00AB2A61" w:rsidRDefault="00D15A4A" w:rsidP="00D15A4A">
      <w:pPr>
        <w:rPr>
          <w:rFonts w:ascii="Times New Roman" w:hAnsi="Times New Roman" w:cs="Times New Roman"/>
          <w:sz w:val="24"/>
          <w:szCs w:val="24"/>
        </w:rPr>
      </w:pPr>
    </w:p>
    <w:p w14:paraId="3EA2A463" w14:textId="77777777" w:rsidR="00D15A4A" w:rsidRPr="00AB2A61" w:rsidRDefault="00D15A4A" w:rsidP="00D15A4A">
      <w:pPr>
        <w:rPr>
          <w:rFonts w:ascii="Times New Roman" w:hAnsi="Times New Roman" w:cs="Times New Roman"/>
          <w:sz w:val="24"/>
          <w:szCs w:val="24"/>
        </w:rPr>
      </w:pPr>
    </w:p>
    <w:p w14:paraId="008946A8" w14:textId="77777777" w:rsidR="00D15A4A" w:rsidRPr="00AB2A61" w:rsidRDefault="00D15A4A" w:rsidP="00D15A4A">
      <w:pPr>
        <w:rPr>
          <w:rFonts w:ascii="Times New Roman" w:hAnsi="Times New Roman" w:cs="Times New Roman"/>
          <w:sz w:val="24"/>
          <w:szCs w:val="24"/>
        </w:rPr>
      </w:pPr>
    </w:p>
    <w:p w14:paraId="2D684298" w14:textId="77777777" w:rsidR="00D15A4A" w:rsidRPr="00AB2A61" w:rsidRDefault="00D15A4A" w:rsidP="00D15A4A">
      <w:pPr>
        <w:rPr>
          <w:rFonts w:ascii="Times New Roman" w:hAnsi="Times New Roman" w:cs="Times New Roman"/>
          <w:sz w:val="24"/>
          <w:szCs w:val="24"/>
        </w:rPr>
      </w:pPr>
    </w:p>
    <w:p w14:paraId="13CF9777" w14:textId="77777777" w:rsidR="00D15A4A" w:rsidRPr="00AB2A61" w:rsidRDefault="00D15A4A" w:rsidP="00D15A4A">
      <w:pPr>
        <w:rPr>
          <w:rFonts w:ascii="Times New Roman" w:hAnsi="Times New Roman" w:cs="Times New Roman"/>
          <w:sz w:val="24"/>
          <w:szCs w:val="24"/>
        </w:rPr>
      </w:pPr>
    </w:p>
    <w:p w14:paraId="1DF271D5" w14:textId="77777777" w:rsidR="00D15A4A" w:rsidRPr="00AB2A61" w:rsidRDefault="00D15A4A" w:rsidP="00D15A4A">
      <w:pPr>
        <w:rPr>
          <w:rFonts w:ascii="Times New Roman" w:hAnsi="Times New Roman" w:cs="Times New Roman"/>
          <w:sz w:val="24"/>
          <w:szCs w:val="24"/>
        </w:rPr>
      </w:pPr>
    </w:p>
    <w:p w14:paraId="7905C00B" w14:textId="77777777" w:rsidR="00D15A4A" w:rsidRPr="00AB2A61" w:rsidRDefault="00D15A4A" w:rsidP="00D15A4A">
      <w:pPr>
        <w:rPr>
          <w:rFonts w:ascii="Times New Roman" w:hAnsi="Times New Roman" w:cs="Times New Roman"/>
          <w:sz w:val="24"/>
          <w:szCs w:val="24"/>
        </w:rPr>
      </w:pPr>
      <w:r w:rsidRPr="00AB2A61">
        <w:rPr>
          <w:rFonts w:ascii="Times New Roman" w:hAnsi="Times New Roman" w:cs="Times New Roman"/>
          <w:sz w:val="24"/>
          <w:szCs w:val="24"/>
        </w:rPr>
        <w:t xml:space="preserve">Глава администрации </w:t>
      </w:r>
      <w:proofErr w:type="gramStart"/>
      <w:r w:rsidRPr="00AB2A61">
        <w:rPr>
          <w:rFonts w:ascii="Times New Roman" w:hAnsi="Times New Roman" w:cs="Times New Roman"/>
          <w:sz w:val="24"/>
          <w:szCs w:val="24"/>
        </w:rPr>
        <w:t>муниципального</w:t>
      </w:r>
      <w:proofErr w:type="gramEnd"/>
    </w:p>
    <w:p w14:paraId="6CA56F60" w14:textId="77777777" w:rsidR="00D15A4A" w:rsidRPr="00AB2A61" w:rsidRDefault="00D15A4A" w:rsidP="00D15A4A">
      <w:pPr>
        <w:rPr>
          <w:rFonts w:ascii="Times New Roman" w:hAnsi="Times New Roman" w:cs="Times New Roman"/>
          <w:sz w:val="24"/>
          <w:szCs w:val="24"/>
        </w:rPr>
      </w:pPr>
      <w:r w:rsidRPr="00AB2A61">
        <w:rPr>
          <w:rFonts w:ascii="Times New Roman" w:hAnsi="Times New Roman" w:cs="Times New Roman"/>
          <w:sz w:val="24"/>
          <w:szCs w:val="24"/>
        </w:rPr>
        <w:t xml:space="preserve">образования городское поселение </w:t>
      </w:r>
    </w:p>
    <w:p w14:paraId="21AEA465" w14:textId="77777777" w:rsidR="00D15A4A" w:rsidRPr="00AB2A61" w:rsidRDefault="00D15A4A" w:rsidP="00D15A4A">
      <w:pPr>
        <w:rPr>
          <w:rFonts w:ascii="Times New Roman" w:hAnsi="Times New Roman" w:cs="Times New Roman"/>
          <w:sz w:val="24"/>
          <w:szCs w:val="24"/>
        </w:rPr>
      </w:pPr>
      <w:r w:rsidRPr="00AB2A61">
        <w:rPr>
          <w:rFonts w:ascii="Times New Roman" w:hAnsi="Times New Roman" w:cs="Times New Roman"/>
          <w:sz w:val="24"/>
          <w:szCs w:val="24"/>
        </w:rPr>
        <w:t xml:space="preserve">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Ю.В. </w:t>
      </w:r>
      <w:proofErr w:type="spellStart"/>
      <w:r w:rsidRPr="00AB2A61">
        <w:rPr>
          <w:rFonts w:ascii="Times New Roman" w:hAnsi="Times New Roman" w:cs="Times New Roman"/>
          <w:sz w:val="24"/>
          <w:szCs w:val="24"/>
        </w:rPr>
        <w:t>Басавин</w:t>
      </w:r>
      <w:proofErr w:type="spellEnd"/>
    </w:p>
    <w:p w14:paraId="3141F6AC" w14:textId="43E58D89" w:rsidR="00D15A4A" w:rsidRPr="00AB2A61" w:rsidRDefault="00D15A4A">
      <w:pPr>
        <w:spacing w:after="200" w:line="276" w:lineRule="auto"/>
        <w:rPr>
          <w:rFonts w:ascii="Times New Roman" w:eastAsia="Times New Roman" w:hAnsi="Times New Roman" w:cs="Times New Roman"/>
          <w:sz w:val="24"/>
          <w:szCs w:val="24"/>
          <w:lang w:eastAsia="ru-RU"/>
        </w:rPr>
      </w:pPr>
      <w:r w:rsidRPr="00AB2A61">
        <w:rPr>
          <w:rFonts w:ascii="Times New Roman" w:eastAsia="Times New Roman" w:hAnsi="Times New Roman" w:cs="Times New Roman"/>
          <w:sz w:val="24"/>
          <w:szCs w:val="24"/>
          <w:lang w:eastAsia="ru-RU"/>
        </w:rPr>
        <w:br w:type="page"/>
      </w:r>
    </w:p>
    <w:p w14:paraId="4CF1C80C" w14:textId="77777777" w:rsidR="00D15A4A" w:rsidRPr="00AB2A61" w:rsidRDefault="00D15A4A"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lastRenderedPageBreak/>
        <w:t>АДМИНИСТРАЦИЯ МУНИЦИПАЛЬНОГО ОБРАЗОВАНИЯ</w:t>
      </w:r>
    </w:p>
    <w:p w14:paraId="72946247" w14:textId="77777777" w:rsidR="00D15A4A" w:rsidRPr="00AB2A61" w:rsidRDefault="00D15A4A"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ГОРОДСКОЕ ПОСЕЛЕНИЕ РЕВДА ЛОВОЗЕРСКОГО РАЙОНА</w:t>
      </w:r>
    </w:p>
    <w:p w14:paraId="418B298A" w14:textId="77777777" w:rsidR="00D15A4A" w:rsidRPr="00AB2A61" w:rsidRDefault="00D15A4A"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МУРМАНСКОЙ ОБЛАСТИ</w:t>
      </w:r>
    </w:p>
    <w:p w14:paraId="12C5749E" w14:textId="77777777" w:rsidR="00D15A4A" w:rsidRPr="00AB2A61" w:rsidRDefault="00D15A4A" w:rsidP="00AB2A61">
      <w:pPr>
        <w:spacing w:after="0" w:line="240" w:lineRule="auto"/>
        <w:jc w:val="center"/>
        <w:rPr>
          <w:rFonts w:ascii="Times New Roman" w:hAnsi="Times New Roman" w:cs="Times New Roman"/>
          <w:b/>
          <w:sz w:val="24"/>
          <w:szCs w:val="24"/>
        </w:rPr>
      </w:pPr>
    </w:p>
    <w:p w14:paraId="3C1790F0" w14:textId="77777777" w:rsidR="00D15A4A" w:rsidRPr="00AB2A61" w:rsidRDefault="00D15A4A"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ПОСТАНОВЛЕНИЕ</w:t>
      </w:r>
    </w:p>
    <w:p w14:paraId="6F202239" w14:textId="77777777" w:rsidR="00D15A4A" w:rsidRPr="00AB2A61" w:rsidRDefault="00D15A4A" w:rsidP="00AB2A61">
      <w:pPr>
        <w:spacing w:after="0" w:line="240" w:lineRule="auto"/>
        <w:jc w:val="center"/>
        <w:rPr>
          <w:rFonts w:ascii="Times New Roman" w:hAnsi="Times New Roman" w:cs="Times New Roman"/>
          <w:b/>
          <w:sz w:val="24"/>
          <w:szCs w:val="24"/>
        </w:rPr>
      </w:pPr>
    </w:p>
    <w:p w14:paraId="3ECDD925" w14:textId="77777777" w:rsidR="00D15A4A" w:rsidRPr="00AB2A61" w:rsidRDefault="00D15A4A" w:rsidP="00AB2A61">
      <w:pPr>
        <w:spacing w:after="0" w:line="240" w:lineRule="auto"/>
        <w:jc w:val="center"/>
        <w:rPr>
          <w:rFonts w:ascii="Times New Roman" w:hAnsi="Times New Roman" w:cs="Times New Roman"/>
          <w:b/>
          <w:sz w:val="24"/>
          <w:szCs w:val="24"/>
        </w:rPr>
      </w:pPr>
      <w:r w:rsidRPr="00AB2A61">
        <w:rPr>
          <w:rFonts w:ascii="Times New Roman" w:hAnsi="Times New Roman" w:cs="Times New Roman"/>
          <w:b/>
          <w:sz w:val="24"/>
          <w:szCs w:val="24"/>
        </w:rPr>
        <w:t xml:space="preserve">27 сентября 2021г.                    </w:t>
      </w:r>
      <w:proofErr w:type="spellStart"/>
      <w:r w:rsidRPr="00AB2A61">
        <w:rPr>
          <w:rFonts w:ascii="Times New Roman" w:hAnsi="Times New Roman" w:cs="Times New Roman"/>
          <w:b/>
          <w:sz w:val="24"/>
          <w:szCs w:val="24"/>
        </w:rPr>
        <w:t>пгт</w:t>
      </w:r>
      <w:proofErr w:type="spellEnd"/>
      <w:r w:rsidRPr="00AB2A61">
        <w:rPr>
          <w:rFonts w:ascii="Times New Roman" w:hAnsi="Times New Roman" w:cs="Times New Roman"/>
          <w:b/>
          <w:sz w:val="24"/>
          <w:szCs w:val="24"/>
        </w:rPr>
        <w:t xml:space="preserve"> Ревда                             № 173</w:t>
      </w:r>
    </w:p>
    <w:p w14:paraId="7A10449E" w14:textId="77777777" w:rsidR="00D15A4A" w:rsidRPr="00AB2A61" w:rsidRDefault="00D15A4A" w:rsidP="00AB2A61">
      <w:pPr>
        <w:spacing w:after="0" w:line="240" w:lineRule="auto"/>
        <w:jc w:val="center"/>
        <w:rPr>
          <w:rFonts w:ascii="Times New Roman" w:hAnsi="Times New Roman" w:cs="Times New Roman"/>
          <w:b/>
          <w:sz w:val="24"/>
          <w:szCs w:val="24"/>
        </w:rPr>
      </w:pPr>
    </w:p>
    <w:p w14:paraId="5D255BFB" w14:textId="77777777" w:rsidR="00D15A4A" w:rsidRPr="00AB2A61" w:rsidRDefault="00D15A4A" w:rsidP="00AB2A61">
      <w:pPr>
        <w:spacing w:after="0" w:line="240" w:lineRule="auto"/>
        <w:jc w:val="center"/>
        <w:rPr>
          <w:rFonts w:ascii="Times New Roman" w:hAnsi="Times New Roman" w:cs="Times New Roman"/>
          <w:b/>
          <w:sz w:val="24"/>
          <w:szCs w:val="24"/>
        </w:rPr>
      </w:pPr>
      <w:bookmarkStart w:id="1" w:name="OLE_LINK1"/>
      <w:bookmarkStart w:id="2" w:name="OLE_LINK2"/>
      <w:r w:rsidRPr="00AB2A61">
        <w:rPr>
          <w:rFonts w:ascii="Times New Roman" w:hAnsi="Times New Roman" w:cs="Times New Roman"/>
          <w:b/>
          <w:sz w:val="24"/>
          <w:szCs w:val="24"/>
        </w:rPr>
        <w:t xml:space="preserve">О согласовании перепланировки и переустройства нежилых помещений, расположенных по адресу: Мурманская область, </w:t>
      </w:r>
      <w:proofErr w:type="spellStart"/>
      <w:r w:rsidRPr="00AB2A61">
        <w:rPr>
          <w:rFonts w:ascii="Times New Roman" w:hAnsi="Times New Roman" w:cs="Times New Roman"/>
          <w:b/>
          <w:sz w:val="24"/>
          <w:szCs w:val="24"/>
        </w:rPr>
        <w:t>Ловозерский</w:t>
      </w:r>
      <w:proofErr w:type="spellEnd"/>
      <w:r w:rsidRPr="00AB2A61">
        <w:rPr>
          <w:rFonts w:ascii="Times New Roman" w:hAnsi="Times New Roman" w:cs="Times New Roman"/>
          <w:b/>
          <w:sz w:val="24"/>
          <w:szCs w:val="24"/>
        </w:rPr>
        <w:t xml:space="preserve"> район, </w:t>
      </w:r>
      <w:proofErr w:type="spellStart"/>
      <w:r w:rsidRPr="00AB2A61">
        <w:rPr>
          <w:rFonts w:ascii="Times New Roman" w:hAnsi="Times New Roman" w:cs="Times New Roman"/>
          <w:b/>
          <w:sz w:val="24"/>
          <w:szCs w:val="24"/>
        </w:rPr>
        <w:t>пгт</w:t>
      </w:r>
      <w:proofErr w:type="spellEnd"/>
      <w:r w:rsidRPr="00AB2A61">
        <w:rPr>
          <w:rFonts w:ascii="Times New Roman" w:hAnsi="Times New Roman" w:cs="Times New Roman"/>
          <w:b/>
          <w:sz w:val="24"/>
          <w:szCs w:val="24"/>
        </w:rPr>
        <w:t xml:space="preserve"> Ревда, улица Кузина, дом 1, помещение 1 и помещение 2.</w:t>
      </w:r>
    </w:p>
    <w:p w14:paraId="7D468C50" w14:textId="77777777" w:rsidR="00D15A4A" w:rsidRPr="00AB2A61" w:rsidRDefault="00D15A4A" w:rsidP="00AB2A61">
      <w:pPr>
        <w:spacing w:after="0" w:line="240" w:lineRule="auto"/>
        <w:jc w:val="both"/>
        <w:rPr>
          <w:rFonts w:ascii="Times New Roman" w:hAnsi="Times New Roman" w:cs="Times New Roman"/>
          <w:sz w:val="24"/>
          <w:szCs w:val="24"/>
        </w:rPr>
      </w:pPr>
    </w:p>
    <w:p w14:paraId="1681DAFE" w14:textId="77777777" w:rsidR="00D15A4A" w:rsidRPr="00AB2A61" w:rsidRDefault="00D15A4A" w:rsidP="00AB2A61">
      <w:pPr>
        <w:spacing w:after="0" w:line="240" w:lineRule="auto"/>
        <w:ind w:firstLine="708"/>
        <w:jc w:val="both"/>
        <w:rPr>
          <w:rFonts w:ascii="Times New Roman" w:hAnsi="Times New Roman" w:cs="Times New Roman"/>
          <w:sz w:val="24"/>
          <w:szCs w:val="24"/>
        </w:rPr>
      </w:pPr>
      <w:r w:rsidRPr="00AB2A61">
        <w:rPr>
          <w:rFonts w:ascii="Times New Roman" w:hAnsi="Times New Roman" w:cs="Times New Roman"/>
          <w:sz w:val="24"/>
          <w:szCs w:val="24"/>
        </w:rPr>
        <w:t xml:space="preserve">Руководствуясь </w:t>
      </w:r>
      <w:hyperlink r:id="rId19" w:history="1">
        <w:r w:rsidRPr="00AB2A61">
          <w:rPr>
            <w:rFonts w:ascii="Times New Roman" w:hAnsi="Times New Roman" w:cs="Times New Roman"/>
            <w:sz w:val="24"/>
            <w:szCs w:val="24"/>
          </w:rPr>
          <w:t>ст. 14</w:t>
        </w:r>
      </w:hyperlink>
      <w:r w:rsidRPr="00AB2A61">
        <w:rPr>
          <w:rFonts w:ascii="Times New Roman" w:hAnsi="Times New Roman" w:cs="Times New Roman"/>
          <w:sz w:val="24"/>
          <w:szCs w:val="24"/>
        </w:rPr>
        <w:t xml:space="preserve">, </w:t>
      </w:r>
      <w:hyperlink r:id="rId20" w:history="1">
        <w:r w:rsidRPr="00AB2A61">
          <w:rPr>
            <w:rFonts w:ascii="Times New Roman" w:hAnsi="Times New Roman" w:cs="Times New Roman"/>
            <w:sz w:val="24"/>
            <w:szCs w:val="24"/>
          </w:rPr>
          <w:t>25</w:t>
        </w:r>
      </w:hyperlink>
      <w:r w:rsidRPr="00AB2A61">
        <w:rPr>
          <w:rFonts w:ascii="Times New Roman" w:hAnsi="Times New Roman" w:cs="Times New Roman"/>
          <w:sz w:val="24"/>
          <w:szCs w:val="24"/>
        </w:rPr>
        <w:t xml:space="preserve">, </w:t>
      </w:r>
      <w:hyperlink r:id="rId21" w:history="1">
        <w:r w:rsidRPr="00AB2A61">
          <w:rPr>
            <w:rFonts w:ascii="Times New Roman" w:hAnsi="Times New Roman" w:cs="Times New Roman"/>
            <w:sz w:val="24"/>
            <w:szCs w:val="24"/>
          </w:rPr>
          <w:t>26</w:t>
        </w:r>
      </w:hyperlink>
      <w:r w:rsidRPr="00AB2A61">
        <w:rPr>
          <w:rFonts w:ascii="Times New Roman" w:hAnsi="Times New Roman" w:cs="Times New Roman"/>
          <w:sz w:val="24"/>
          <w:szCs w:val="24"/>
        </w:rPr>
        <w:t xml:space="preserve">, </w:t>
      </w:r>
      <w:hyperlink r:id="rId22" w:history="1">
        <w:r w:rsidRPr="00AB2A61">
          <w:rPr>
            <w:rFonts w:ascii="Times New Roman" w:hAnsi="Times New Roman" w:cs="Times New Roman"/>
            <w:sz w:val="24"/>
            <w:szCs w:val="24"/>
          </w:rPr>
          <w:t>28</w:t>
        </w:r>
      </w:hyperlink>
      <w:r w:rsidRPr="00AB2A61">
        <w:rPr>
          <w:rFonts w:ascii="Times New Roman" w:hAnsi="Times New Roman" w:cs="Times New Roman"/>
          <w:sz w:val="24"/>
          <w:szCs w:val="24"/>
        </w:rPr>
        <w:t xml:space="preserve"> Жилищного кодекса Российской Федерации, Федеральным </w:t>
      </w:r>
      <w:hyperlink r:id="rId23" w:history="1">
        <w:r w:rsidRPr="00AB2A61">
          <w:rPr>
            <w:rFonts w:ascii="Times New Roman" w:hAnsi="Times New Roman" w:cs="Times New Roman"/>
            <w:sz w:val="24"/>
            <w:szCs w:val="24"/>
          </w:rPr>
          <w:t>законом</w:t>
        </w:r>
      </w:hyperlink>
      <w:r w:rsidRPr="00AB2A6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Уставом городского поселения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на основании заявления генерального директор</w:t>
      </w:r>
      <w:proofErr w:type="gramStart"/>
      <w:r w:rsidRPr="00AB2A61">
        <w:rPr>
          <w:rFonts w:ascii="Times New Roman" w:hAnsi="Times New Roman" w:cs="Times New Roman"/>
          <w:sz w:val="24"/>
          <w:szCs w:val="24"/>
        </w:rPr>
        <w:t>а ООО</w:t>
      </w:r>
      <w:proofErr w:type="gramEnd"/>
      <w:r w:rsidRPr="00AB2A61">
        <w:rPr>
          <w:rFonts w:ascii="Times New Roman" w:hAnsi="Times New Roman" w:cs="Times New Roman"/>
          <w:sz w:val="24"/>
          <w:szCs w:val="24"/>
        </w:rPr>
        <w:t xml:space="preserve"> «ЖКС-Ревда» Попова Н.Г (далее – Заявитель), </w:t>
      </w:r>
      <w:bookmarkEnd w:id="1"/>
      <w:bookmarkEnd w:id="2"/>
    </w:p>
    <w:p w14:paraId="0EBAF467" w14:textId="77777777" w:rsidR="00D15A4A" w:rsidRPr="00AB2A61" w:rsidRDefault="00D15A4A" w:rsidP="00AB2A61">
      <w:pPr>
        <w:spacing w:after="0" w:line="240" w:lineRule="auto"/>
        <w:ind w:firstLine="708"/>
        <w:jc w:val="both"/>
        <w:rPr>
          <w:rFonts w:ascii="Times New Roman" w:hAnsi="Times New Roman" w:cs="Times New Roman"/>
          <w:b/>
          <w:spacing w:val="24"/>
          <w:sz w:val="24"/>
          <w:szCs w:val="24"/>
        </w:rPr>
      </w:pPr>
      <w:r w:rsidRPr="00AB2A61">
        <w:rPr>
          <w:rFonts w:ascii="Times New Roman" w:hAnsi="Times New Roman" w:cs="Times New Roman"/>
          <w:b/>
          <w:spacing w:val="24"/>
          <w:sz w:val="24"/>
          <w:szCs w:val="24"/>
        </w:rPr>
        <w:t>п</w:t>
      </w:r>
      <w:r w:rsidRPr="00AB2A61">
        <w:rPr>
          <w:rFonts w:ascii="Times New Roman" w:hAnsi="Times New Roman" w:cs="Times New Roman"/>
          <w:b/>
          <w:spacing w:val="24"/>
          <w:sz w:val="24"/>
          <w:szCs w:val="24"/>
        </w:rPr>
        <w:t>о</w:t>
      </w:r>
      <w:r w:rsidRPr="00AB2A61">
        <w:rPr>
          <w:rFonts w:ascii="Times New Roman" w:hAnsi="Times New Roman" w:cs="Times New Roman"/>
          <w:b/>
          <w:spacing w:val="24"/>
          <w:sz w:val="24"/>
          <w:szCs w:val="24"/>
        </w:rPr>
        <w:t>становляю:</w:t>
      </w:r>
    </w:p>
    <w:p w14:paraId="353EDAC0"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1. Согласовать перепланировку и переустройство нежилых помещений, расположенных по адресу: Мурманская область, </w:t>
      </w:r>
      <w:proofErr w:type="spellStart"/>
      <w:r w:rsidRPr="00AB2A61">
        <w:rPr>
          <w:rFonts w:ascii="Times New Roman" w:hAnsi="Times New Roman" w:cs="Times New Roman"/>
          <w:sz w:val="24"/>
          <w:szCs w:val="24"/>
        </w:rPr>
        <w:t>Ловозерский</w:t>
      </w:r>
      <w:proofErr w:type="spellEnd"/>
      <w:r w:rsidRPr="00AB2A61">
        <w:rPr>
          <w:rFonts w:ascii="Times New Roman" w:hAnsi="Times New Roman" w:cs="Times New Roman"/>
          <w:sz w:val="24"/>
          <w:szCs w:val="24"/>
        </w:rPr>
        <w:t xml:space="preserve"> район, </w:t>
      </w:r>
      <w:proofErr w:type="spellStart"/>
      <w:r w:rsidRPr="00AB2A61">
        <w:rPr>
          <w:rFonts w:ascii="Times New Roman" w:hAnsi="Times New Roman" w:cs="Times New Roman"/>
          <w:sz w:val="24"/>
          <w:szCs w:val="24"/>
        </w:rPr>
        <w:t>пгт</w:t>
      </w:r>
      <w:proofErr w:type="spellEnd"/>
      <w:r w:rsidRPr="00AB2A61">
        <w:rPr>
          <w:rFonts w:ascii="Times New Roman" w:hAnsi="Times New Roman" w:cs="Times New Roman"/>
          <w:sz w:val="24"/>
          <w:szCs w:val="24"/>
        </w:rPr>
        <w:t xml:space="preserve"> Ревда, улица Кузина, дом 1, помещение 1 и помещение 2, в соответствии с проектом ООО «</w:t>
      </w:r>
      <w:proofErr w:type="spellStart"/>
      <w:r w:rsidRPr="00AB2A61">
        <w:rPr>
          <w:rFonts w:ascii="Times New Roman" w:hAnsi="Times New Roman" w:cs="Times New Roman"/>
          <w:sz w:val="24"/>
          <w:szCs w:val="24"/>
        </w:rPr>
        <w:t>Петропроект</w:t>
      </w:r>
      <w:proofErr w:type="spellEnd"/>
      <w:r w:rsidRPr="00AB2A61">
        <w:rPr>
          <w:rFonts w:ascii="Times New Roman" w:hAnsi="Times New Roman" w:cs="Times New Roman"/>
          <w:sz w:val="24"/>
          <w:szCs w:val="24"/>
        </w:rPr>
        <w:t>» (шифр ПП.1157).</w:t>
      </w:r>
    </w:p>
    <w:p w14:paraId="475ACE97"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2. Установить:</w:t>
      </w:r>
    </w:p>
    <w:p w14:paraId="01B464B4"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2.1. Срок производства ремонтно-строительных работ: с 30.09.2021 по 31.12.2021.</w:t>
      </w:r>
    </w:p>
    <w:p w14:paraId="00880BCF"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2.2. Режим производства ремонтно-строительных работ: с 10.00 до 20.00 часов в рабочие дни.</w:t>
      </w:r>
    </w:p>
    <w:p w14:paraId="7E39C370"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3. Заявителю:</w:t>
      </w:r>
    </w:p>
    <w:p w14:paraId="090B9C37" w14:textId="77777777" w:rsidR="00D15A4A" w:rsidRPr="00AB2A61" w:rsidRDefault="00D15A4A" w:rsidP="00AB2A61">
      <w:pPr>
        <w:pStyle w:val="ConsPlusNormal"/>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3.1. </w:t>
      </w:r>
      <w:proofErr w:type="gramStart"/>
      <w:r w:rsidRPr="00AB2A61">
        <w:rPr>
          <w:rFonts w:ascii="Times New Roman" w:hAnsi="Times New Roman" w:cs="Times New Roman"/>
          <w:sz w:val="24"/>
          <w:szCs w:val="24"/>
        </w:rPr>
        <w:t>Осуществить переустройство и перепланировку нежилого помещения в соответствии с проектом ООО «</w:t>
      </w:r>
      <w:proofErr w:type="spellStart"/>
      <w:r w:rsidRPr="00AB2A61">
        <w:rPr>
          <w:rFonts w:ascii="Times New Roman" w:hAnsi="Times New Roman" w:cs="Times New Roman"/>
          <w:sz w:val="24"/>
          <w:szCs w:val="24"/>
        </w:rPr>
        <w:t>Петропроект</w:t>
      </w:r>
      <w:proofErr w:type="spellEnd"/>
      <w:r w:rsidRPr="00AB2A61">
        <w:rPr>
          <w:rFonts w:ascii="Times New Roman" w:hAnsi="Times New Roman" w:cs="Times New Roman"/>
          <w:sz w:val="24"/>
          <w:szCs w:val="24"/>
        </w:rPr>
        <w:t xml:space="preserve">» (шифр ПП.1157) и соблюдением требований </w:t>
      </w:r>
      <w:hyperlink r:id="rId24" w:history="1">
        <w:r w:rsidRPr="00AB2A61">
          <w:rPr>
            <w:rFonts w:ascii="Times New Roman" w:hAnsi="Times New Roman" w:cs="Times New Roman"/>
            <w:sz w:val="24"/>
            <w:szCs w:val="24"/>
          </w:rPr>
          <w:t>Правил</w:t>
        </w:r>
      </w:hyperlink>
      <w:r w:rsidRPr="00AB2A61">
        <w:rPr>
          <w:rFonts w:ascii="Times New Roman" w:hAnsi="Times New Roman" w:cs="Times New Roman"/>
          <w:sz w:val="24"/>
          <w:szCs w:val="24"/>
        </w:rPr>
        <w:t xml:space="preserve"> и норм технической эксплуатации жилищного фонда, утвержденных Постановлением Госстроя Российской Федерации от 27.09.2003 N 170, </w:t>
      </w:r>
      <w:hyperlink r:id="rId25" w:history="1">
        <w:r w:rsidRPr="00AB2A61">
          <w:rPr>
            <w:rFonts w:ascii="Times New Roman" w:hAnsi="Times New Roman" w:cs="Times New Roman"/>
            <w:sz w:val="24"/>
            <w:szCs w:val="24"/>
          </w:rPr>
          <w:t>закона</w:t>
        </w:r>
      </w:hyperlink>
      <w:r w:rsidRPr="00AB2A61">
        <w:rPr>
          <w:rFonts w:ascii="Times New Roman" w:hAnsi="Times New Roman" w:cs="Times New Roman"/>
          <w:sz w:val="24"/>
          <w:szCs w:val="24"/>
        </w:rPr>
        <w:t xml:space="preserve"> Мурманской области от 03.07.2015 N 1888-01-ЗМО «Об обеспечении тишины и покоя граждан на территории Мурманской области».</w:t>
      </w:r>
      <w:proofErr w:type="gramEnd"/>
    </w:p>
    <w:p w14:paraId="1D74AC4B" w14:textId="77777777" w:rsidR="00D15A4A" w:rsidRPr="00AB2A61" w:rsidRDefault="00D15A4A" w:rsidP="00AB2A61">
      <w:pPr>
        <w:pStyle w:val="ConsPlusNormal"/>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3.2. По окончании ремонтно-строительных работ обратиться в администрацию муниципального образования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с заявлением о завершении перепланировки нежилых помещений.</w:t>
      </w:r>
    </w:p>
    <w:p w14:paraId="20028992"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4. Настоящее постановление вступает в силу с момента подписания.</w:t>
      </w:r>
    </w:p>
    <w:p w14:paraId="1C647517"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5. Опубликовать настоящее постановление в </w:t>
      </w:r>
      <w:r w:rsidRPr="00AB2A61">
        <w:rPr>
          <w:rFonts w:ascii="Times New Roman" w:hAnsi="Times New Roman" w:cs="Times New Roman"/>
          <w:color w:val="000000"/>
          <w:sz w:val="24"/>
          <w:szCs w:val="24"/>
        </w:rPr>
        <w:t xml:space="preserve">периодическом печатном издании «Информационный бюллетень» </w:t>
      </w:r>
      <w:r w:rsidRPr="00AB2A61">
        <w:rPr>
          <w:rFonts w:ascii="Times New Roman" w:hAnsi="Times New Roman" w:cs="Times New Roman"/>
          <w:sz w:val="24"/>
          <w:szCs w:val="24"/>
        </w:rPr>
        <w:t xml:space="preserve">и разместить на официальном сайте Администрации и Совета депутатов городского поселения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в сети «Интернет».</w:t>
      </w:r>
    </w:p>
    <w:p w14:paraId="54ECBF08" w14:textId="77777777" w:rsidR="00D15A4A" w:rsidRPr="00AB2A61" w:rsidRDefault="00D15A4A" w:rsidP="00AB2A61">
      <w:pPr>
        <w:spacing w:after="0" w:line="240" w:lineRule="auto"/>
        <w:ind w:firstLine="539"/>
        <w:jc w:val="both"/>
        <w:rPr>
          <w:rFonts w:ascii="Times New Roman" w:hAnsi="Times New Roman" w:cs="Times New Roman"/>
          <w:sz w:val="24"/>
          <w:szCs w:val="24"/>
        </w:rPr>
      </w:pPr>
      <w:r w:rsidRPr="00AB2A61">
        <w:rPr>
          <w:rFonts w:ascii="Times New Roman" w:hAnsi="Times New Roman" w:cs="Times New Roman"/>
          <w:sz w:val="24"/>
          <w:szCs w:val="24"/>
        </w:rPr>
        <w:t xml:space="preserve">6.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выполнением настоящего постановления оставляю за собой.</w:t>
      </w:r>
    </w:p>
    <w:p w14:paraId="19698148" w14:textId="77777777" w:rsidR="00D15A4A" w:rsidRPr="00AB2A61" w:rsidRDefault="00D15A4A" w:rsidP="00AB2A61">
      <w:pPr>
        <w:spacing w:after="0" w:line="240" w:lineRule="auto"/>
        <w:rPr>
          <w:rFonts w:ascii="Times New Roman" w:hAnsi="Times New Roman" w:cs="Times New Roman"/>
          <w:sz w:val="24"/>
          <w:szCs w:val="24"/>
        </w:rPr>
      </w:pPr>
    </w:p>
    <w:p w14:paraId="7F9165CB"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 xml:space="preserve">Глава администрации </w:t>
      </w:r>
      <w:proofErr w:type="gramStart"/>
      <w:r w:rsidRPr="00AB2A61">
        <w:rPr>
          <w:rFonts w:ascii="Times New Roman" w:hAnsi="Times New Roman" w:cs="Times New Roman"/>
          <w:sz w:val="24"/>
          <w:szCs w:val="24"/>
        </w:rPr>
        <w:t>муниципального</w:t>
      </w:r>
      <w:proofErr w:type="gramEnd"/>
      <w:r w:rsidRPr="00AB2A61">
        <w:rPr>
          <w:rFonts w:ascii="Times New Roman" w:hAnsi="Times New Roman" w:cs="Times New Roman"/>
          <w:sz w:val="24"/>
          <w:szCs w:val="24"/>
        </w:rPr>
        <w:t xml:space="preserve"> </w:t>
      </w:r>
    </w:p>
    <w:p w14:paraId="07FB1742"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 xml:space="preserve">образования городское поселение Ревда </w:t>
      </w:r>
    </w:p>
    <w:p w14:paraId="46B7F1DA" w14:textId="77777777" w:rsidR="00D15A4A" w:rsidRPr="00AB2A61" w:rsidRDefault="00D15A4A" w:rsidP="00AB2A61">
      <w:pPr>
        <w:spacing w:after="0" w:line="240" w:lineRule="auto"/>
        <w:rPr>
          <w:rFonts w:ascii="Times New Roman" w:hAnsi="Times New Roman" w:cs="Times New Roman"/>
          <w:sz w:val="24"/>
          <w:szCs w:val="24"/>
        </w:rPr>
      </w:pP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                                                                                 </w:t>
      </w:r>
      <w:proofErr w:type="spellStart"/>
      <w:r w:rsidRPr="00AB2A61">
        <w:rPr>
          <w:rFonts w:ascii="Times New Roman" w:hAnsi="Times New Roman" w:cs="Times New Roman"/>
          <w:sz w:val="24"/>
          <w:szCs w:val="24"/>
        </w:rPr>
        <w:t>Ю.В.Басавин</w:t>
      </w:r>
      <w:proofErr w:type="spellEnd"/>
    </w:p>
    <w:p w14:paraId="19C61EDA" w14:textId="77777777" w:rsidR="00D15A4A" w:rsidRPr="00AB2A61" w:rsidRDefault="00D15A4A" w:rsidP="00AB2A61">
      <w:pPr>
        <w:spacing w:after="0" w:line="240" w:lineRule="auto"/>
        <w:rPr>
          <w:rFonts w:ascii="Times New Roman" w:hAnsi="Times New Roman" w:cs="Times New Roman"/>
          <w:b/>
          <w:sz w:val="24"/>
          <w:szCs w:val="24"/>
        </w:rPr>
      </w:pPr>
    </w:p>
    <w:p w14:paraId="58738840" w14:textId="609A3ED3"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26A80267" w14:textId="2A12B924" w:rsidR="00D15A4A" w:rsidRPr="00AB2A61" w:rsidRDefault="00AB2A61" w:rsidP="00AB2A61">
      <w:pPr>
        <w:pStyle w:val="2"/>
        <w:spacing w:before="0" w:line="240" w:lineRule="auto"/>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lastRenderedPageBreak/>
        <w:t xml:space="preserve">АДМИНИСТРАЦИЯ </w:t>
      </w:r>
      <w:r w:rsidR="00D15A4A" w:rsidRPr="00AB2A61">
        <w:rPr>
          <w:rFonts w:ascii="Times New Roman" w:hAnsi="Times New Roman" w:cs="Times New Roman"/>
          <w:b w:val="0"/>
          <w:bCs w:val="0"/>
          <w:color w:val="auto"/>
          <w:sz w:val="24"/>
          <w:szCs w:val="24"/>
        </w:rPr>
        <w:t>МУНИЦИПАЛЬНОГО ОБРАЗОВАНИЯ</w:t>
      </w:r>
    </w:p>
    <w:p w14:paraId="1670F83F" w14:textId="77777777" w:rsidR="00D15A4A" w:rsidRPr="00AB2A61" w:rsidRDefault="00D15A4A" w:rsidP="00AB2A61">
      <w:pPr>
        <w:pStyle w:val="2"/>
        <w:spacing w:before="0" w:line="240" w:lineRule="auto"/>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ГОРОДСКОЕ ПОСЕЛЕНИЕ РЕВДА ЛОВОЗЕРСКОГО РАЙОНА</w:t>
      </w:r>
    </w:p>
    <w:p w14:paraId="06F03FAA" w14:textId="77777777" w:rsidR="00D15A4A" w:rsidRPr="00AB2A61" w:rsidRDefault="00D15A4A" w:rsidP="00AB2A61">
      <w:pPr>
        <w:pStyle w:val="2"/>
        <w:spacing w:before="0" w:line="240" w:lineRule="auto"/>
        <w:ind w:firstLine="1134"/>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МУРМАНСКОЙ ОБЛАСТИ</w:t>
      </w:r>
    </w:p>
    <w:p w14:paraId="49C707C4" w14:textId="77777777" w:rsidR="00D15A4A" w:rsidRPr="00AB2A61" w:rsidRDefault="00D15A4A" w:rsidP="00AB2A61">
      <w:pPr>
        <w:pStyle w:val="2"/>
        <w:spacing w:before="0" w:line="240" w:lineRule="auto"/>
        <w:ind w:firstLine="1134"/>
        <w:rPr>
          <w:rFonts w:ascii="Times New Roman" w:hAnsi="Times New Roman" w:cs="Times New Roman"/>
          <w:b w:val="0"/>
          <w:bCs w:val="0"/>
          <w:color w:val="auto"/>
          <w:sz w:val="24"/>
          <w:szCs w:val="24"/>
        </w:rPr>
      </w:pPr>
    </w:p>
    <w:p w14:paraId="7381CE14" w14:textId="77777777" w:rsidR="00D15A4A" w:rsidRPr="00AB2A61" w:rsidRDefault="00D15A4A" w:rsidP="00AB2A61">
      <w:pPr>
        <w:pStyle w:val="2"/>
        <w:spacing w:before="0" w:line="240" w:lineRule="auto"/>
        <w:ind w:firstLine="1134"/>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ПОСТАНОВЛЕНИЕ</w:t>
      </w:r>
    </w:p>
    <w:p w14:paraId="55CBDA56" w14:textId="77777777" w:rsidR="00D15A4A" w:rsidRPr="00AB2A61" w:rsidRDefault="00D15A4A" w:rsidP="00AB2A61">
      <w:pPr>
        <w:spacing w:after="0" w:line="240" w:lineRule="auto"/>
        <w:rPr>
          <w:rFonts w:ascii="Times New Roman" w:hAnsi="Times New Roman" w:cs="Times New Roman"/>
          <w:sz w:val="24"/>
          <w:szCs w:val="24"/>
        </w:rPr>
      </w:pPr>
    </w:p>
    <w:p w14:paraId="088405DD" w14:textId="77777777" w:rsidR="00D15A4A" w:rsidRPr="00AB2A61" w:rsidRDefault="00D15A4A" w:rsidP="00AB2A61">
      <w:pPr>
        <w:spacing w:after="0" w:line="240" w:lineRule="auto"/>
        <w:jc w:val="center"/>
        <w:rPr>
          <w:rFonts w:ascii="Times New Roman" w:hAnsi="Times New Roman" w:cs="Times New Roman"/>
          <w:sz w:val="24"/>
          <w:szCs w:val="24"/>
        </w:rPr>
      </w:pPr>
      <w:r w:rsidRPr="00AB2A61">
        <w:rPr>
          <w:rFonts w:ascii="Times New Roman" w:hAnsi="Times New Roman" w:cs="Times New Roman"/>
          <w:sz w:val="24"/>
          <w:szCs w:val="24"/>
        </w:rPr>
        <w:t>28 сентября 2021 года</w:t>
      </w:r>
      <w:r w:rsidRPr="00AB2A61">
        <w:rPr>
          <w:rFonts w:ascii="Times New Roman" w:hAnsi="Times New Roman" w:cs="Times New Roman"/>
          <w:sz w:val="24"/>
          <w:szCs w:val="24"/>
        </w:rPr>
        <w:tab/>
        <w:t xml:space="preserve">                   п. Ревда</w:t>
      </w:r>
      <w:r w:rsidRPr="00AB2A61">
        <w:rPr>
          <w:rFonts w:ascii="Times New Roman" w:hAnsi="Times New Roman" w:cs="Times New Roman"/>
          <w:sz w:val="24"/>
          <w:szCs w:val="24"/>
        </w:rPr>
        <w:tab/>
      </w:r>
      <w:r w:rsidRPr="00AB2A61">
        <w:rPr>
          <w:rFonts w:ascii="Times New Roman" w:hAnsi="Times New Roman" w:cs="Times New Roman"/>
          <w:sz w:val="24"/>
          <w:szCs w:val="24"/>
        </w:rPr>
        <w:tab/>
        <w:t xml:space="preserve">                   № 174</w:t>
      </w:r>
    </w:p>
    <w:p w14:paraId="4BE1A2FC" w14:textId="77777777" w:rsidR="00D15A4A" w:rsidRPr="00AB2A61" w:rsidRDefault="00D15A4A" w:rsidP="00AB2A61">
      <w:pPr>
        <w:spacing w:after="0" w:line="240" w:lineRule="auto"/>
        <w:rPr>
          <w:rFonts w:ascii="Times New Roman" w:hAnsi="Times New Roman" w:cs="Times New Roman"/>
          <w:sz w:val="24"/>
          <w:szCs w:val="24"/>
        </w:rPr>
      </w:pPr>
    </w:p>
    <w:p w14:paraId="2A368420" w14:textId="77777777" w:rsidR="00D15A4A" w:rsidRPr="00AB2A61" w:rsidRDefault="00D15A4A" w:rsidP="00AB2A61">
      <w:pPr>
        <w:pStyle w:val="2"/>
        <w:spacing w:before="0" w:line="240" w:lineRule="auto"/>
        <w:ind w:firstLine="1134"/>
        <w:rPr>
          <w:rFonts w:ascii="Times New Roman" w:hAnsi="Times New Roman" w:cs="Times New Roman"/>
          <w:b w:val="0"/>
          <w:bCs w:val="0"/>
          <w:color w:val="auto"/>
          <w:sz w:val="24"/>
          <w:szCs w:val="24"/>
        </w:rPr>
      </w:pPr>
    </w:p>
    <w:p w14:paraId="08778CA8" w14:textId="77777777" w:rsidR="00D15A4A" w:rsidRPr="00AB2A61" w:rsidRDefault="00D15A4A" w:rsidP="00AB2A61">
      <w:pPr>
        <w:pStyle w:val="2"/>
        <w:spacing w:before="0" w:line="240" w:lineRule="auto"/>
        <w:ind w:left="-426" w:firstLine="426"/>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О проведении профилактических мероприятий</w:t>
      </w:r>
    </w:p>
    <w:p w14:paraId="6D5BB204" w14:textId="77777777" w:rsidR="00D15A4A" w:rsidRPr="00AB2A61" w:rsidRDefault="00D15A4A" w:rsidP="00AB2A61">
      <w:pPr>
        <w:pStyle w:val="2"/>
        <w:spacing w:before="0" w:line="240" w:lineRule="auto"/>
        <w:ind w:left="-426" w:firstLine="426"/>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 xml:space="preserve">и </w:t>
      </w:r>
      <w:proofErr w:type="gramStart"/>
      <w:r w:rsidRPr="00AB2A61">
        <w:rPr>
          <w:rFonts w:ascii="Times New Roman" w:hAnsi="Times New Roman" w:cs="Times New Roman"/>
          <w:b w:val="0"/>
          <w:bCs w:val="0"/>
          <w:color w:val="auto"/>
          <w:sz w:val="24"/>
          <w:szCs w:val="24"/>
        </w:rPr>
        <w:t>усилении</w:t>
      </w:r>
      <w:proofErr w:type="gramEnd"/>
      <w:r w:rsidRPr="00AB2A61">
        <w:rPr>
          <w:rFonts w:ascii="Times New Roman" w:hAnsi="Times New Roman" w:cs="Times New Roman"/>
          <w:b w:val="0"/>
          <w:bCs w:val="0"/>
          <w:color w:val="auto"/>
          <w:sz w:val="24"/>
          <w:szCs w:val="24"/>
        </w:rPr>
        <w:t xml:space="preserve"> пожарной безопасности на территории</w:t>
      </w:r>
    </w:p>
    <w:p w14:paraId="71C92B00" w14:textId="77777777" w:rsidR="00D15A4A" w:rsidRPr="00AB2A61" w:rsidRDefault="00D15A4A" w:rsidP="00AB2A61">
      <w:pPr>
        <w:pStyle w:val="2"/>
        <w:spacing w:before="0" w:line="240" w:lineRule="auto"/>
        <w:ind w:left="-426" w:firstLine="426"/>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муниципального образования городское поселение Ревда</w:t>
      </w:r>
    </w:p>
    <w:p w14:paraId="4D83A040" w14:textId="77777777" w:rsidR="00D15A4A" w:rsidRPr="00AB2A61" w:rsidRDefault="00D15A4A" w:rsidP="00AB2A61">
      <w:pPr>
        <w:pStyle w:val="2"/>
        <w:spacing w:before="0" w:line="240" w:lineRule="auto"/>
        <w:ind w:left="-426" w:firstLine="426"/>
        <w:jc w:val="center"/>
        <w:rPr>
          <w:rFonts w:ascii="Times New Roman" w:hAnsi="Times New Roman" w:cs="Times New Roman"/>
          <w:b w:val="0"/>
          <w:bCs w:val="0"/>
          <w:color w:val="auto"/>
          <w:sz w:val="24"/>
          <w:szCs w:val="24"/>
        </w:rPr>
      </w:pPr>
      <w:r w:rsidRPr="00AB2A61">
        <w:rPr>
          <w:rFonts w:ascii="Times New Roman" w:hAnsi="Times New Roman" w:cs="Times New Roman"/>
          <w:b w:val="0"/>
          <w:bCs w:val="0"/>
          <w:color w:val="auto"/>
          <w:sz w:val="24"/>
          <w:szCs w:val="24"/>
        </w:rPr>
        <w:t>в осенне-зимний  пожароопасный период 2021-2022 года</w:t>
      </w:r>
    </w:p>
    <w:p w14:paraId="4DA79DD4"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bCs/>
          <w:sz w:val="24"/>
          <w:szCs w:val="24"/>
        </w:rPr>
        <w:t xml:space="preserve">  </w:t>
      </w:r>
      <w:r w:rsidRPr="00AB2A61">
        <w:rPr>
          <w:rFonts w:ascii="Times New Roman" w:hAnsi="Times New Roman" w:cs="Times New Roman"/>
          <w:sz w:val="24"/>
          <w:szCs w:val="24"/>
        </w:rPr>
        <w:t xml:space="preserve">     </w:t>
      </w:r>
    </w:p>
    <w:p w14:paraId="325E9B0B" w14:textId="77777777" w:rsidR="00D15A4A" w:rsidRPr="00AB2A61" w:rsidRDefault="00D15A4A" w:rsidP="00AB2A61">
      <w:pPr>
        <w:pStyle w:val="a3"/>
        <w:spacing w:after="0"/>
        <w:ind w:firstLine="708"/>
        <w:rPr>
          <w:sz w:val="24"/>
          <w:szCs w:val="24"/>
        </w:rPr>
      </w:pPr>
      <w:proofErr w:type="gramStart"/>
      <w:r w:rsidRPr="00AB2A61">
        <w:rPr>
          <w:sz w:val="24"/>
          <w:szCs w:val="24"/>
        </w:rPr>
        <w:t xml:space="preserve">В целях предупреждения пожаров и гибели людей при пожарах в осенне-зимний пожароопасный период, в рамках исполнения ст. 19 Федерального закона от 21.12.1994 № 69-ФЗ «О пожарной безопасности», ст. 63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Уставом МО городское поселение Ревда </w:t>
      </w:r>
      <w:proofErr w:type="spellStart"/>
      <w:r w:rsidRPr="00AB2A61">
        <w:rPr>
          <w:sz w:val="24"/>
          <w:szCs w:val="24"/>
        </w:rPr>
        <w:t>Ловозерского</w:t>
      </w:r>
      <w:proofErr w:type="spellEnd"/>
      <w:r w:rsidRPr="00AB2A61">
        <w:rPr>
          <w:sz w:val="24"/>
          <w:szCs w:val="24"/>
        </w:rPr>
        <w:t xml:space="preserve"> района </w:t>
      </w:r>
      <w:proofErr w:type="gramEnd"/>
    </w:p>
    <w:p w14:paraId="726EC458" w14:textId="77777777" w:rsidR="00D15A4A" w:rsidRPr="00AB2A61" w:rsidRDefault="00D15A4A" w:rsidP="00AB2A61">
      <w:pPr>
        <w:pStyle w:val="a3"/>
        <w:spacing w:after="0"/>
        <w:ind w:firstLine="708"/>
        <w:rPr>
          <w:bCs/>
          <w:sz w:val="24"/>
          <w:szCs w:val="24"/>
        </w:rPr>
      </w:pPr>
      <w:proofErr w:type="gramStart"/>
      <w:r w:rsidRPr="00AB2A61">
        <w:rPr>
          <w:bCs/>
          <w:sz w:val="24"/>
          <w:szCs w:val="24"/>
        </w:rPr>
        <w:t>п</w:t>
      </w:r>
      <w:proofErr w:type="gramEnd"/>
      <w:r w:rsidRPr="00AB2A61">
        <w:rPr>
          <w:bCs/>
          <w:sz w:val="24"/>
          <w:szCs w:val="24"/>
        </w:rPr>
        <w:t xml:space="preserve"> о с т а н о в л я ю:</w:t>
      </w:r>
    </w:p>
    <w:p w14:paraId="1E6F4B86" w14:textId="77777777" w:rsidR="00D15A4A" w:rsidRPr="00AB2A61" w:rsidRDefault="00D15A4A" w:rsidP="00AB2A61">
      <w:pPr>
        <w:spacing w:after="0" w:line="240" w:lineRule="auto"/>
        <w:jc w:val="both"/>
        <w:rPr>
          <w:rFonts w:ascii="Times New Roman" w:hAnsi="Times New Roman" w:cs="Times New Roman"/>
          <w:bCs/>
          <w:sz w:val="24"/>
          <w:szCs w:val="24"/>
        </w:rPr>
      </w:pPr>
    </w:p>
    <w:p w14:paraId="2EB10835" w14:textId="77777777" w:rsidR="00D15A4A" w:rsidRPr="00AB2A61" w:rsidRDefault="00D15A4A" w:rsidP="00AB2A61">
      <w:pPr>
        <w:pStyle w:val="34"/>
        <w:tabs>
          <w:tab w:val="num" w:pos="360"/>
        </w:tabs>
        <w:spacing w:after="0" w:line="240" w:lineRule="auto"/>
        <w:rPr>
          <w:rFonts w:ascii="Times New Roman" w:hAnsi="Times New Roman" w:cs="Times New Roman"/>
          <w:sz w:val="24"/>
          <w:szCs w:val="24"/>
        </w:rPr>
      </w:pPr>
      <w:r w:rsidRPr="00AB2A61">
        <w:rPr>
          <w:rFonts w:ascii="Times New Roman" w:hAnsi="Times New Roman" w:cs="Times New Roman"/>
          <w:sz w:val="24"/>
          <w:szCs w:val="24"/>
        </w:rPr>
        <w:tab/>
        <w:t>1. Руководителям предприятий, учреждений и организаций всех форм собственности, командирам воинских частей в границах МО городское поселение Ревда:</w:t>
      </w:r>
    </w:p>
    <w:p w14:paraId="58949964" w14:textId="77777777" w:rsidR="00D15A4A" w:rsidRPr="00AB2A61" w:rsidRDefault="00D15A4A" w:rsidP="00AB2A61">
      <w:pPr>
        <w:pStyle w:val="34"/>
        <w:tabs>
          <w:tab w:val="num" w:pos="360"/>
        </w:tabs>
        <w:spacing w:after="0" w:line="240" w:lineRule="auto"/>
        <w:ind w:left="360" w:hanging="300"/>
        <w:rPr>
          <w:rFonts w:ascii="Times New Roman" w:hAnsi="Times New Roman" w:cs="Times New Roman"/>
          <w:sz w:val="24"/>
          <w:szCs w:val="24"/>
        </w:rPr>
      </w:pPr>
      <w:r w:rsidRPr="00AB2A61">
        <w:rPr>
          <w:rFonts w:ascii="Times New Roman" w:hAnsi="Times New Roman" w:cs="Times New Roman"/>
          <w:sz w:val="24"/>
          <w:szCs w:val="24"/>
        </w:rPr>
        <w:t>- принять меры по обеспечению пожарной безопасности объектов, жилых домов  по принадлежности   и по выполнению предписаний органов надзорной деятельности;</w:t>
      </w:r>
      <w:r w:rsidRPr="00AB2A61">
        <w:rPr>
          <w:rFonts w:ascii="Times New Roman" w:hAnsi="Times New Roman" w:cs="Times New Roman"/>
          <w:sz w:val="24"/>
          <w:szCs w:val="24"/>
        </w:rPr>
        <w:tab/>
      </w:r>
    </w:p>
    <w:p w14:paraId="57CD7DC0" w14:textId="77777777" w:rsidR="00D15A4A" w:rsidRPr="00AB2A61" w:rsidRDefault="00D15A4A" w:rsidP="004D0310">
      <w:pPr>
        <w:numPr>
          <w:ilvl w:val="0"/>
          <w:numId w:val="5"/>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укомплектовать здания общественного и производственного значения первичными средствами пожаротушения;</w:t>
      </w:r>
    </w:p>
    <w:p w14:paraId="015E0239" w14:textId="77777777" w:rsidR="00D15A4A" w:rsidRPr="00AB2A61" w:rsidRDefault="00D15A4A" w:rsidP="004D0310">
      <w:pPr>
        <w:numPr>
          <w:ilvl w:val="0"/>
          <w:numId w:val="5"/>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привести в </w:t>
      </w:r>
      <w:proofErr w:type="spellStart"/>
      <w:r w:rsidRPr="00AB2A61">
        <w:rPr>
          <w:rFonts w:ascii="Times New Roman" w:hAnsi="Times New Roman" w:cs="Times New Roman"/>
          <w:sz w:val="24"/>
          <w:szCs w:val="24"/>
        </w:rPr>
        <w:t>пожаробезопасное</w:t>
      </w:r>
      <w:proofErr w:type="spellEnd"/>
      <w:r w:rsidRPr="00AB2A61">
        <w:rPr>
          <w:rFonts w:ascii="Times New Roman" w:hAnsi="Times New Roman" w:cs="Times New Roman"/>
          <w:sz w:val="24"/>
          <w:szCs w:val="24"/>
        </w:rPr>
        <w:t xml:space="preserve"> состояние электросети и электрооборудование цехов, производственных участков и складов;</w:t>
      </w:r>
    </w:p>
    <w:p w14:paraId="0E880586" w14:textId="77777777" w:rsidR="00D15A4A" w:rsidRPr="00AB2A61" w:rsidRDefault="00D15A4A" w:rsidP="004D0310">
      <w:pPr>
        <w:numPr>
          <w:ilvl w:val="0"/>
          <w:numId w:val="5"/>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обеспечить бесперебойную работу сре</w:t>
      </w:r>
      <w:proofErr w:type="gramStart"/>
      <w:r w:rsidRPr="00AB2A61">
        <w:rPr>
          <w:rFonts w:ascii="Times New Roman" w:hAnsi="Times New Roman" w:cs="Times New Roman"/>
          <w:sz w:val="24"/>
          <w:szCs w:val="24"/>
        </w:rPr>
        <w:t>дств св</w:t>
      </w:r>
      <w:proofErr w:type="gramEnd"/>
      <w:r w:rsidRPr="00AB2A61">
        <w:rPr>
          <w:rFonts w:ascii="Times New Roman" w:hAnsi="Times New Roman" w:cs="Times New Roman"/>
          <w:sz w:val="24"/>
          <w:szCs w:val="24"/>
        </w:rPr>
        <w:t>язи и оповещения людей о пожаре;</w:t>
      </w:r>
    </w:p>
    <w:p w14:paraId="13489DBB" w14:textId="77777777" w:rsidR="00D15A4A" w:rsidRPr="00AB2A61" w:rsidRDefault="00D15A4A" w:rsidP="004D0310">
      <w:pPr>
        <w:numPr>
          <w:ilvl w:val="0"/>
          <w:numId w:val="5"/>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очистить территории от травы, опавших листьев и мусора;</w:t>
      </w:r>
    </w:p>
    <w:p w14:paraId="63D7C8D0" w14:textId="77777777" w:rsidR="00D15A4A" w:rsidRPr="00AB2A61" w:rsidRDefault="00D15A4A" w:rsidP="004D0310">
      <w:pPr>
        <w:numPr>
          <w:ilvl w:val="0"/>
          <w:numId w:val="5"/>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не допускать сжигание сгораемого мусора на территории населенного пункта;</w:t>
      </w:r>
    </w:p>
    <w:p w14:paraId="683FCCC2" w14:textId="77777777" w:rsidR="00D15A4A" w:rsidRPr="00AB2A61" w:rsidRDefault="00D15A4A" w:rsidP="004D0310">
      <w:pPr>
        <w:numPr>
          <w:ilvl w:val="0"/>
          <w:numId w:val="5"/>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провести разъяснительную работу среди рабочих и служащих по соблюдению правил пожарной безопасности на рабочем месте и в быту.</w:t>
      </w:r>
    </w:p>
    <w:p w14:paraId="729F1400" w14:textId="77777777" w:rsidR="00D15A4A" w:rsidRPr="00AB2A61" w:rsidRDefault="00D15A4A" w:rsidP="00AB2A61">
      <w:pPr>
        <w:tabs>
          <w:tab w:val="num" w:pos="360"/>
        </w:tabs>
        <w:spacing w:after="0" w:line="240" w:lineRule="auto"/>
        <w:ind w:left="360" w:hanging="360"/>
        <w:jc w:val="both"/>
        <w:rPr>
          <w:rFonts w:ascii="Times New Roman" w:hAnsi="Times New Roman" w:cs="Times New Roman"/>
          <w:sz w:val="24"/>
          <w:szCs w:val="24"/>
        </w:rPr>
      </w:pPr>
      <w:r w:rsidRPr="00AB2A61">
        <w:rPr>
          <w:rFonts w:ascii="Times New Roman" w:hAnsi="Times New Roman" w:cs="Times New Roman"/>
          <w:sz w:val="24"/>
          <w:szCs w:val="24"/>
        </w:rPr>
        <w:t xml:space="preserve"> - проверить и привести в работоспособное состояние наружное противопожарное водоснабжение на территории МО городское  поселение Ревда, вывесить (обновить) указатели месторасположения  противопожарных </w:t>
      </w:r>
      <w:proofErr w:type="spellStart"/>
      <w:r w:rsidRPr="00AB2A61">
        <w:rPr>
          <w:rFonts w:ascii="Times New Roman" w:hAnsi="Times New Roman" w:cs="Times New Roman"/>
          <w:sz w:val="24"/>
          <w:szCs w:val="24"/>
        </w:rPr>
        <w:t>водоисточников</w:t>
      </w:r>
      <w:proofErr w:type="spellEnd"/>
      <w:r w:rsidRPr="00AB2A61">
        <w:rPr>
          <w:rFonts w:ascii="Times New Roman" w:hAnsi="Times New Roman" w:cs="Times New Roman"/>
          <w:sz w:val="24"/>
          <w:szCs w:val="24"/>
        </w:rPr>
        <w:t>;</w:t>
      </w:r>
    </w:p>
    <w:p w14:paraId="5BCF48EC" w14:textId="77777777" w:rsidR="00D15A4A" w:rsidRPr="00AB2A61" w:rsidRDefault="00D15A4A" w:rsidP="004D0310">
      <w:pPr>
        <w:numPr>
          <w:ilvl w:val="0"/>
          <w:numId w:val="6"/>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принять незамедлительные меры по выявлению и ликвидации искусственных преград для проезда пожарных автомобилей;</w:t>
      </w:r>
    </w:p>
    <w:p w14:paraId="3A2D686A" w14:textId="77777777" w:rsidR="00D15A4A" w:rsidRPr="00AB2A61" w:rsidRDefault="00D15A4A" w:rsidP="004D0310">
      <w:pPr>
        <w:numPr>
          <w:ilvl w:val="0"/>
          <w:numId w:val="6"/>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обеспечить предотвращение проникновения посторонних лиц в чердачные и подвальные помещения жилых домов и административных зданий;</w:t>
      </w:r>
    </w:p>
    <w:p w14:paraId="7B0B8CCF" w14:textId="77777777" w:rsidR="00D15A4A" w:rsidRPr="00AB2A61" w:rsidRDefault="00D15A4A" w:rsidP="004D0310">
      <w:pPr>
        <w:numPr>
          <w:ilvl w:val="0"/>
          <w:numId w:val="6"/>
        </w:num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провести разъяснительную работу среди неработающего населения по соблюдению правил пожарной безопасности.</w:t>
      </w:r>
    </w:p>
    <w:p w14:paraId="0525ED65" w14:textId="77777777" w:rsidR="00D15A4A" w:rsidRPr="00AB2A61" w:rsidRDefault="00D15A4A" w:rsidP="00AB2A61">
      <w:pPr>
        <w:tabs>
          <w:tab w:val="num" w:pos="360"/>
        </w:tabs>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ab/>
        <w:t xml:space="preserve">2. Начальнику отдела по развитию городского хозяйства и управлению муниципальным имуществом администрации МО ГП Ревда (вакансия) провести мероприятия, исключающие проникновения посторонних лиц в дома расселённые и отключенные от коммунальной инфраструктуры, находящиеся в муниципальной собственности МО ГП Ревда. </w:t>
      </w:r>
    </w:p>
    <w:p w14:paraId="1B10E97A" w14:textId="77777777" w:rsidR="00D15A4A" w:rsidRPr="00AB2A61" w:rsidRDefault="00D15A4A" w:rsidP="00AB2A61">
      <w:pPr>
        <w:spacing w:after="0" w:line="240" w:lineRule="auto"/>
        <w:ind w:firstLine="708"/>
        <w:jc w:val="both"/>
        <w:rPr>
          <w:rFonts w:ascii="Times New Roman" w:hAnsi="Times New Roman" w:cs="Times New Roman"/>
          <w:sz w:val="24"/>
          <w:szCs w:val="24"/>
        </w:rPr>
      </w:pPr>
      <w:r w:rsidRPr="00AB2A61">
        <w:rPr>
          <w:rFonts w:ascii="Times New Roman" w:hAnsi="Times New Roman" w:cs="Times New Roman"/>
          <w:sz w:val="24"/>
          <w:szCs w:val="24"/>
        </w:rPr>
        <w:t>3. Жителям городского поселения, имеющим частные постройки (дома, гаражи, свинарники и т.д.):</w:t>
      </w:r>
    </w:p>
    <w:p w14:paraId="72D9A01E" w14:textId="77777777" w:rsidR="00D15A4A" w:rsidRPr="00AB2A61" w:rsidRDefault="00D15A4A" w:rsidP="00AB2A61">
      <w:pPr>
        <w:spacing w:after="0" w:line="240" w:lineRule="auto"/>
        <w:ind w:firstLine="709"/>
        <w:jc w:val="both"/>
        <w:rPr>
          <w:rFonts w:ascii="Times New Roman" w:hAnsi="Times New Roman" w:cs="Times New Roman"/>
          <w:sz w:val="24"/>
          <w:szCs w:val="24"/>
        </w:rPr>
      </w:pPr>
      <w:r w:rsidRPr="00AB2A61">
        <w:rPr>
          <w:rFonts w:ascii="Times New Roman" w:hAnsi="Times New Roman" w:cs="Times New Roman"/>
          <w:sz w:val="24"/>
          <w:szCs w:val="24"/>
        </w:rPr>
        <w:t>- строго соблюдать требования Правил пожарной безопасности при         эксплуатации печей, каминов;</w:t>
      </w:r>
    </w:p>
    <w:p w14:paraId="21E0A4F3" w14:textId="77777777" w:rsidR="00D15A4A" w:rsidRPr="00AB2A61" w:rsidRDefault="00D15A4A" w:rsidP="00AB2A61">
      <w:pPr>
        <w:spacing w:after="0" w:line="240" w:lineRule="auto"/>
        <w:ind w:firstLine="709"/>
        <w:jc w:val="both"/>
        <w:rPr>
          <w:rFonts w:ascii="Times New Roman" w:hAnsi="Times New Roman" w:cs="Times New Roman"/>
          <w:sz w:val="24"/>
          <w:szCs w:val="24"/>
        </w:rPr>
      </w:pPr>
      <w:r w:rsidRPr="00AB2A61">
        <w:rPr>
          <w:rFonts w:ascii="Times New Roman" w:hAnsi="Times New Roman" w:cs="Times New Roman"/>
          <w:sz w:val="24"/>
          <w:szCs w:val="24"/>
        </w:rPr>
        <w:t xml:space="preserve">- запретить использование электронагревательных приборов и </w:t>
      </w:r>
      <w:proofErr w:type="gramStart"/>
      <w:r w:rsidRPr="00AB2A61">
        <w:rPr>
          <w:rFonts w:ascii="Times New Roman" w:hAnsi="Times New Roman" w:cs="Times New Roman"/>
          <w:sz w:val="24"/>
          <w:szCs w:val="24"/>
        </w:rPr>
        <w:t>печей</w:t>
      </w:r>
      <w:proofErr w:type="gramEnd"/>
      <w:r w:rsidRPr="00AB2A61">
        <w:rPr>
          <w:rFonts w:ascii="Times New Roman" w:hAnsi="Times New Roman" w:cs="Times New Roman"/>
          <w:sz w:val="24"/>
          <w:szCs w:val="24"/>
        </w:rPr>
        <w:t xml:space="preserve"> не отвечающих требованиям Правил пожарной безопасности;</w:t>
      </w:r>
    </w:p>
    <w:p w14:paraId="4224B01B" w14:textId="77777777" w:rsidR="00D15A4A" w:rsidRPr="00AB2A61" w:rsidRDefault="00D15A4A" w:rsidP="00AB2A61">
      <w:pPr>
        <w:spacing w:after="0" w:line="240" w:lineRule="auto"/>
        <w:ind w:firstLine="709"/>
        <w:jc w:val="both"/>
        <w:rPr>
          <w:rFonts w:ascii="Times New Roman" w:hAnsi="Times New Roman" w:cs="Times New Roman"/>
          <w:sz w:val="24"/>
          <w:szCs w:val="24"/>
        </w:rPr>
      </w:pPr>
      <w:r w:rsidRPr="00AB2A61">
        <w:rPr>
          <w:rFonts w:ascii="Times New Roman" w:hAnsi="Times New Roman" w:cs="Times New Roman"/>
          <w:sz w:val="24"/>
          <w:szCs w:val="24"/>
        </w:rPr>
        <w:lastRenderedPageBreak/>
        <w:t>- запретить строительство в противопожарных разрывах.</w:t>
      </w:r>
    </w:p>
    <w:p w14:paraId="1484CDA2" w14:textId="77777777" w:rsidR="00D15A4A" w:rsidRPr="00AB2A61" w:rsidRDefault="00D15A4A" w:rsidP="00AB2A61">
      <w:pPr>
        <w:pStyle w:val="afb"/>
        <w:tabs>
          <w:tab w:val="num" w:pos="540"/>
        </w:tabs>
        <w:spacing w:after="0" w:line="240" w:lineRule="auto"/>
        <w:ind w:left="540" w:hanging="420"/>
        <w:rPr>
          <w:rFonts w:ascii="Times New Roman" w:hAnsi="Times New Roman" w:cs="Times New Roman"/>
          <w:sz w:val="24"/>
          <w:szCs w:val="24"/>
        </w:rPr>
      </w:pPr>
      <w:r w:rsidRPr="00AB2A61">
        <w:rPr>
          <w:rFonts w:ascii="Times New Roman" w:hAnsi="Times New Roman" w:cs="Times New Roman"/>
          <w:sz w:val="24"/>
          <w:szCs w:val="24"/>
        </w:rPr>
        <w:tab/>
        <w:t xml:space="preserve">4. </w:t>
      </w:r>
      <w:proofErr w:type="gramStart"/>
      <w:r w:rsidRPr="00AB2A61">
        <w:rPr>
          <w:rFonts w:ascii="Times New Roman" w:hAnsi="Times New Roman" w:cs="Times New Roman"/>
          <w:sz w:val="24"/>
          <w:szCs w:val="24"/>
        </w:rPr>
        <w:t>Контроль за</w:t>
      </w:r>
      <w:proofErr w:type="gramEnd"/>
      <w:r w:rsidRPr="00AB2A61">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Лобанову Е.М.</w:t>
      </w:r>
    </w:p>
    <w:p w14:paraId="45D180D0" w14:textId="77777777" w:rsidR="00D15A4A" w:rsidRPr="00AB2A61" w:rsidRDefault="00D15A4A" w:rsidP="00AB2A61">
      <w:pPr>
        <w:pStyle w:val="afb"/>
        <w:tabs>
          <w:tab w:val="num" w:pos="540"/>
        </w:tabs>
        <w:spacing w:after="0" w:line="240" w:lineRule="auto"/>
        <w:ind w:left="540" w:hanging="420"/>
        <w:rPr>
          <w:rFonts w:ascii="Times New Roman" w:hAnsi="Times New Roman" w:cs="Times New Roman"/>
          <w:sz w:val="24"/>
          <w:szCs w:val="24"/>
        </w:rPr>
      </w:pPr>
      <w:r w:rsidRPr="00AB2A61">
        <w:rPr>
          <w:rFonts w:ascii="Times New Roman" w:hAnsi="Times New Roman" w:cs="Times New Roman"/>
          <w:sz w:val="24"/>
          <w:szCs w:val="24"/>
        </w:rPr>
        <w:tab/>
        <w:t>5. Настоящее   постановление  вступает в   силу со дня его официального опубликования.</w:t>
      </w:r>
    </w:p>
    <w:p w14:paraId="114797E9" w14:textId="77777777" w:rsidR="00D15A4A" w:rsidRPr="00AB2A61" w:rsidRDefault="00D15A4A" w:rsidP="00AB2A61">
      <w:pPr>
        <w:pStyle w:val="afb"/>
        <w:tabs>
          <w:tab w:val="num" w:pos="360"/>
        </w:tabs>
        <w:spacing w:after="0" w:line="240" w:lineRule="auto"/>
        <w:rPr>
          <w:rFonts w:ascii="Times New Roman" w:hAnsi="Times New Roman" w:cs="Times New Roman"/>
          <w:sz w:val="24"/>
          <w:szCs w:val="24"/>
        </w:rPr>
      </w:pPr>
    </w:p>
    <w:p w14:paraId="029B9227" w14:textId="77777777" w:rsidR="00D15A4A" w:rsidRPr="00AB2A61" w:rsidRDefault="00D15A4A" w:rsidP="00AB2A61">
      <w:pPr>
        <w:pStyle w:val="afb"/>
        <w:tabs>
          <w:tab w:val="num" w:pos="360"/>
        </w:tabs>
        <w:spacing w:after="0" w:line="240" w:lineRule="auto"/>
        <w:rPr>
          <w:rFonts w:ascii="Times New Roman" w:hAnsi="Times New Roman" w:cs="Times New Roman"/>
          <w:sz w:val="24"/>
          <w:szCs w:val="24"/>
        </w:rPr>
      </w:pPr>
    </w:p>
    <w:p w14:paraId="254280BE" w14:textId="77777777" w:rsidR="00D15A4A" w:rsidRPr="00AB2A61" w:rsidRDefault="00D15A4A" w:rsidP="00AB2A61">
      <w:pPr>
        <w:pStyle w:val="4"/>
        <w:spacing w:before="0" w:line="240" w:lineRule="auto"/>
        <w:ind w:firstLine="709"/>
        <w:jc w:val="both"/>
        <w:rPr>
          <w:rFonts w:ascii="Times New Roman" w:hAnsi="Times New Roman" w:cs="Times New Roman"/>
          <w:b w:val="0"/>
          <w:i w:val="0"/>
          <w:color w:val="auto"/>
          <w:sz w:val="24"/>
          <w:szCs w:val="24"/>
        </w:rPr>
      </w:pPr>
      <w:r w:rsidRPr="00AB2A61">
        <w:rPr>
          <w:rFonts w:ascii="Times New Roman" w:hAnsi="Times New Roman" w:cs="Times New Roman"/>
          <w:b w:val="0"/>
          <w:i w:val="0"/>
          <w:color w:val="auto"/>
          <w:sz w:val="24"/>
          <w:szCs w:val="24"/>
        </w:rPr>
        <w:t>И.О. Главы администрации</w:t>
      </w:r>
    </w:p>
    <w:p w14:paraId="0351B0B4"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ab/>
        <w:t>муниципального образования</w:t>
      </w:r>
    </w:p>
    <w:p w14:paraId="6FF48BEE" w14:textId="77777777" w:rsidR="00D15A4A" w:rsidRPr="00AB2A61" w:rsidRDefault="00D15A4A" w:rsidP="00AB2A61">
      <w:pPr>
        <w:pStyle w:val="7"/>
        <w:spacing w:before="0" w:line="240" w:lineRule="auto"/>
        <w:ind w:firstLine="709"/>
        <w:jc w:val="both"/>
        <w:rPr>
          <w:rFonts w:ascii="Times New Roman" w:hAnsi="Times New Roman" w:cs="Times New Roman"/>
          <w:i w:val="0"/>
          <w:color w:val="auto"/>
          <w:sz w:val="24"/>
          <w:szCs w:val="24"/>
        </w:rPr>
      </w:pPr>
      <w:r w:rsidRPr="00AB2A61">
        <w:rPr>
          <w:rFonts w:ascii="Times New Roman" w:hAnsi="Times New Roman" w:cs="Times New Roman"/>
          <w:i w:val="0"/>
          <w:color w:val="auto"/>
          <w:sz w:val="24"/>
          <w:szCs w:val="24"/>
        </w:rPr>
        <w:t xml:space="preserve">городское поселение Ревда                   </w:t>
      </w:r>
      <w:r w:rsidRPr="00AB2A61">
        <w:rPr>
          <w:rFonts w:ascii="Times New Roman" w:hAnsi="Times New Roman" w:cs="Times New Roman"/>
          <w:i w:val="0"/>
          <w:color w:val="auto"/>
          <w:sz w:val="24"/>
          <w:szCs w:val="24"/>
        </w:rPr>
        <w:tab/>
      </w:r>
      <w:r w:rsidRPr="00AB2A61">
        <w:rPr>
          <w:rFonts w:ascii="Times New Roman" w:hAnsi="Times New Roman" w:cs="Times New Roman"/>
          <w:i w:val="0"/>
          <w:color w:val="auto"/>
          <w:sz w:val="24"/>
          <w:szCs w:val="24"/>
        </w:rPr>
        <w:tab/>
      </w:r>
      <w:r w:rsidRPr="00AB2A61">
        <w:rPr>
          <w:rFonts w:ascii="Times New Roman" w:hAnsi="Times New Roman" w:cs="Times New Roman"/>
          <w:i w:val="0"/>
          <w:color w:val="auto"/>
          <w:sz w:val="24"/>
          <w:szCs w:val="24"/>
        </w:rPr>
        <w:tab/>
      </w:r>
      <w:r w:rsidRPr="00AB2A61">
        <w:rPr>
          <w:rFonts w:ascii="Times New Roman" w:hAnsi="Times New Roman" w:cs="Times New Roman"/>
          <w:i w:val="0"/>
          <w:color w:val="auto"/>
          <w:sz w:val="24"/>
          <w:szCs w:val="24"/>
        </w:rPr>
        <w:tab/>
        <w:t>Е.М. Лобанова</w:t>
      </w:r>
    </w:p>
    <w:p w14:paraId="13A91F8E" w14:textId="77777777" w:rsidR="00D15A4A" w:rsidRPr="00AB2A61" w:rsidRDefault="00D15A4A" w:rsidP="00AB2A61">
      <w:pPr>
        <w:spacing w:after="0" w:line="240" w:lineRule="auto"/>
        <w:rPr>
          <w:rFonts w:ascii="Times New Roman" w:hAnsi="Times New Roman" w:cs="Times New Roman"/>
          <w:sz w:val="24"/>
          <w:szCs w:val="24"/>
        </w:rPr>
      </w:pPr>
    </w:p>
    <w:p w14:paraId="5A2C38D1" w14:textId="77777777" w:rsidR="00D15A4A" w:rsidRPr="00AB2A61" w:rsidRDefault="00D15A4A" w:rsidP="00AB2A61">
      <w:pPr>
        <w:spacing w:after="0" w:line="240" w:lineRule="auto"/>
        <w:rPr>
          <w:rFonts w:ascii="Times New Roman" w:hAnsi="Times New Roman" w:cs="Times New Roman"/>
          <w:sz w:val="24"/>
          <w:szCs w:val="24"/>
        </w:rPr>
      </w:pPr>
    </w:p>
    <w:p w14:paraId="1869163F" w14:textId="67E2A44B" w:rsidR="00D15A4A" w:rsidRPr="00AB2A61" w:rsidRDefault="00D15A4A" w:rsidP="00AB2A61">
      <w:pPr>
        <w:spacing w:after="0" w:line="240" w:lineRule="auto"/>
        <w:rPr>
          <w:rFonts w:ascii="Times New Roman" w:eastAsia="Times New Roman" w:hAnsi="Times New Roman" w:cs="Times New Roman"/>
          <w:sz w:val="24"/>
          <w:szCs w:val="24"/>
          <w:lang w:eastAsia="ru-RU"/>
        </w:rPr>
      </w:pPr>
      <w:r w:rsidRPr="00AB2A61">
        <w:rPr>
          <w:rFonts w:ascii="Times New Roman" w:eastAsia="Times New Roman" w:hAnsi="Times New Roman" w:cs="Times New Roman"/>
          <w:sz w:val="24"/>
          <w:szCs w:val="24"/>
          <w:lang w:eastAsia="ru-RU"/>
        </w:rPr>
        <w:br w:type="page"/>
      </w:r>
    </w:p>
    <w:p w14:paraId="4AEFE6BC" w14:textId="77777777" w:rsidR="00D15A4A" w:rsidRDefault="00D15A4A" w:rsidP="00D15A4A">
      <w:pPr>
        <w:keepNext/>
        <w:jc w:val="center"/>
        <w:outlineLvl w:val="1"/>
        <w:rPr>
          <w:b/>
          <w:bCs/>
          <w:sz w:val="28"/>
          <w:szCs w:val="28"/>
        </w:rPr>
      </w:pPr>
    </w:p>
    <w:p w14:paraId="1E264775"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АДМИНИСТРАЦИЯ МУНИЦИПАЛЬНОГО ОБРАЗОВАНИЯ</w:t>
      </w:r>
    </w:p>
    <w:p w14:paraId="3D90106C"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ГОРОДСКОЕ ПОСЕЛЕНИЕ РЕВДА ЛОВОЗЕРСКОГО РАЙОНА</w:t>
      </w:r>
    </w:p>
    <w:p w14:paraId="5AD2CC8F" w14:textId="77777777" w:rsidR="00D15A4A" w:rsidRPr="00AB2A61" w:rsidRDefault="00D15A4A" w:rsidP="00AB2A61">
      <w:pPr>
        <w:keepNext/>
        <w:spacing w:after="0" w:line="240" w:lineRule="auto"/>
        <w:jc w:val="center"/>
        <w:outlineLvl w:val="1"/>
        <w:rPr>
          <w:rFonts w:ascii="Times New Roman" w:hAnsi="Times New Roman" w:cs="Times New Roman"/>
          <w:b/>
          <w:bCs/>
          <w:sz w:val="24"/>
          <w:szCs w:val="24"/>
        </w:rPr>
      </w:pPr>
      <w:r w:rsidRPr="00AB2A61">
        <w:rPr>
          <w:rFonts w:ascii="Times New Roman" w:hAnsi="Times New Roman" w:cs="Times New Roman"/>
          <w:b/>
          <w:bCs/>
          <w:sz w:val="24"/>
          <w:szCs w:val="24"/>
        </w:rPr>
        <w:t>МУРМАНСКОЙ ОБЛАСТИ</w:t>
      </w:r>
    </w:p>
    <w:p w14:paraId="63FE752B" w14:textId="77777777" w:rsidR="00D15A4A" w:rsidRPr="00AB2A61" w:rsidRDefault="00D15A4A" w:rsidP="00AB2A61">
      <w:pPr>
        <w:keepNext/>
        <w:spacing w:after="0" w:line="240" w:lineRule="auto"/>
        <w:ind w:firstLine="1134"/>
        <w:outlineLvl w:val="1"/>
        <w:rPr>
          <w:rFonts w:ascii="Times New Roman" w:hAnsi="Times New Roman" w:cs="Times New Roman"/>
          <w:b/>
          <w:bCs/>
          <w:sz w:val="24"/>
          <w:szCs w:val="24"/>
        </w:rPr>
      </w:pP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r w:rsidRPr="00AB2A61">
        <w:rPr>
          <w:rFonts w:ascii="Times New Roman" w:hAnsi="Times New Roman" w:cs="Times New Roman"/>
          <w:b/>
          <w:bCs/>
          <w:sz w:val="24"/>
          <w:szCs w:val="24"/>
        </w:rPr>
        <w:tab/>
      </w:r>
    </w:p>
    <w:p w14:paraId="33E1F00D" w14:textId="77777777" w:rsidR="00D15A4A" w:rsidRPr="00AB2A61" w:rsidRDefault="00D15A4A" w:rsidP="00AB2A61">
      <w:pPr>
        <w:keepNext/>
        <w:spacing w:after="0" w:line="240" w:lineRule="auto"/>
        <w:ind w:firstLine="1134"/>
        <w:outlineLvl w:val="1"/>
        <w:rPr>
          <w:rFonts w:ascii="Times New Roman" w:hAnsi="Times New Roman" w:cs="Times New Roman"/>
          <w:b/>
          <w:bCs/>
          <w:sz w:val="24"/>
          <w:szCs w:val="24"/>
        </w:rPr>
      </w:pPr>
      <w:r w:rsidRPr="00AB2A61">
        <w:rPr>
          <w:rFonts w:ascii="Times New Roman" w:hAnsi="Times New Roman" w:cs="Times New Roman"/>
          <w:b/>
          <w:bCs/>
          <w:sz w:val="24"/>
          <w:szCs w:val="24"/>
        </w:rPr>
        <w:t xml:space="preserve">                               ПОСТАНОВЛЕНИЕ</w:t>
      </w:r>
    </w:p>
    <w:p w14:paraId="7DC2FF1B" w14:textId="77777777" w:rsidR="00D15A4A" w:rsidRPr="00AB2A61" w:rsidRDefault="00D15A4A" w:rsidP="00AB2A61">
      <w:pPr>
        <w:spacing w:after="0" w:line="240" w:lineRule="auto"/>
        <w:rPr>
          <w:rFonts w:ascii="Times New Roman" w:hAnsi="Times New Roman" w:cs="Times New Roman"/>
          <w:sz w:val="24"/>
          <w:szCs w:val="24"/>
        </w:rPr>
      </w:pPr>
    </w:p>
    <w:p w14:paraId="3CC1AD96" w14:textId="77777777" w:rsidR="00D15A4A" w:rsidRPr="00AB2A61" w:rsidRDefault="00D15A4A" w:rsidP="00AB2A61">
      <w:pPr>
        <w:spacing w:after="0" w:line="240" w:lineRule="auto"/>
        <w:rPr>
          <w:rFonts w:ascii="Times New Roman" w:hAnsi="Times New Roman" w:cs="Times New Roman"/>
          <w:sz w:val="24"/>
          <w:szCs w:val="24"/>
        </w:rPr>
      </w:pPr>
      <w:r w:rsidRPr="00AB2A61">
        <w:rPr>
          <w:rFonts w:ascii="Times New Roman" w:hAnsi="Times New Roman" w:cs="Times New Roman"/>
          <w:sz w:val="24"/>
          <w:szCs w:val="24"/>
        </w:rPr>
        <w:t>06 октября   2021 года</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п. Ревда</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xml:space="preserve">           </w:t>
      </w:r>
      <w:r w:rsidRPr="00AB2A61">
        <w:rPr>
          <w:rFonts w:ascii="Times New Roman" w:hAnsi="Times New Roman" w:cs="Times New Roman"/>
          <w:sz w:val="24"/>
          <w:szCs w:val="24"/>
        </w:rPr>
        <w:tab/>
        <w:t>№  182</w:t>
      </w:r>
    </w:p>
    <w:p w14:paraId="6D2D3A37" w14:textId="77777777" w:rsidR="00D15A4A" w:rsidRPr="00AB2A61" w:rsidRDefault="00D15A4A" w:rsidP="00AB2A61">
      <w:pPr>
        <w:pStyle w:val="ConsPlusNormal"/>
        <w:widowControl/>
        <w:ind w:firstLine="0"/>
        <w:jc w:val="right"/>
        <w:rPr>
          <w:rFonts w:ascii="Times New Roman" w:hAnsi="Times New Roman" w:cs="Times New Roman"/>
          <w:sz w:val="24"/>
          <w:szCs w:val="24"/>
        </w:rPr>
      </w:pPr>
    </w:p>
    <w:p w14:paraId="7B1F514E" w14:textId="77777777" w:rsidR="00D15A4A" w:rsidRPr="00AB2A61" w:rsidRDefault="00D15A4A" w:rsidP="00AB2A61">
      <w:pPr>
        <w:pStyle w:val="a3"/>
        <w:tabs>
          <w:tab w:val="left" w:pos="709"/>
        </w:tabs>
        <w:spacing w:after="0"/>
        <w:ind w:left="-360"/>
        <w:rPr>
          <w:b/>
          <w:bCs/>
          <w:sz w:val="24"/>
          <w:szCs w:val="24"/>
        </w:rPr>
      </w:pPr>
    </w:p>
    <w:p w14:paraId="7B7F0ACE" w14:textId="77777777" w:rsidR="00D15A4A" w:rsidRPr="00AB2A61" w:rsidRDefault="00D15A4A" w:rsidP="00AB2A61">
      <w:pPr>
        <w:pStyle w:val="a3"/>
        <w:tabs>
          <w:tab w:val="left" w:pos="709"/>
        </w:tabs>
        <w:spacing w:after="0"/>
        <w:ind w:left="-360"/>
        <w:rPr>
          <w:b/>
          <w:sz w:val="24"/>
          <w:szCs w:val="24"/>
        </w:rPr>
      </w:pPr>
      <w:r w:rsidRPr="00AB2A61">
        <w:rPr>
          <w:b/>
          <w:bCs/>
          <w:sz w:val="24"/>
          <w:szCs w:val="24"/>
        </w:rPr>
        <w:t>Об исполнении бюджета</w:t>
      </w:r>
    </w:p>
    <w:p w14:paraId="53CE6936" w14:textId="77777777" w:rsidR="00D15A4A" w:rsidRPr="00AB2A61" w:rsidRDefault="00D15A4A" w:rsidP="00AB2A61">
      <w:pPr>
        <w:pStyle w:val="a3"/>
        <w:tabs>
          <w:tab w:val="left" w:pos="709"/>
        </w:tabs>
        <w:spacing w:after="0"/>
        <w:rPr>
          <w:b/>
          <w:sz w:val="24"/>
          <w:szCs w:val="24"/>
        </w:rPr>
      </w:pPr>
      <w:r w:rsidRPr="00AB2A61">
        <w:rPr>
          <w:b/>
          <w:sz w:val="24"/>
          <w:szCs w:val="24"/>
        </w:rPr>
        <w:t xml:space="preserve"> муниципального образования городское поселение Ревда </w:t>
      </w:r>
      <w:proofErr w:type="spellStart"/>
      <w:r w:rsidRPr="00AB2A61">
        <w:rPr>
          <w:b/>
          <w:sz w:val="24"/>
          <w:szCs w:val="24"/>
        </w:rPr>
        <w:t>Ловозерского</w:t>
      </w:r>
      <w:proofErr w:type="spellEnd"/>
      <w:r w:rsidRPr="00AB2A61">
        <w:rPr>
          <w:b/>
          <w:sz w:val="24"/>
          <w:szCs w:val="24"/>
        </w:rPr>
        <w:t xml:space="preserve"> района за 9 месяцев 2021 года</w:t>
      </w:r>
    </w:p>
    <w:p w14:paraId="30A71782" w14:textId="77777777" w:rsidR="00D15A4A" w:rsidRPr="00AB2A61" w:rsidRDefault="00D15A4A" w:rsidP="00AB2A61">
      <w:pPr>
        <w:pStyle w:val="a3"/>
        <w:tabs>
          <w:tab w:val="left" w:pos="709"/>
        </w:tabs>
        <w:spacing w:after="0"/>
        <w:rPr>
          <w:b/>
          <w:sz w:val="24"/>
          <w:szCs w:val="24"/>
        </w:rPr>
      </w:pPr>
    </w:p>
    <w:p w14:paraId="153D965E" w14:textId="77777777" w:rsidR="00D15A4A" w:rsidRPr="00AB2A61" w:rsidRDefault="00D15A4A" w:rsidP="00AB2A61">
      <w:pPr>
        <w:pStyle w:val="ConsPlusTitle"/>
        <w:widowControl/>
        <w:jc w:val="both"/>
        <w:rPr>
          <w:b w:val="0"/>
        </w:rPr>
      </w:pPr>
      <w:r w:rsidRPr="00AB2A61">
        <w:rPr>
          <w:b w:val="0"/>
        </w:rPr>
        <w:t xml:space="preserve">          </w:t>
      </w:r>
    </w:p>
    <w:p w14:paraId="76BE5A34" w14:textId="77777777" w:rsidR="00D15A4A" w:rsidRPr="00AB2A61" w:rsidRDefault="00D15A4A" w:rsidP="00AB2A61">
      <w:pPr>
        <w:pStyle w:val="ConsPlusTitle"/>
        <w:widowControl/>
        <w:jc w:val="both"/>
        <w:rPr>
          <w:color w:val="000000"/>
        </w:rPr>
      </w:pPr>
      <w:r w:rsidRPr="00AB2A61">
        <w:rPr>
          <w:b w:val="0"/>
        </w:rPr>
        <w:t xml:space="preserve">          В соответствии с п.5 статьи 264.2 Бюджетного кодекса Российской Федерации, п.6 ст.52 Федерального закона от 06.10.2003 №131-ФЗ «Об общих принципах организации местного самоуправления в Российской Федерации», п.58.4 статьи 58 Положения о бюджетном процессе в муниципальном образовании городское поселение Ревда </w:t>
      </w:r>
      <w:proofErr w:type="spellStart"/>
      <w:r w:rsidRPr="00AB2A61">
        <w:rPr>
          <w:b w:val="0"/>
        </w:rPr>
        <w:t>Ловозерского</w:t>
      </w:r>
      <w:proofErr w:type="spellEnd"/>
      <w:r w:rsidRPr="00AB2A61">
        <w:rPr>
          <w:b w:val="0"/>
        </w:rPr>
        <w:t xml:space="preserve"> района,</w:t>
      </w:r>
      <w:r w:rsidRPr="00AB2A61">
        <w:rPr>
          <w:color w:val="000000"/>
        </w:rPr>
        <w:t xml:space="preserve"> постановляю:</w:t>
      </w:r>
    </w:p>
    <w:p w14:paraId="7F9776B8" w14:textId="77777777" w:rsidR="00D15A4A" w:rsidRPr="00AB2A61" w:rsidRDefault="00D15A4A" w:rsidP="00AB2A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A61">
        <w:rPr>
          <w:rFonts w:ascii="Times New Roman" w:hAnsi="Times New Roman" w:cs="Times New Roman"/>
          <w:color w:val="000000"/>
          <w:sz w:val="24"/>
          <w:szCs w:val="24"/>
        </w:rPr>
        <w:t>1. Утвердить:</w:t>
      </w:r>
    </w:p>
    <w:p w14:paraId="70B27E61" w14:textId="77777777" w:rsidR="00D15A4A" w:rsidRPr="00AB2A61" w:rsidRDefault="00D15A4A" w:rsidP="00AB2A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A61">
        <w:rPr>
          <w:rFonts w:ascii="Times New Roman" w:hAnsi="Times New Roman" w:cs="Times New Roman"/>
          <w:color w:val="000000"/>
          <w:sz w:val="24"/>
          <w:szCs w:val="24"/>
        </w:rPr>
        <w:t xml:space="preserve">1.1. Отчет об исполнении бюджета </w:t>
      </w:r>
      <w:r w:rsidRPr="00AB2A61">
        <w:rPr>
          <w:rFonts w:ascii="Times New Roman" w:hAnsi="Times New Roman" w:cs="Times New Roman"/>
          <w:sz w:val="24"/>
          <w:szCs w:val="24"/>
        </w:rPr>
        <w:t xml:space="preserve">муниципального образовании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w:t>
      </w:r>
      <w:r w:rsidRPr="00AB2A61">
        <w:rPr>
          <w:rFonts w:ascii="Times New Roman" w:hAnsi="Times New Roman" w:cs="Times New Roman"/>
          <w:color w:val="000000"/>
          <w:sz w:val="24"/>
          <w:szCs w:val="24"/>
        </w:rPr>
        <w:t xml:space="preserve"> за </w:t>
      </w:r>
      <w:r w:rsidRPr="00AB2A61">
        <w:rPr>
          <w:rFonts w:ascii="Times New Roman" w:hAnsi="Times New Roman" w:cs="Times New Roman"/>
          <w:sz w:val="24"/>
          <w:szCs w:val="24"/>
        </w:rPr>
        <w:t>9 месяцев</w:t>
      </w:r>
      <w:r w:rsidRPr="00AB2A61">
        <w:rPr>
          <w:rFonts w:ascii="Times New Roman" w:hAnsi="Times New Roman" w:cs="Times New Roman"/>
          <w:b/>
          <w:sz w:val="24"/>
          <w:szCs w:val="24"/>
        </w:rPr>
        <w:t xml:space="preserve"> </w:t>
      </w:r>
      <w:r w:rsidRPr="00AB2A61">
        <w:rPr>
          <w:rFonts w:ascii="Times New Roman" w:hAnsi="Times New Roman" w:cs="Times New Roman"/>
          <w:color w:val="000000"/>
          <w:sz w:val="24"/>
          <w:szCs w:val="24"/>
        </w:rPr>
        <w:t>2021 года согласно приложению № 1:</w:t>
      </w:r>
    </w:p>
    <w:p w14:paraId="0AA75417" w14:textId="77777777" w:rsidR="00D15A4A" w:rsidRPr="00AB2A61" w:rsidRDefault="00D15A4A" w:rsidP="00AB2A61">
      <w:pPr>
        <w:spacing w:after="0" w:line="240" w:lineRule="auto"/>
        <w:jc w:val="both"/>
        <w:rPr>
          <w:rFonts w:ascii="Times New Roman" w:hAnsi="Times New Roman" w:cs="Times New Roman"/>
          <w:color w:val="000000"/>
          <w:sz w:val="24"/>
          <w:szCs w:val="24"/>
        </w:rPr>
      </w:pPr>
      <w:r w:rsidRPr="00AB2A61">
        <w:rPr>
          <w:rFonts w:ascii="Times New Roman" w:hAnsi="Times New Roman" w:cs="Times New Roman"/>
          <w:color w:val="000000"/>
          <w:sz w:val="24"/>
          <w:szCs w:val="24"/>
        </w:rPr>
        <w:t xml:space="preserve">          по доходам    81 427,410</w:t>
      </w:r>
      <w:r w:rsidRPr="00AB2A61">
        <w:rPr>
          <w:rFonts w:ascii="Times New Roman" w:hAnsi="Times New Roman" w:cs="Times New Roman"/>
          <w:b/>
          <w:color w:val="000000"/>
          <w:sz w:val="24"/>
          <w:szCs w:val="24"/>
        </w:rPr>
        <w:t xml:space="preserve"> </w:t>
      </w:r>
      <w:proofErr w:type="spellStart"/>
      <w:r w:rsidRPr="00AB2A61">
        <w:rPr>
          <w:rFonts w:ascii="Times New Roman" w:hAnsi="Times New Roman" w:cs="Times New Roman"/>
          <w:color w:val="000000"/>
          <w:sz w:val="24"/>
          <w:szCs w:val="24"/>
        </w:rPr>
        <w:t>тыс</w:t>
      </w:r>
      <w:proofErr w:type="gramStart"/>
      <w:r w:rsidRPr="00AB2A61">
        <w:rPr>
          <w:rFonts w:ascii="Times New Roman" w:hAnsi="Times New Roman" w:cs="Times New Roman"/>
          <w:color w:val="000000"/>
          <w:sz w:val="24"/>
          <w:szCs w:val="24"/>
        </w:rPr>
        <w:t>.р</w:t>
      </w:r>
      <w:proofErr w:type="gramEnd"/>
      <w:r w:rsidRPr="00AB2A61">
        <w:rPr>
          <w:rFonts w:ascii="Times New Roman" w:hAnsi="Times New Roman" w:cs="Times New Roman"/>
          <w:color w:val="000000"/>
          <w:sz w:val="24"/>
          <w:szCs w:val="24"/>
        </w:rPr>
        <w:t>уб</w:t>
      </w:r>
      <w:proofErr w:type="spellEnd"/>
      <w:r w:rsidRPr="00AB2A61">
        <w:rPr>
          <w:rFonts w:ascii="Times New Roman" w:hAnsi="Times New Roman" w:cs="Times New Roman"/>
          <w:color w:val="000000"/>
          <w:sz w:val="24"/>
          <w:szCs w:val="24"/>
        </w:rPr>
        <w:t xml:space="preserve">., </w:t>
      </w:r>
    </w:p>
    <w:p w14:paraId="5051ABC7" w14:textId="77777777" w:rsidR="00D15A4A" w:rsidRPr="00AB2A61" w:rsidRDefault="00D15A4A" w:rsidP="00AB2A61">
      <w:pPr>
        <w:spacing w:after="0" w:line="240" w:lineRule="auto"/>
        <w:jc w:val="both"/>
        <w:rPr>
          <w:rFonts w:ascii="Times New Roman" w:hAnsi="Times New Roman" w:cs="Times New Roman"/>
          <w:color w:val="000000"/>
          <w:sz w:val="24"/>
          <w:szCs w:val="24"/>
        </w:rPr>
      </w:pPr>
      <w:r w:rsidRPr="00AB2A61">
        <w:rPr>
          <w:rFonts w:ascii="Times New Roman" w:hAnsi="Times New Roman" w:cs="Times New Roman"/>
          <w:color w:val="000000"/>
          <w:sz w:val="24"/>
          <w:szCs w:val="24"/>
        </w:rPr>
        <w:t xml:space="preserve">          по расходам  76 561,009</w:t>
      </w:r>
      <w:r w:rsidRPr="00AB2A61">
        <w:rPr>
          <w:rFonts w:ascii="Times New Roman" w:hAnsi="Times New Roman" w:cs="Times New Roman"/>
          <w:b/>
          <w:color w:val="000000"/>
          <w:sz w:val="24"/>
          <w:szCs w:val="24"/>
        </w:rPr>
        <w:t xml:space="preserve"> </w:t>
      </w:r>
      <w:proofErr w:type="spellStart"/>
      <w:r w:rsidRPr="00AB2A61">
        <w:rPr>
          <w:rFonts w:ascii="Times New Roman" w:hAnsi="Times New Roman" w:cs="Times New Roman"/>
          <w:color w:val="000000"/>
          <w:sz w:val="24"/>
          <w:szCs w:val="24"/>
        </w:rPr>
        <w:t>тыс</w:t>
      </w:r>
      <w:proofErr w:type="gramStart"/>
      <w:r w:rsidRPr="00AB2A61">
        <w:rPr>
          <w:rFonts w:ascii="Times New Roman" w:hAnsi="Times New Roman" w:cs="Times New Roman"/>
          <w:color w:val="000000"/>
          <w:sz w:val="24"/>
          <w:szCs w:val="24"/>
        </w:rPr>
        <w:t>.р</w:t>
      </w:r>
      <w:proofErr w:type="gramEnd"/>
      <w:r w:rsidRPr="00AB2A61">
        <w:rPr>
          <w:rFonts w:ascii="Times New Roman" w:hAnsi="Times New Roman" w:cs="Times New Roman"/>
          <w:color w:val="000000"/>
          <w:sz w:val="24"/>
          <w:szCs w:val="24"/>
        </w:rPr>
        <w:t>уб</w:t>
      </w:r>
      <w:proofErr w:type="spellEnd"/>
      <w:r w:rsidRPr="00AB2A61">
        <w:rPr>
          <w:rFonts w:ascii="Times New Roman" w:hAnsi="Times New Roman" w:cs="Times New Roman"/>
          <w:color w:val="000000"/>
          <w:sz w:val="24"/>
          <w:szCs w:val="24"/>
        </w:rPr>
        <w:t xml:space="preserve">., </w:t>
      </w:r>
    </w:p>
    <w:p w14:paraId="6837DEB0" w14:textId="77777777" w:rsidR="00D15A4A" w:rsidRPr="00AB2A61" w:rsidRDefault="00D15A4A" w:rsidP="00AB2A61">
      <w:pPr>
        <w:spacing w:after="0" w:line="240" w:lineRule="auto"/>
        <w:jc w:val="both"/>
        <w:rPr>
          <w:rFonts w:ascii="Times New Roman" w:hAnsi="Times New Roman" w:cs="Times New Roman"/>
          <w:color w:val="000000"/>
          <w:sz w:val="24"/>
          <w:szCs w:val="24"/>
        </w:rPr>
      </w:pPr>
      <w:r w:rsidRPr="00AB2A61">
        <w:rPr>
          <w:rFonts w:ascii="Times New Roman" w:hAnsi="Times New Roman" w:cs="Times New Roman"/>
          <w:color w:val="000000"/>
          <w:sz w:val="24"/>
          <w:szCs w:val="24"/>
        </w:rPr>
        <w:t xml:space="preserve">          профицит        4 866,401</w:t>
      </w:r>
      <w:r w:rsidRPr="00AB2A61">
        <w:rPr>
          <w:rFonts w:ascii="Times New Roman" w:hAnsi="Times New Roman" w:cs="Times New Roman"/>
          <w:b/>
          <w:color w:val="000000"/>
          <w:sz w:val="24"/>
          <w:szCs w:val="24"/>
        </w:rPr>
        <w:t xml:space="preserve"> </w:t>
      </w:r>
      <w:proofErr w:type="spellStart"/>
      <w:r w:rsidRPr="00AB2A61">
        <w:rPr>
          <w:rFonts w:ascii="Times New Roman" w:hAnsi="Times New Roman" w:cs="Times New Roman"/>
          <w:color w:val="000000"/>
          <w:sz w:val="24"/>
          <w:szCs w:val="24"/>
        </w:rPr>
        <w:t>тыс</w:t>
      </w:r>
      <w:proofErr w:type="gramStart"/>
      <w:r w:rsidRPr="00AB2A61">
        <w:rPr>
          <w:rFonts w:ascii="Times New Roman" w:hAnsi="Times New Roman" w:cs="Times New Roman"/>
          <w:color w:val="000000"/>
          <w:sz w:val="24"/>
          <w:szCs w:val="24"/>
        </w:rPr>
        <w:t>.р</w:t>
      </w:r>
      <w:proofErr w:type="gramEnd"/>
      <w:r w:rsidRPr="00AB2A61">
        <w:rPr>
          <w:rFonts w:ascii="Times New Roman" w:hAnsi="Times New Roman" w:cs="Times New Roman"/>
          <w:color w:val="000000"/>
          <w:sz w:val="24"/>
          <w:szCs w:val="24"/>
        </w:rPr>
        <w:t>уб</w:t>
      </w:r>
      <w:proofErr w:type="spellEnd"/>
      <w:r w:rsidRPr="00AB2A61">
        <w:rPr>
          <w:rFonts w:ascii="Times New Roman" w:hAnsi="Times New Roman" w:cs="Times New Roman"/>
          <w:color w:val="000000"/>
          <w:sz w:val="24"/>
          <w:szCs w:val="24"/>
        </w:rPr>
        <w:t>.</w:t>
      </w:r>
      <w:r w:rsidRPr="00AB2A61">
        <w:rPr>
          <w:rFonts w:ascii="Times New Roman" w:hAnsi="Times New Roman" w:cs="Times New Roman"/>
          <w:b/>
          <w:color w:val="000000"/>
          <w:sz w:val="24"/>
          <w:szCs w:val="24"/>
        </w:rPr>
        <w:t xml:space="preserve"> </w:t>
      </w:r>
    </w:p>
    <w:p w14:paraId="4266E745" w14:textId="77777777" w:rsidR="00D15A4A" w:rsidRPr="00AB2A61" w:rsidRDefault="00D15A4A" w:rsidP="00AB2A61">
      <w:pPr>
        <w:autoSpaceDE w:val="0"/>
        <w:autoSpaceDN w:val="0"/>
        <w:adjustRightInd w:val="0"/>
        <w:spacing w:after="0" w:line="240" w:lineRule="auto"/>
        <w:jc w:val="both"/>
        <w:rPr>
          <w:rFonts w:ascii="Times New Roman" w:hAnsi="Times New Roman" w:cs="Times New Roman"/>
          <w:sz w:val="24"/>
          <w:szCs w:val="24"/>
        </w:rPr>
      </w:pPr>
      <w:r w:rsidRPr="00AB2A61">
        <w:rPr>
          <w:rFonts w:ascii="Times New Roman" w:hAnsi="Times New Roman" w:cs="Times New Roman"/>
          <w:color w:val="000000"/>
          <w:sz w:val="24"/>
          <w:szCs w:val="24"/>
        </w:rPr>
        <w:t xml:space="preserve">          1.2.</w:t>
      </w:r>
      <w:r w:rsidRPr="00AB2A61">
        <w:rPr>
          <w:rFonts w:ascii="Times New Roman" w:hAnsi="Times New Roman" w:cs="Times New Roman"/>
          <w:sz w:val="24"/>
          <w:szCs w:val="24"/>
        </w:rPr>
        <w:t xml:space="preserve"> Сведения о численности муниципальных служащих, работников муниципального учреждения за 9 месяцев</w:t>
      </w:r>
      <w:r w:rsidRPr="00AB2A61">
        <w:rPr>
          <w:rFonts w:ascii="Times New Roman" w:hAnsi="Times New Roman" w:cs="Times New Roman"/>
          <w:b/>
          <w:sz w:val="24"/>
          <w:szCs w:val="24"/>
        </w:rPr>
        <w:t xml:space="preserve"> </w:t>
      </w:r>
      <w:r w:rsidRPr="00AB2A61">
        <w:rPr>
          <w:rFonts w:ascii="Times New Roman" w:hAnsi="Times New Roman" w:cs="Times New Roman"/>
          <w:sz w:val="24"/>
          <w:szCs w:val="24"/>
        </w:rPr>
        <w:t xml:space="preserve">2021 года </w:t>
      </w:r>
      <w:r w:rsidRPr="00AB2A61">
        <w:rPr>
          <w:rFonts w:ascii="Times New Roman" w:hAnsi="Times New Roman" w:cs="Times New Roman"/>
          <w:color w:val="000000"/>
          <w:sz w:val="24"/>
          <w:szCs w:val="24"/>
        </w:rPr>
        <w:t>согласно приложению № 2.</w:t>
      </w:r>
    </w:p>
    <w:p w14:paraId="00C31A09" w14:textId="77777777" w:rsidR="00D15A4A" w:rsidRPr="00AB2A61" w:rsidRDefault="00D15A4A" w:rsidP="00AB2A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A61">
        <w:rPr>
          <w:rFonts w:ascii="Times New Roman" w:hAnsi="Times New Roman" w:cs="Times New Roman"/>
          <w:color w:val="000000"/>
          <w:sz w:val="24"/>
          <w:szCs w:val="24"/>
        </w:rPr>
        <w:t xml:space="preserve">2. Опубликовать данное постановление в периодическом печатном издании «Информационный бюллетень», разместить на официальном сайте администрации </w:t>
      </w:r>
      <w:r w:rsidRPr="00AB2A61">
        <w:rPr>
          <w:rFonts w:ascii="Times New Roman" w:hAnsi="Times New Roman" w:cs="Times New Roman"/>
          <w:sz w:val="24"/>
          <w:szCs w:val="24"/>
        </w:rPr>
        <w:t xml:space="preserve">муниципального образовании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района.</w:t>
      </w:r>
      <w:r w:rsidRPr="00AB2A61">
        <w:rPr>
          <w:rFonts w:ascii="Times New Roman" w:hAnsi="Times New Roman" w:cs="Times New Roman"/>
          <w:color w:val="000000"/>
          <w:sz w:val="24"/>
          <w:szCs w:val="24"/>
        </w:rPr>
        <w:t xml:space="preserve"> </w:t>
      </w:r>
    </w:p>
    <w:p w14:paraId="57CA882F" w14:textId="77777777" w:rsidR="00D15A4A" w:rsidRPr="00AB2A61" w:rsidRDefault="00D15A4A" w:rsidP="00AB2A61">
      <w:pPr>
        <w:spacing w:after="0" w:line="240" w:lineRule="auto"/>
        <w:jc w:val="both"/>
        <w:rPr>
          <w:rFonts w:ascii="Times New Roman" w:hAnsi="Times New Roman" w:cs="Times New Roman"/>
          <w:sz w:val="24"/>
          <w:szCs w:val="24"/>
        </w:rPr>
      </w:pPr>
      <w:r w:rsidRPr="00AB2A61">
        <w:rPr>
          <w:rFonts w:ascii="Times New Roman" w:hAnsi="Times New Roman" w:cs="Times New Roman"/>
          <w:sz w:val="24"/>
          <w:szCs w:val="24"/>
        </w:rPr>
        <w:t xml:space="preserve">         3. Настоящее постановление вступает в силу с момента подписания. </w:t>
      </w:r>
    </w:p>
    <w:p w14:paraId="0FD766C5"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558E3D86"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4CDB3318"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1043EB66"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18AA6D11"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5D26E3D0"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37FE9D12" w14:textId="77777777" w:rsidR="00D15A4A" w:rsidRPr="00AB2A61" w:rsidRDefault="00D15A4A" w:rsidP="00AB2A61">
      <w:pPr>
        <w:autoSpaceDE w:val="0"/>
        <w:autoSpaceDN w:val="0"/>
        <w:adjustRightInd w:val="0"/>
        <w:spacing w:after="0" w:line="240" w:lineRule="auto"/>
        <w:rPr>
          <w:rFonts w:ascii="Times New Roman" w:hAnsi="Times New Roman" w:cs="Times New Roman"/>
          <w:sz w:val="24"/>
          <w:szCs w:val="24"/>
        </w:rPr>
      </w:pPr>
    </w:p>
    <w:p w14:paraId="3DDC94B4" w14:textId="77777777" w:rsidR="00D15A4A" w:rsidRPr="00AB2A61" w:rsidRDefault="00D15A4A" w:rsidP="00AB2A61">
      <w:pPr>
        <w:autoSpaceDE w:val="0"/>
        <w:autoSpaceDN w:val="0"/>
        <w:adjustRightInd w:val="0"/>
        <w:spacing w:after="0" w:line="240" w:lineRule="auto"/>
        <w:rPr>
          <w:rFonts w:ascii="Times New Roman" w:hAnsi="Times New Roman" w:cs="Times New Roman"/>
          <w:color w:val="000000"/>
          <w:sz w:val="24"/>
          <w:szCs w:val="24"/>
        </w:rPr>
      </w:pPr>
      <w:proofErr w:type="spellStart"/>
      <w:r w:rsidRPr="00AB2A61">
        <w:rPr>
          <w:rFonts w:ascii="Times New Roman" w:hAnsi="Times New Roman" w:cs="Times New Roman"/>
          <w:sz w:val="24"/>
          <w:szCs w:val="24"/>
        </w:rPr>
        <w:t>И.о</w:t>
      </w:r>
      <w:proofErr w:type="gramStart"/>
      <w:r w:rsidRPr="00AB2A61">
        <w:rPr>
          <w:rFonts w:ascii="Times New Roman" w:hAnsi="Times New Roman" w:cs="Times New Roman"/>
          <w:sz w:val="24"/>
          <w:szCs w:val="24"/>
        </w:rPr>
        <w:t>.г</w:t>
      </w:r>
      <w:proofErr w:type="gramEnd"/>
      <w:r w:rsidRPr="00AB2A61">
        <w:rPr>
          <w:rFonts w:ascii="Times New Roman" w:hAnsi="Times New Roman" w:cs="Times New Roman"/>
          <w:sz w:val="24"/>
          <w:szCs w:val="24"/>
        </w:rPr>
        <w:t>лавы</w:t>
      </w:r>
      <w:proofErr w:type="spellEnd"/>
      <w:r w:rsidRPr="00AB2A61">
        <w:rPr>
          <w:rFonts w:ascii="Times New Roman" w:hAnsi="Times New Roman" w:cs="Times New Roman"/>
          <w:sz w:val="24"/>
          <w:szCs w:val="24"/>
        </w:rPr>
        <w:t xml:space="preserve"> муниципального образования</w:t>
      </w:r>
    </w:p>
    <w:p w14:paraId="52419D13" w14:textId="77777777" w:rsidR="00D15A4A" w:rsidRPr="00AB2A61" w:rsidRDefault="00D15A4A" w:rsidP="00AB2A61">
      <w:pPr>
        <w:pStyle w:val="af0"/>
      </w:pPr>
      <w:r w:rsidRPr="00AB2A61">
        <w:t>городское поселение Ревда</w:t>
      </w:r>
    </w:p>
    <w:p w14:paraId="3A33BA05" w14:textId="77777777" w:rsidR="00D15A4A" w:rsidRPr="00AB2A61" w:rsidRDefault="00D15A4A" w:rsidP="00AB2A61">
      <w:pPr>
        <w:pStyle w:val="a3"/>
        <w:tabs>
          <w:tab w:val="left" w:pos="709"/>
        </w:tabs>
        <w:spacing w:after="0"/>
        <w:jc w:val="left"/>
        <w:rPr>
          <w:sz w:val="24"/>
          <w:szCs w:val="24"/>
        </w:rPr>
      </w:pPr>
      <w:proofErr w:type="spellStart"/>
      <w:r w:rsidRPr="00AB2A61">
        <w:rPr>
          <w:sz w:val="24"/>
          <w:szCs w:val="24"/>
        </w:rPr>
        <w:t>Ловозерского</w:t>
      </w:r>
      <w:proofErr w:type="spellEnd"/>
      <w:r w:rsidRPr="00AB2A61">
        <w:rPr>
          <w:sz w:val="24"/>
          <w:szCs w:val="24"/>
        </w:rPr>
        <w:t xml:space="preserve"> района                                                                            Е.М. Лобанова</w:t>
      </w:r>
    </w:p>
    <w:p w14:paraId="6D741CAB" w14:textId="77777777" w:rsidR="00D15A4A" w:rsidRDefault="00D15A4A" w:rsidP="00D15A4A">
      <w:pPr>
        <w:pStyle w:val="a3"/>
        <w:tabs>
          <w:tab w:val="left" w:pos="709"/>
        </w:tabs>
        <w:jc w:val="left"/>
        <w:rPr>
          <w:szCs w:val="28"/>
        </w:rPr>
      </w:pPr>
    </w:p>
    <w:p w14:paraId="1A7CB792" w14:textId="77777777" w:rsidR="00D15A4A" w:rsidRDefault="00D15A4A" w:rsidP="00D15A4A">
      <w:pPr>
        <w:pStyle w:val="a3"/>
        <w:tabs>
          <w:tab w:val="left" w:pos="709"/>
        </w:tabs>
        <w:jc w:val="left"/>
        <w:rPr>
          <w:szCs w:val="28"/>
        </w:rPr>
      </w:pPr>
    </w:p>
    <w:p w14:paraId="3D9B21A6" w14:textId="6F0D8439" w:rsidR="00AB2A61" w:rsidRDefault="00AB2A61">
      <w:pPr>
        <w:spacing w:after="200" w:line="276" w:lineRule="auto"/>
        <w:rPr>
          <w:rFonts w:ascii="Times New Roman" w:eastAsia="Times New Roman" w:hAnsi="Times New Roman" w:cs="Times New Roman"/>
          <w:sz w:val="28"/>
          <w:szCs w:val="28"/>
          <w:lang w:eastAsia="ru-RU"/>
        </w:rPr>
      </w:pPr>
      <w:r>
        <w:rPr>
          <w:szCs w:val="28"/>
        </w:rPr>
        <w:br w:type="page"/>
      </w:r>
    </w:p>
    <w:p w14:paraId="0366AD55" w14:textId="6BAE49B1" w:rsidR="00D15A4A" w:rsidRPr="00AB2A61" w:rsidRDefault="00D15A4A" w:rsidP="004D0310">
      <w:pPr>
        <w:spacing w:after="0" w:line="240" w:lineRule="auto"/>
        <w:ind w:left="6372" w:firstLine="708"/>
        <w:jc w:val="right"/>
        <w:rPr>
          <w:rFonts w:ascii="Times New Roman" w:hAnsi="Times New Roman" w:cs="Times New Roman"/>
          <w:bCs/>
          <w:color w:val="000000"/>
          <w:sz w:val="24"/>
          <w:szCs w:val="24"/>
        </w:rPr>
      </w:pPr>
      <w:r w:rsidRPr="00AB2A61">
        <w:rPr>
          <w:rFonts w:ascii="Times New Roman" w:hAnsi="Times New Roman" w:cs="Times New Roman"/>
          <w:bCs/>
          <w:color w:val="000000"/>
          <w:sz w:val="24"/>
          <w:szCs w:val="24"/>
        </w:rPr>
        <w:lastRenderedPageBreak/>
        <w:t>Приложение 1</w:t>
      </w:r>
    </w:p>
    <w:p w14:paraId="1514490F" w14:textId="77777777" w:rsidR="00D15A4A" w:rsidRPr="00AB2A61" w:rsidRDefault="00D15A4A" w:rsidP="00AB2A61">
      <w:pPr>
        <w:spacing w:after="0" w:line="240" w:lineRule="auto"/>
        <w:ind w:right="119" w:firstLine="709"/>
        <w:jc w:val="right"/>
        <w:rPr>
          <w:rFonts w:ascii="Times New Roman" w:hAnsi="Times New Roman" w:cs="Times New Roman"/>
          <w:sz w:val="24"/>
          <w:szCs w:val="24"/>
        </w:rPr>
      </w:pPr>
      <w:r w:rsidRPr="00AB2A61">
        <w:rPr>
          <w:rFonts w:ascii="Times New Roman" w:hAnsi="Times New Roman" w:cs="Times New Roman"/>
          <w:sz w:val="24"/>
          <w:szCs w:val="24"/>
        </w:rPr>
        <w:t>к постановлению администрации</w:t>
      </w:r>
    </w:p>
    <w:p w14:paraId="46437A3F" w14:textId="77777777" w:rsidR="00D15A4A" w:rsidRPr="00AB2A61" w:rsidRDefault="00D15A4A" w:rsidP="00AB2A61">
      <w:pPr>
        <w:spacing w:after="0" w:line="240" w:lineRule="auto"/>
        <w:ind w:right="119" w:firstLine="709"/>
        <w:jc w:val="right"/>
        <w:rPr>
          <w:rFonts w:ascii="Times New Roman" w:hAnsi="Times New Roman" w:cs="Times New Roman"/>
          <w:sz w:val="24"/>
          <w:szCs w:val="24"/>
        </w:rPr>
      </w:pPr>
      <w:r w:rsidRPr="00AB2A61">
        <w:rPr>
          <w:rFonts w:ascii="Times New Roman" w:hAnsi="Times New Roman" w:cs="Times New Roman"/>
          <w:sz w:val="24"/>
          <w:szCs w:val="24"/>
        </w:rPr>
        <w:t xml:space="preserve">муниципального образования  </w:t>
      </w:r>
    </w:p>
    <w:p w14:paraId="25B5ACC3" w14:textId="77777777" w:rsidR="00D15A4A" w:rsidRPr="00AB2A61" w:rsidRDefault="00D15A4A" w:rsidP="00AB2A61">
      <w:pPr>
        <w:spacing w:after="0" w:line="240" w:lineRule="auto"/>
        <w:ind w:right="119" w:firstLine="709"/>
        <w:jc w:val="right"/>
        <w:rPr>
          <w:rFonts w:ascii="Times New Roman" w:hAnsi="Times New Roman" w:cs="Times New Roman"/>
          <w:sz w:val="24"/>
          <w:szCs w:val="24"/>
        </w:rPr>
      </w:pPr>
      <w:r w:rsidRPr="00AB2A61">
        <w:rPr>
          <w:rFonts w:ascii="Times New Roman" w:hAnsi="Times New Roman" w:cs="Times New Roman"/>
          <w:sz w:val="24"/>
          <w:szCs w:val="24"/>
        </w:rPr>
        <w:t xml:space="preserve"> городское поселение Ревда </w:t>
      </w:r>
      <w:proofErr w:type="spellStart"/>
      <w:r w:rsidRPr="00AB2A61">
        <w:rPr>
          <w:rFonts w:ascii="Times New Roman" w:hAnsi="Times New Roman" w:cs="Times New Roman"/>
          <w:sz w:val="24"/>
          <w:szCs w:val="24"/>
        </w:rPr>
        <w:t>Ловозерского</w:t>
      </w:r>
      <w:proofErr w:type="spellEnd"/>
      <w:r w:rsidRPr="00AB2A61">
        <w:rPr>
          <w:rFonts w:ascii="Times New Roman" w:hAnsi="Times New Roman" w:cs="Times New Roman"/>
          <w:sz w:val="24"/>
          <w:szCs w:val="24"/>
        </w:rPr>
        <w:t xml:space="preserve"> </w:t>
      </w:r>
    </w:p>
    <w:p w14:paraId="45B18191" w14:textId="77777777" w:rsidR="00D15A4A" w:rsidRPr="00AB2A61" w:rsidRDefault="00D15A4A" w:rsidP="00AB2A61">
      <w:pPr>
        <w:spacing w:after="0" w:line="240" w:lineRule="auto"/>
        <w:ind w:right="119" w:firstLine="709"/>
        <w:jc w:val="right"/>
        <w:rPr>
          <w:rFonts w:ascii="Times New Roman" w:hAnsi="Times New Roman" w:cs="Times New Roman"/>
          <w:sz w:val="24"/>
          <w:szCs w:val="24"/>
        </w:rPr>
      </w:pPr>
      <w:r w:rsidRPr="00AB2A61">
        <w:rPr>
          <w:rFonts w:ascii="Times New Roman" w:hAnsi="Times New Roman" w:cs="Times New Roman"/>
          <w:sz w:val="24"/>
          <w:szCs w:val="24"/>
        </w:rPr>
        <w:t xml:space="preserve">района от 06.10.2021 г № 182 </w:t>
      </w:r>
    </w:p>
    <w:tbl>
      <w:tblPr>
        <w:tblW w:w="9696" w:type="dxa"/>
        <w:tblInd w:w="392" w:type="dxa"/>
        <w:tblLayout w:type="fixed"/>
        <w:tblLook w:val="0000" w:firstRow="0" w:lastRow="0" w:firstColumn="0" w:lastColumn="0" w:noHBand="0" w:noVBand="0"/>
      </w:tblPr>
      <w:tblGrid>
        <w:gridCol w:w="3856"/>
        <w:gridCol w:w="2160"/>
        <w:gridCol w:w="1440"/>
        <w:gridCol w:w="1260"/>
        <w:gridCol w:w="980"/>
      </w:tblGrid>
      <w:tr w:rsidR="00D15A4A" w:rsidRPr="00E33466" w14:paraId="41D43E15" w14:textId="77777777" w:rsidTr="00D15A4A">
        <w:trPr>
          <w:trHeight w:val="368"/>
        </w:trPr>
        <w:tc>
          <w:tcPr>
            <w:tcW w:w="3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43A6A1"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Наименование показателя</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5C2183"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Код дохода по бюджетной классификации</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7E932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Утвержденные бюджетные назначения</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E11776"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Исполнено</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4DFC4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 исполнения</w:t>
            </w:r>
          </w:p>
        </w:tc>
      </w:tr>
      <w:tr w:rsidR="00D15A4A" w:rsidRPr="00E33466" w14:paraId="07430531" w14:textId="77777777" w:rsidTr="00D15A4A">
        <w:trPr>
          <w:trHeight w:val="368"/>
        </w:trPr>
        <w:tc>
          <w:tcPr>
            <w:tcW w:w="3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E8300" w14:textId="77777777" w:rsidR="00D15A4A" w:rsidRPr="00AB2A61" w:rsidRDefault="00D15A4A" w:rsidP="00D15A4A">
            <w:pPr>
              <w:rPr>
                <w:rFonts w:ascii="Times New Roman" w:hAnsi="Times New Roman" w:cs="Times New Roman"/>
                <w:color w:val="000000"/>
                <w:sz w:val="16"/>
                <w:szCs w:val="16"/>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44288" w14:textId="77777777" w:rsidR="00D15A4A" w:rsidRPr="00AB2A61" w:rsidRDefault="00D15A4A" w:rsidP="00D15A4A">
            <w:pPr>
              <w:rPr>
                <w:rFonts w:ascii="Times New Roman" w:hAnsi="Times New Roman" w:cs="Times New Roman"/>
                <w:color w:val="000000"/>
                <w:sz w:val="16"/>
                <w:szCs w:val="1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49B3" w14:textId="77777777" w:rsidR="00D15A4A" w:rsidRPr="00AB2A61" w:rsidRDefault="00D15A4A" w:rsidP="00D15A4A">
            <w:pPr>
              <w:rPr>
                <w:rFonts w:ascii="Times New Roman" w:hAnsi="Times New Roman" w:cs="Times New Roman"/>
                <w:color w:val="000000"/>
                <w:sz w:val="16"/>
                <w:szCs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D4042" w14:textId="77777777" w:rsidR="00D15A4A" w:rsidRPr="00AB2A61" w:rsidRDefault="00D15A4A" w:rsidP="00D15A4A">
            <w:pPr>
              <w:rPr>
                <w:rFonts w:ascii="Times New Roman" w:hAnsi="Times New Roman" w:cs="Times New Roman"/>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6CA7E" w14:textId="77777777" w:rsidR="00D15A4A" w:rsidRPr="00AB2A61" w:rsidRDefault="00D15A4A" w:rsidP="00D15A4A">
            <w:pPr>
              <w:rPr>
                <w:rFonts w:ascii="Times New Roman" w:hAnsi="Times New Roman" w:cs="Times New Roman"/>
                <w:color w:val="000000"/>
                <w:sz w:val="16"/>
                <w:szCs w:val="16"/>
              </w:rPr>
            </w:pPr>
          </w:p>
        </w:tc>
      </w:tr>
      <w:tr w:rsidR="00D15A4A" w:rsidRPr="00E33466" w14:paraId="2B97AA19" w14:textId="77777777" w:rsidTr="00D15A4A">
        <w:trPr>
          <w:trHeight w:val="368"/>
        </w:trPr>
        <w:tc>
          <w:tcPr>
            <w:tcW w:w="3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ACBDE" w14:textId="77777777" w:rsidR="00D15A4A" w:rsidRPr="00AB2A61" w:rsidRDefault="00D15A4A" w:rsidP="00D15A4A">
            <w:pPr>
              <w:rPr>
                <w:rFonts w:ascii="Times New Roman" w:hAnsi="Times New Roman" w:cs="Times New Roman"/>
                <w:color w:val="000000"/>
                <w:sz w:val="16"/>
                <w:szCs w:val="16"/>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BDDC9" w14:textId="77777777" w:rsidR="00D15A4A" w:rsidRPr="00AB2A61" w:rsidRDefault="00D15A4A" w:rsidP="00D15A4A">
            <w:pPr>
              <w:rPr>
                <w:rFonts w:ascii="Times New Roman" w:hAnsi="Times New Roman" w:cs="Times New Roman"/>
                <w:color w:val="000000"/>
                <w:sz w:val="16"/>
                <w:szCs w:val="1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85590" w14:textId="77777777" w:rsidR="00D15A4A" w:rsidRPr="00AB2A61" w:rsidRDefault="00D15A4A" w:rsidP="00D15A4A">
            <w:pPr>
              <w:rPr>
                <w:rFonts w:ascii="Times New Roman" w:hAnsi="Times New Roman" w:cs="Times New Roman"/>
                <w:color w:val="000000"/>
                <w:sz w:val="16"/>
                <w:szCs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76494" w14:textId="77777777" w:rsidR="00D15A4A" w:rsidRPr="00AB2A61" w:rsidRDefault="00D15A4A" w:rsidP="00D15A4A">
            <w:pPr>
              <w:rPr>
                <w:rFonts w:ascii="Times New Roman" w:hAnsi="Times New Roman" w:cs="Times New Roman"/>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A77EE" w14:textId="77777777" w:rsidR="00D15A4A" w:rsidRPr="00AB2A61" w:rsidRDefault="00D15A4A" w:rsidP="00D15A4A">
            <w:pPr>
              <w:rPr>
                <w:rFonts w:ascii="Times New Roman" w:hAnsi="Times New Roman" w:cs="Times New Roman"/>
                <w:color w:val="000000"/>
                <w:sz w:val="16"/>
                <w:szCs w:val="16"/>
              </w:rPr>
            </w:pPr>
          </w:p>
        </w:tc>
      </w:tr>
      <w:tr w:rsidR="00D15A4A" w:rsidRPr="00E33466" w14:paraId="566A44F1" w14:textId="77777777" w:rsidTr="00D15A4A">
        <w:trPr>
          <w:trHeight w:val="285"/>
        </w:trPr>
        <w:tc>
          <w:tcPr>
            <w:tcW w:w="3856" w:type="dxa"/>
            <w:tcBorders>
              <w:left w:val="single" w:sz="4" w:space="0" w:color="000000"/>
              <w:bottom w:val="single" w:sz="4" w:space="0" w:color="000000"/>
              <w:right w:val="single" w:sz="4" w:space="0" w:color="000000"/>
            </w:tcBorders>
            <w:shd w:val="clear" w:color="auto" w:fill="auto"/>
            <w:vAlign w:val="center"/>
          </w:tcPr>
          <w:p w14:paraId="7465433E"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1</w:t>
            </w:r>
          </w:p>
        </w:tc>
        <w:tc>
          <w:tcPr>
            <w:tcW w:w="2160" w:type="dxa"/>
            <w:tcBorders>
              <w:bottom w:val="single" w:sz="8" w:space="0" w:color="000000"/>
              <w:right w:val="single" w:sz="4" w:space="0" w:color="000000"/>
            </w:tcBorders>
            <w:shd w:val="clear" w:color="auto" w:fill="auto"/>
            <w:vAlign w:val="center"/>
          </w:tcPr>
          <w:p w14:paraId="6BD18A45"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3</w:t>
            </w:r>
          </w:p>
        </w:tc>
        <w:tc>
          <w:tcPr>
            <w:tcW w:w="1440" w:type="dxa"/>
            <w:tcBorders>
              <w:bottom w:val="single" w:sz="8" w:space="0" w:color="000000"/>
              <w:right w:val="single" w:sz="4" w:space="0" w:color="000000"/>
            </w:tcBorders>
            <w:shd w:val="clear" w:color="auto" w:fill="auto"/>
            <w:vAlign w:val="center"/>
          </w:tcPr>
          <w:p w14:paraId="60B276B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4</w:t>
            </w:r>
          </w:p>
        </w:tc>
        <w:tc>
          <w:tcPr>
            <w:tcW w:w="1260" w:type="dxa"/>
            <w:tcBorders>
              <w:bottom w:val="single" w:sz="8" w:space="0" w:color="000000"/>
              <w:right w:val="single" w:sz="4" w:space="0" w:color="000000"/>
            </w:tcBorders>
            <w:shd w:val="clear" w:color="auto" w:fill="auto"/>
            <w:vAlign w:val="center"/>
          </w:tcPr>
          <w:p w14:paraId="39816236"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5</w:t>
            </w:r>
          </w:p>
        </w:tc>
        <w:tc>
          <w:tcPr>
            <w:tcW w:w="980" w:type="dxa"/>
            <w:tcBorders>
              <w:bottom w:val="single" w:sz="8" w:space="0" w:color="000000"/>
              <w:right w:val="single" w:sz="4" w:space="0" w:color="000000"/>
            </w:tcBorders>
            <w:shd w:val="clear" w:color="auto" w:fill="auto"/>
            <w:vAlign w:val="center"/>
          </w:tcPr>
          <w:p w14:paraId="33A184A4"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6</w:t>
            </w:r>
          </w:p>
        </w:tc>
      </w:tr>
      <w:tr w:rsidR="00D15A4A" w:rsidRPr="007446DC" w14:paraId="39274100" w14:textId="77777777" w:rsidTr="00D15A4A">
        <w:trPr>
          <w:trHeight w:val="345"/>
        </w:trPr>
        <w:tc>
          <w:tcPr>
            <w:tcW w:w="3856" w:type="dxa"/>
            <w:tcBorders>
              <w:left w:val="single" w:sz="4" w:space="0" w:color="000000"/>
              <w:bottom w:val="single" w:sz="4" w:space="0" w:color="000000"/>
              <w:right w:val="single" w:sz="8" w:space="0" w:color="000000"/>
            </w:tcBorders>
            <w:shd w:val="clear" w:color="auto" w:fill="auto"/>
            <w:vAlign w:val="center"/>
          </w:tcPr>
          <w:p w14:paraId="45E3C8B0" w14:textId="77777777" w:rsidR="00D15A4A" w:rsidRPr="00AB2A61" w:rsidRDefault="00D15A4A" w:rsidP="00D15A4A">
            <w:pPr>
              <w:jc w:val="center"/>
              <w:rPr>
                <w:rFonts w:ascii="Times New Roman" w:hAnsi="Times New Roman" w:cs="Times New Roman"/>
                <w:b/>
              </w:rPr>
            </w:pPr>
            <w:r w:rsidRPr="00AB2A61">
              <w:rPr>
                <w:rFonts w:ascii="Times New Roman" w:hAnsi="Times New Roman" w:cs="Times New Roman"/>
                <w:b/>
                <w:color w:val="000000"/>
              </w:rPr>
              <w:t>Доходы бюджета - всего</w:t>
            </w:r>
          </w:p>
        </w:tc>
        <w:tc>
          <w:tcPr>
            <w:tcW w:w="2160" w:type="dxa"/>
            <w:tcBorders>
              <w:bottom w:val="single" w:sz="4" w:space="0" w:color="000000"/>
              <w:right w:val="single" w:sz="4" w:space="0" w:color="000000"/>
            </w:tcBorders>
            <w:shd w:val="clear" w:color="auto" w:fill="auto"/>
            <w:vAlign w:val="center"/>
          </w:tcPr>
          <w:p w14:paraId="4E96DA6F" w14:textId="77777777" w:rsidR="00D15A4A" w:rsidRPr="00AB2A61" w:rsidRDefault="00D15A4A" w:rsidP="00D15A4A">
            <w:pPr>
              <w:jc w:val="center"/>
              <w:rPr>
                <w:rFonts w:ascii="Times New Roman" w:hAnsi="Times New Roman" w:cs="Times New Roman"/>
                <w:b/>
                <w:sz w:val="20"/>
                <w:szCs w:val="20"/>
              </w:rPr>
            </w:pPr>
            <w:r w:rsidRPr="00AB2A61">
              <w:rPr>
                <w:rFonts w:ascii="Times New Roman" w:hAnsi="Times New Roman" w:cs="Times New Roman"/>
                <w:b/>
                <w:color w:val="000000"/>
                <w:sz w:val="20"/>
                <w:szCs w:val="20"/>
              </w:rPr>
              <w:t>x</w:t>
            </w:r>
          </w:p>
        </w:tc>
        <w:tc>
          <w:tcPr>
            <w:tcW w:w="1440" w:type="dxa"/>
            <w:tcBorders>
              <w:bottom w:val="single" w:sz="4" w:space="0" w:color="000000"/>
              <w:right w:val="single" w:sz="4" w:space="0" w:color="000000"/>
            </w:tcBorders>
            <w:shd w:val="clear" w:color="auto" w:fill="auto"/>
            <w:vAlign w:val="center"/>
          </w:tcPr>
          <w:p w14:paraId="0C46ADA4" w14:textId="77777777" w:rsidR="00D15A4A" w:rsidRPr="00AB2A61" w:rsidRDefault="00D15A4A" w:rsidP="00D15A4A">
            <w:pPr>
              <w:jc w:val="center"/>
              <w:rPr>
                <w:rFonts w:ascii="Times New Roman" w:hAnsi="Times New Roman" w:cs="Times New Roman"/>
                <w:b/>
                <w:color w:val="000000"/>
                <w:sz w:val="18"/>
                <w:szCs w:val="18"/>
              </w:rPr>
            </w:pPr>
            <w:r w:rsidRPr="00AB2A61">
              <w:rPr>
                <w:rFonts w:ascii="Times New Roman" w:hAnsi="Times New Roman" w:cs="Times New Roman"/>
                <w:b/>
                <w:color w:val="000000"/>
                <w:sz w:val="18"/>
                <w:szCs w:val="18"/>
              </w:rPr>
              <w:t>117 388 016,30</w:t>
            </w:r>
          </w:p>
        </w:tc>
        <w:tc>
          <w:tcPr>
            <w:tcW w:w="1260" w:type="dxa"/>
            <w:tcBorders>
              <w:bottom w:val="single" w:sz="4" w:space="0" w:color="000000"/>
              <w:right w:val="single" w:sz="4" w:space="0" w:color="000000"/>
            </w:tcBorders>
            <w:shd w:val="clear" w:color="auto" w:fill="auto"/>
            <w:vAlign w:val="center"/>
          </w:tcPr>
          <w:p w14:paraId="0E8033D7" w14:textId="77777777" w:rsidR="00D15A4A" w:rsidRPr="00AB2A61" w:rsidRDefault="00D15A4A" w:rsidP="00D15A4A">
            <w:pPr>
              <w:jc w:val="center"/>
              <w:rPr>
                <w:rFonts w:ascii="Times New Roman" w:hAnsi="Times New Roman" w:cs="Times New Roman"/>
                <w:b/>
                <w:color w:val="000000"/>
                <w:sz w:val="18"/>
                <w:szCs w:val="18"/>
              </w:rPr>
            </w:pPr>
            <w:r w:rsidRPr="00AB2A61">
              <w:rPr>
                <w:rFonts w:ascii="Times New Roman" w:hAnsi="Times New Roman" w:cs="Times New Roman"/>
                <w:b/>
                <w:color w:val="000000"/>
                <w:sz w:val="18"/>
                <w:szCs w:val="18"/>
              </w:rPr>
              <w:t>81 427 410,11</w:t>
            </w:r>
          </w:p>
        </w:tc>
        <w:tc>
          <w:tcPr>
            <w:tcW w:w="980" w:type="dxa"/>
            <w:tcBorders>
              <w:bottom w:val="single" w:sz="4" w:space="0" w:color="000000"/>
              <w:right w:val="single" w:sz="4" w:space="0" w:color="000000"/>
            </w:tcBorders>
            <w:shd w:val="clear" w:color="auto" w:fill="auto"/>
            <w:vAlign w:val="center"/>
          </w:tcPr>
          <w:p w14:paraId="6751689D" w14:textId="77777777" w:rsidR="00D15A4A" w:rsidRPr="00AB2A61" w:rsidRDefault="00D15A4A" w:rsidP="00D15A4A">
            <w:pPr>
              <w:jc w:val="center"/>
              <w:rPr>
                <w:rFonts w:ascii="Times New Roman" w:hAnsi="Times New Roman" w:cs="Times New Roman"/>
                <w:b/>
                <w:color w:val="000000"/>
                <w:sz w:val="18"/>
                <w:szCs w:val="18"/>
              </w:rPr>
            </w:pPr>
            <w:r w:rsidRPr="00AB2A61">
              <w:rPr>
                <w:rFonts w:ascii="Times New Roman" w:hAnsi="Times New Roman" w:cs="Times New Roman"/>
                <w:b/>
                <w:color w:val="000000"/>
                <w:sz w:val="18"/>
                <w:szCs w:val="18"/>
              </w:rPr>
              <w:t>69,37</w:t>
            </w:r>
          </w:p>
        </w:tc>
      </w:tr>
      <w:tr w:rsidR="00D15A4A" w:rsidRPr="00E33466" w14:paraId="1E55B7DC" w14:textId="77777777" w:rsidTr="00D15A4A">
        <w:trPr>
          <w:trHeight w:val="300"/>
        </w:trPr>
        <w:tc>
          <w:tcPr>
            <w:tcW w:w="3856" w:type="dxa"/>
            <w:tcBorders>
              <w:left w:val="single" w:sz="4" w:space="0" w:color="000000"/>
              <w:right w:val="single" w:sz="8" w:space="0" w:color="000000"/>
            </w:tcBorders>
            <w:shd w:val="clear" w:color="auto" w:fill="auto"/>
            <w:vAlign w:val="bottom"/>
          </w:tcPr>
          <w:p w14:paraId="31F58168"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в том числе:</w:t>
            </w:r>
          </w:p>
        </w:tc>
        <w:tc>
          <w:tcPr>
            <w:tcW w:w="2160" w:type="dxa"/>
            <w:tcBorders>
              <w:right w:val="single" w:sz="4" w:space="0" w:color="000000"/>
            </w:tcBorders>
            <w:shd w:val="clear" w:color="auto" w:fill="auto"/>
            <w:vAlign w:val="bottom"/>
          </w:tcPr>
          <w:p w14:paraId="3272358B"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 </w:t>
            </w:r>
          </w:p>
        </w:tc>
        <w:tc>
          <w:tcPr>
            <w:tcW w:w="1440" w:type="dxa"/>
            <w:tcBorders>
              <w:right w:val="single" w:sz="4" w:space="0" w:color="000000"/>
            </w:tcBorders>
            <w:shd w:val="clear" w:color="auto" w:fill="auto"/>
            <w:vAlign w:val="center"/>
          </w:tcPr>
          <w:p w14:paraId="627CE944" w14:textId="77777777" w:rsidR="00D15A4A" w:rsidRPr="00AB2A61" w:rsidRDefault="00D15A4A" w:rsidP="00D15A4A">
            <w:pPr>
              <w:jc w:val="center"/>
              <w:rPr>
                <w:rFonts w:ascii="Times New Roman" w:hAnsi="Times New Roman" w:cs="Times New Roman"/>
                <w:sz w:val="16"/>
                <w:szCs w:val="16"/>
              </w:rPr>
            </w:pPr>
          </w:p>
        </w:tc>
        <w:tc>
          <w:tcPr>
            <w:tcW w:w="1260" w:type="dxa"/>
            <w:tcBorders>
              <w:right w:val="single" w:sz="4" w:space="0" w:color="000000"/>
            </w:tcBorders>
            <w:shd w:val="clear" w:color="auto" w:fill="auto"/>
            <w:vAlign w:val="center"/>
          </w:tcPr>
          <w:p w14:paraId="6D0DB263" w14:textId="77777777" w:rsidR="00D15A4A" w:rsidRPr="00AB2A61" w:rsidRDefault="00D15A4A" w:rsidP="00D15A4A">
            <w:pPr>
              <w:jc w:val="center"/>
              <w:rPr>
                <w:rFonts w:ascii="Times New Roman" w:hAnsi="Times New Roman" w:cs="Times New Roman"/>
                <w:sz w:val="16"/>
                <w:szCs w:val="16"/>
              </w:rPr>
            </w:pPr>
          </w:p>
        </w:tc>
        <w:tc>
          <w:tcPr>
            <w:tcW w:w="980" w:type="dxa"/>
            <w:tcBorders>
              <w:right w:val="single" w:sz="4" w:space="0" w:color="000000"/>
            </w:tcBorders>
            <w:shd w:val="clear" w:color="auto" w:fill="auto"/>
            <w:vAlign w:val="center"/>
          </w:tcPr>
          <w:p w14:paraId="41817441" w14:textId="77777777" w:rsidR="00D15A4A" w:rsidRPr="00AB2A61" w:rsidRDefault="00D15A4A" w:rsidP="00D15A4A">
            <w:pPr>
              <w:jc w:val="center"/>
              <w:rPr>
                <w:rFonts w:ascii="Times New Roman" w:hAnsi="Times New Roman" w:cs="Times New Roman"/>
                <w:sz w:val="16"/>
                <w:szCs w:val="16"/>
              </w:rPr>
            </w:pPr>
          </w:p>
        </w:tc>
      </w:tr>
      <w:tr w:rsidR="00D15A4A" w:rsidRPr="00E33466" w14:paraId="06E0ED9E" w14:textId="77777777" w:rsidTr="00D15A4A">
        <w:trPr>
          <w:trHeight w:val="300"/>
        </w:trPr>
        <w:tc>
          <w:tcPr>
            <w:tcW w:w="3856" w:type="dxa"/>
            <w:tcBorders>
              <w:left w:val="single" w:sz="4" w:space="0" w:color="000000"/>
              <w:bottom w:val="single" w:sz="4" w:space="0" w:color="000000"/>
              <w:right w:val="single" w:sz="8" w:space="0" w:color="000000"/>
            </w:tcBorders>
            <w:shd w:val="clear" w:color="auto" w:fill="auto"/>
            <w:vAlign w:val="center"/>
          </w:tcPr>
          <w:p w14:paraId="597B2905"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НАЛОГОВЫЕ И НЕНАЛОГОВЫЕ ДОХОДЫ</w:t>
            </w:r>
          </w:p>
        </w:tc>
        <w:tc>
          <w:tcPr>
            <w:tcW w:w="2160" w:type="dxa"/>
            <w:tcBorders>
              <w:bottom w:val="single" w:sz="4" w:space="0" w:color="000000"/>
              <w:right w:val="single" w:sz="4" w:space="0" w:color="000000"/>
            </w:tcBorders>
            <w:shd w:val="clear" w:color="auto" w:fill="auto"/>
            <w:vAlign w:val="center"/>
          </w:tcPr>
          <w:p w14:paraId="64E18433"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000 1 00 00000 00 0000 000</w:t>
            </w:r>
          </w:p>
        </w:tc>
        <w:tc>
          <w:tcPr>
            <w:tcW w:w="1440" w:type="dxa"/>
            <w:tcBorders>
              <w:bottom w:val="single" w:sz="4" w:space="0" w:color="000000"/>
              <w:right w:val="single" w:sz="4" w:space="0" w:color="000000"/>
            </w:tcBorders>
            <w:shd w:val="clear" w:color="auto" w:fill="auto"/>
            <w:vAlign w:val="center"/>
          </w:tcPr>
          <w:p w14:paraId="3A997B2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36 240 730,71</w:t>
            </w:r>
          </w:p>
        </w:tc>
        <w:tc>
          <w:tcPr>
            <w:tcW w:w="1260" w:type="dxa"/>
            <w:tcBorders>
              <w:bottom w:val="single" w:sz="4" w:space="0" w:color="000000"/>
              <w:right w:val="single" w:sz="4" w:space="0" w:color="000000"/>
            </w:tcBorders>
            <w:shd w:val="clear" w:color="auto" w:fill="auto"/>
            <w:vAlign w:val="center"/>
          </w:tcPr>
          <w:p w14:paraId="2D15A2B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29 601 412,21</w:t>
            </w:r>
          </w:p>
        </w:tc>
        <w:tc>
          <w:tcPr>
            <w:tcW w:w="980" w:type="dxa"/>
            <w:tcBorders>
              <w:bottom w:val="single" w:sz="4" w:space="0" w:color="000000"/>
              <w:right w:val="single" w:sz="4" w:space="0" w:color="000000"/>
            </w:tcBorders>
            <w:shd w:val="clear" w:color="auto" w:fill="auto"/>
            <w:vAlign w:val="center"/>
          </w:tcPr>
          <w:p w14:paraId="320F23E3" w14:textId="77777777" w:rsidR="00D15A4A" w:rsidRPr="00AB2A61" w:rsidRDefault="00D15A4A" w:rsidP="00D15A4A">
            <w:pPr>
              <w:jc w:val="center"/>
              <w:rPr>
                <w:rFonts w:ascii="Times New Roman" w:hAnsi="Times New Roman" w:cs="Times New Roman"/>
                <w:color w:val="000000"/>
                <w:sz w:val="16"/>
                <w:szCs w:val="16"/>
              </w:rPr>
            </w:pPr>
          </w:p>
          <w:p w14:paraId="09E08F2A" w14:textId="77777777" w:rsidR="00D15A4A" w:rsidRPr="00AB2A61" w:rsidRDefault="00D15A4A" w:rsidP="00D15A4A">
            <w:pPr>
              <w:jc w:val="center"/>
              <w:rPr>
                <w:rFonts w:ascii="Times New Roman" w:hAnsi="Times New Roman" w:cs="Times New Roman"/>
                <w:color w:val="000000"/>
                <w:sz w:val="16"/>
                <w:szCs w:val="16"/>
                <w:lang w:val="en-US"/>
              </w:rPr>
            </w:pPr>
            <w:r w:rsidRPr="00AB2A61">
              <w:rPr>
                <w:rFonts w:ascii="Times New Roman" w:hAnsi="Times New Roman" w:cs="Times New Roman"/>
                <w:color w:val="000000"/>
                <w:sz w:val="16"/>
                <w:szCs w:val="16"/>
              </w:rPr>
              <w:t>81,68</w:t>
            </w:r>
          </w:p>
        </w:tc>
      </w:tr>
      <w:tr w:rsidR="00D15A4A" w:rsidRPr="00E33466" w14:paraId="116A1B1D" w14:textId="77777777" w:rsidTr="00D15A4A">
        <w:trPr>
          <w:trHeight w:val="300"/>
        </w:trPr>
        <w:tc>
          <w:tcPr>
            <w:tcW w:w="3856" w:type="dxa"/>
            <w:tcBorders>
              <w:left w:val="single" w:sz="4" w:space="0" w:color="000000"/>
              <w:bottom w:val="single" w:sz="4" w:space="0" w:color="000000"/>
              <w:right w:val="single" w:sz="8" w:space="0" w:color="000000"/>
            </w:tcBorders>
            <w:shd w:val="clear" w:color="auto" w:fill="auto"/>
            <w:vAlign w:val="center"/>
          </w:tcPr>
          <w:p w14:paraId="7E087214"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НАЛОГИ НА ПРИБЫЛЬ, ДОХОДЫ</w:t>
            </w:r>
          </w:p>
        </w:tc>
        <w:tc>
          <w:tcPr>
            <w:tcW w:w="2160" w:type="dxa"/>
            <w:tcBorders>
              <w:bottom w:val="single" w:sz="4" w:space="0" w:color="000000"/>
              <w:right w:val="single" w:sz="4" w:space="0" w:color="000000"/>
            </w:tcBorders>
            <w:shd w:val="clear" w:color="auto" w:fill="auto"/>
            <w:vAlign w:val="center"/>
          </w:tcPr>
          <w:p w14:paraId="250D6580"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000 1 01 00000 00 0000 000</w:t>
            </w:r>
          </w:p>
        </w:tc>
        <w:tc>
          <w:tcPr>
            <w:tcW w:w="1440" w:type="dxa"/>
            <w:tcBorders>
              <w:bottom w:val="single" w:sz="4" w:space="0" w:color="000000"/>
              <w:right w:val="single" w:sz="4" w:space="0" w:color="000000"/>
            </w:tcBorders>
            <w:shd w:val="clear" w:color="auto" w:fill="auto"/>
            <w:vAlign w:val="center"/>
          </w:tcPr>
          <w:p w14:paraId="0DFB9920"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22 018 000,00</w:t>
            </w:r>
          </w:p>
        </w:tc>
        <w:tc>
          <w:tcPr>
            <w:tcW w:w="1260" w:type="dxa"/>
            <w:tcBorders>
              <w:bottom w:val="single" w:sz="4" w:space="0" w:color="000000"/>
              <w:right w:val="single" w:sz="4" w:space="0" w:color="000000"/>
            </w:tcBorders>
            <w:shd w:val="clear" w:color="auto" w:fill="auto"/>
            <w:vAlign w:val="center"/>
          </w:tcPr>
          <w:p w14:paraId="082E07E4"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15 611 076,02</w:t>
            </w:r>
          </w:p>
        </w:tc>
        <w:tc>
          <w:tcPr>
            <w:tcW w:w="980" w:type="dxa"/>
            <w:tcBorders>
              <w:bottom w:val="single" w:sz="4" w:space="0" w:color="000000"/>
              <w:right w:val="single" w:sz="4" w:space="0" w:color="000000"/>
            </w:tcBorders>
            <w:shd w:val="clear" w:color="auto" w:fill="auto"/>
            <w:vAlign w:val="center"/>
          </w:tcPr>
          <w:p w14:paraId="68F1703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70,90</w:t>
            </w:r>
          </w:p>
        </w:tc>
      </w:tr>
      <w:tr w:rsidR="00D15A4A" w:rsidRPr="00E33466" w14:paraId="13DF07BC" w14:textId="77777777" w:rsidTr="00D15A4A">
        <w:trPr>
          <w:trHeight w:val="736"/>
        </w:trPr>
        <w:tc>
          <w:tcPr>
            <w:tcW w:w="3856" w:type="dxa"/>
            <w:tcBorders>
              <w:left w:val="single" w:sz="4" w:space="0" w:color="000000"/>
              <w:bottom w:val="single" w:sz="4" w:space="0" w:color="000000"/>
              <w:right w:val="single" w:sz="8" w:space="0" w:color="000000"/>
            </w:tcBorders>
            <w:shd w:val="clear" w:color="auto" w:fill="auto"/>
            <w:vAlign w:val="center"/>
          </w:tcPr>
          <w:p w14:paraId="2E9EDF0F"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2160" w:type="dxa"/>
            <w:tcBorders>
              <w:bottom w:val="single" w:sz="4" w:space="0" w:color="000000"/>
              <w:right w:val="single" w:sz="4" w:space="0" w:color="000000"/>
            </w:tcBorders>
            <w:shd w:val="clear" w:color="auto" w:fill="auto"/>
            <w:vAlign w:val="center"/>
          </w:tcPr>
          <w:p w14:paraId="1FE00CC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000 1 03 00000 00 0000 000</w:t>
            </w:r>
          </w:p>
        </w:tc>
        <w:tc>
          <w:tcPr>
            <w:tcW w:w="1440" w:type="dxa"/>
            <w:tcBorders>
              <w:bottom w:val="single" w:sz="4" w:space="0" w:color="000000"/>
              <w:right w:val="single" w:sz="4" w:space="0" w:color="000000"/>
            </w:tcBorders>
            <w:shd w:val="clear" w:color="auto" w:fill="auto"/>
            <w:vAlign w:val="center"/>
          </w:tcPr>
          <w:p w14:paraId="71570F5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1 860 920,00</w:t>
            </w:r>
          </w:p>
        </w:tc>
        <w:tc>
          <w:tcPr>
            <w:tcW w:w="1260" w:type="dxa"/>
            <w:tcBorders>
              <w:bottom w:val="single" w:sz="4" w:space="0" w:color="000000"/>
              <w:right w:val="single" w:sz="4" w:space="0" w:color="000000"/>
            </w:tcBorders>
            <w:shd w:val="clear" w:color="auto" w:fill="auto"/>
            <w:vAlign w:val="center"/>
          </w:tcPr>
          <w:p w14:paraId="33F3C59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1 379 932,90</w:t>
            </w:r>
          </w:p>
        </w:tc>
        <w:tc>
          <w:tcPr>
            <w:tcW w:w="980" w:type="dxa"/>
            <w:tcBorders>
              <w:bottom w:val="single" w:sz="4" w:space="0" w:color="000000"/>
              <w:right w:val="single" w:sz="4" w:space="0" w:color="000000"/>
            </w:tcBorders>
            <w:shd w:val="clear" w:color="auto" w:fill="auto"/>
            <w:vAlign w:val="center"/>
          </w:tcPr>
          <w:p w14:paraId="29F0BF1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74,15</w:t>
            </w:r>
          </w:p>
        </w:tc>
      </w:tr>
      <w:tr w:rsidR="00D15A4A" w:rsidRPr="00E33466" w14:paraId="29D42AEB" w14:textId="77777777" w:rsidTr="00D15A4A">
        <w:trPr>
          <w:trHeight w:val="300"/>
        </w:trPr>
        <w:tc>
          <w:tcPr>
            <w:tcW w:w="3856" w:type="dxa"/>
            <w:tcBorders>
              <w:left w:val="single" w:sz="4" w:space="0" w:color="000000"/>
              <w:bottom w:val="single" w:sz="4" w:space="0" w:color="000000"/>
              <w:right w:val="single" w:sz="8" w:space="0" w:color="000000"/>
            </w:tcBorders>
            <w:shd w:val="clear" w:color="auto" w:fill="auto"/>
            <w:vAlign w:val="center"/>
          </w:tcPr>
          <w:p w14:paraId="6E3863E0"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НАЛОГИ НА СОВОКУПНЫЙ ДОХОД</w:t>
            </w:r>
          </w:p>
        </w:tc>
        <w:tc>
          <w:tcPr>
            <w:tcW w:w="2160" w:type="dxa"/>
            <w:tcBorders>
              <w:bottom w:val="single" w:sz="4" w:space="0" w:color="000000"/>
              <w:right w:val="single" w:sz="4" w:space="0" w:color="000000"/>
            </w:tcBorders>
            <w:shd w:val="clear" w:color="auto" w:fill="auto"/>
            <w:vAlign w:val="center"/>
          </w:tcPr>
          <w:p w14:paraId="045C8B81"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000 1 05 00000 00 0000 000</w:t>
            </w:r>
          </w:p>
        </w:tc>
        <w:tc>
          <w:tcPr>
            <w:tcW w:w="1440" w:type="dxa"/>
            <w:tcBorders>
              <w:bottom w:val="single" w:sz="4" w:space="0" w:color="000000"/>
              <w:right w:val="single" w:sz="4" w:space="0" w:color="000000"/>
            </w:tcBorders>
            <w:shd w:val="clear" w:color="auto" w:fill="auto"/>
            <w:vAlign w:val="center"/>
          </w:tcPr>
          <w:p w14:paraId="6D608264"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2 460 000,00</w:t>
            </w:r>
          </w:p>
        </w:tc>
        <w:tc>
          <w:tcPr>
            <w:tcW w:w="1260" w:type="dxa"/>
            <w:tcBorders>
              <w:bottom w:val="single" w:sz="4" w:space="0" w:color="000000"/>
              <w:right w:val="single" w:sz="4" w:space="0" w:color="000000"/>
            </w:tcBorders>
            <w:shd w:val="clear" w:color="auto" w:fill="auto"/>
            <w:vAlign w:val="center"/>
          </w:tcPr>
          <w:p w14:paraId="2A772ED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7 298 927,66</w:t>
            </w:r>
          </w:p>
        </w:tc>
        <w:tc>
          <w:tcPr>
            <w:tcW w:w="980" w:type="dxa"/>
            <w:tcBorders>
              <w:bottom w:val="single" w:sz="4" w:space="0" w:color="000000"/>
              <w:right w:val="single" w:sz="4" w:space="0" w:color="000000"/>
            </w:tcBorders>
            <w:shd w:val="clear" w:color="auto" w:fill="auto"/>
            <w:vAlign w:val="center"/>
          </w:tcPr>
          <w:p w14:paraId="394BBE66"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296,70</w:t>
            </w:r>
          </w:p>
        </w:tc>
      </w:tr>
      <w:tr w:rsidR="00D15A4A" w:rsidRPr="00E33466" w14:paraId="4734C4AB" w14:textId="77777777" w:rsidTr="00D15A4A">
        <w:trPr>
          <w:trHeight w:val="300"/>
        </w:trPr>
        <w:tc>
          <w:tcPr>
            <w:tcW w:w="3856" w:type="dxa"/>
            <w:tcBorders>
              <w:left w:val="single" w:sz="4" w:space="0" w:color="000000"/>
              <w:bottom w:val="single" w:sz="4" w:space="0" w:color="000000"/>
              <w:right w:val="single" w:sz="8" w:space="0" w:color="000000"/>
            </w:tcBorders>
            <w:shd w:val="clear" w:color="auto" w:fill="auto"/>
            <w:vAlign w:val="center"/>
          </w:tcPr>
          <w:p w14:paraId="4B7F475F"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НАЛОГИ НА ИМУЩЕСТВО</w:t>
            </w:r>
          </w:p>
        </w:tc>
        <w:tc>
          <w:tcPr>
            <w:tcW w:w="2160" w:type="dxa"/>
            <w:tcBorders>
              <w:bottom w:val="single" w:sz="4" w:space="0" w:color="000000"/>
              <w:right w:val="single" w:sz="4" w:space="0" w:color="000000"/>
            </w:tcBorders>
            <w:shd w:val="clear" w:color="auto" w:fill="auto"/>
            <w:vAlign w:val="center"/>
          </w:tcPr>
          <w:p w14:paraId="6CE1E4B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000 1 06 00000 00 0000 000</w:t>
            </w:r>
          </w:p>
        </w:tc>
        <w:tc>
          <w:tcPr>
            <w:tcW w:w="1440" w:type="dxa"/>
            <w:tcBorders>
              <w:bottom w:val="single" w:sz="4" w:space="0" w:color="000000"/>
              <w:right w:val="single" w:sz="4" w:space="0" w:color="000000"/>
            </w:tcBorders>
            <w:shd w:val="clear" w:color="auto" w:fill="auto"/>
            <w:vAlign w:val="center"/>
          </w:tcPr>
          <w:p w14:paraId="3110658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3 418 000,00</w:t>
            </w:r>
          </w:p>
        </w:tc>
        <w:tc>
          <w:tcPr>
            <w:tcW w:w="1260" w:type="dxa"/>
            <w:tcBorders>
              <w:bottom w:val="single" w:sz="4" w:space="0" w:color="000000"/>
              <w:right w:val="single" w:sz="4" w:space="0" w:color="000000"/>
            </w:tcBorders>
            <w:shd w:val="clear" w:color="auto" w:fill="auto"/>
            <w:vAlign w:val="center"/>
          </w:tcPr>
          <w:p w14:paraId="5D148BB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893 294,95</w:t>
            </w:r>
          </w:p>
        </w:tc>
        <w:tc>
          <w:tcPr>
            <w:tcW w:w="980" w:type="dxa"/>
            <w:tcBorders>
              <w:bottom w:val="single" w:sz="4" w:space="0" w:color="000000"/>
              <w:right w:val="single" w:sz="4" w:space="0" w:color="000000"/>
            </w:tcBorders>
            <w:shd w:val="clear" w:color="auto" w:fill="auto"/>
            <w:vAlign w:val="center"/>
          </w:tcPr>
          <w:p w14:paraId="783FEB5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26,14</w:t>
            </w:r>
          </w:p>
        </w:tc>
      </w:tr>
      <w:tr w:rsidR="00D15A4A" w:rsidRPr="00E33466" w14:paraId="566AF4BC" w14:textId="77777777" w:rsidTr="004D0310">
        <w:trPr>
          <w:trHeight w:val="678"/>
        </w:trPr>
        <w:tc>
          <w:tcPr>
            <w:tcW w:w="3856" w:type="dxa"/>
            <w:tcBorders>
              <w:left w:val="single" w:sz="4" w:space="0" w:color="000000"/>
              <w:bottom w:val="single" w:sz="4" w:space="0" w:color="000000"/>
              <w:right w:val="single" w:sz="8" w:space="0" w:color="000000"/>
            </w:tcBorders>
            <w:shd w:val="clear" w:color="auto" w:fill="auto"/>
            <w:vAlign w:val="center"/>
          </w:tcPr>
          <w:p w14:paraId="4E69C064"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2160" w:type="dxa"/>
            <w:tcBorders>
              <w:bottom w:val="single" w:sz="4" w:space="0" w:color="000000"/>
              <w:right w:val="single" w:sz="4" w:space="0" w:color="000000"/>
            </w:tcBorders>
            <w:shd w:val="clear" w:color="auto" w:fill="auto"/>
            <w:vAlign w:val="center"/>
          </w:tcPr>
          <w:p w14:paraId="4A06A839"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000 1 11 00000 00 0000 000</w:t>
            </w:r>
          </w:p>
        </w:tc>
        <w:tc>
          <w:tcPr>
            <w:tcW w:w="1440" w:type="dxa"/>
            <w:tcBorders>
              <w:bottom w:val="single" w:sz="4" w:space="0" w:color="000000"/>
              <w:right w:val="single" w:sz="4" w:space="0" w:color="000000"/>
            </w:tcBorders>
            <w:shd w:val="clear" w:color="auto" w:fill="auto"/>
            <w:vAlign w:val="center"/>
          </w:tcPr>
          <w:p w14:paraId="7C70821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3 675 123,26</w:t>
            </w:r>
          </w:p>
        </w:tc>
        <w:tc>
          <w:tcPr>
            <w:tcW w:w="1260" w:type="dxa"/>
            <w:tcBorders>
              <w:bottom w:val="single" w:sz="4" w:space="0" w:color="000000"/>
              <w:right w:val="single" w:sz="4" w:space="0" w:color="000000"/>
            </w:tcBorders>
            <w:shd w:val="clear" w:color="auto" w:fill="auto"/>
            <w:vAlign w:val="center"/>
          </w:tcPr>
          <w:p w14:paraId="033CE34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2 393 779,60</w:t>
            </w:r>
          </w:p>
        </w:tc>
        <w:tc>
          <w:tcPr>
            <w:tcW w:w="980" w:type="dxa"/>
            <w:tcBorders>
              <w:bottom w:val="single" w:sz="4" w:space="0" w:color="000000"/>
              <w:right w:val="single" w:sz="4" w:space="0" w:color="000000"/>
            </w:tcBorders>
            <w:shd w:val="clear" w:color="auto" w:fill="auto"/>
            <w:vAlign w:val="center"/>
          </w:tcPr>
          <w:p w14:paraId="51E8434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65,13</w:t>
            </w:r>
          </w:p>
        </w:tc>
      </w:tr>
      <w:tr w:rsidR="00D15A4A" w:rsidRPr="00E33466" w14:paraId="1A62BA3C" w14:textId="77777777" w:rsidTr="00D15A4A">
        <w:trPr>
          <w:trHeight w:val="739"/>
        </w:trPr>
        <w:tc>
          <w:tcPr>
            <w:tcW w:w="3856" w:type="dxa"/>
            <w:tcBorders>
              <w:left w:val="single" w:sz="4" w:space="0" w:color="000000"/>
              <w:bottom w:val="single" w:sz="4" w:space="0" w:color="000000"/>
              <w:right w:val="single" w:sz="8" w:space="0" w:color="000000"/>
            </w:tcBorders>
            <w:shd w:val="clear" w:color="auto" w:fill="auto"/>
            <w:vAlign w:val="center"/>
          </w:tcPr>
          <w:p w14:paraId="603BA244"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ДОХОДЫ ОТ ОКАЗАНИЯ ПЛАТНЫХ УСЛУГ (РАБОТ) И КОМПЕНСАЦИИ ЗАТРАТ ГОСУДАРСТВА</w:t>
            </w:r>
          </w:p>
        </w:tc>
        <w:tc>
          <w:tcPr>
            <w:tcW w:w="2160" w:type="dxa"/>
            <w:tcBorders>
              <w:bottom w:val="single" w:sz="4" w:space="0" w:color="000000"/>
              <w:right w:val="single" w:sz="4" w:space="0" w:color="000000"/>
            </w:tcBorders>
            <w:shd w:val="clear" w:color="auto" w:fill="auto"/>
            <w:vAlign w:val="center"/>
          </w:tcPr>
          <w:p w14:paraId="6ACCFFF7"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000 1 13 00000 00 0000 000</w:t>
            </w:r>
          </w:p>
        </w:tc>
        <w:tc>
          <w:tcPr>
            <w:tcW w:w="1440" w:type="dxa"/>
            <w:tcBorders>
              <w:bottom w:val="single" w:sz="4" w:space="0" w:color="000000"/>
              <w:right w:val="single" w:sz="4" w:space="0" w:color="000000"/>
            </w:tcBorders>
            <w:shd w:val="clear" w:color="auto" w:fill="auto"/>
            <w:vAlign w:val="center"/>
          </w:tcPr>
          <w:p w14:paraId="55848AD5"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2 125 180,00</w:t>
            </w:r>
          </w:p>
        </w:tc>
        <w:tc>
          <w:tcPr>
            <w:tcW w:w="1260" w:type="dxa"/>
            <w:tcBorders>
              <w:bottom w:val="single" w:sz="4" w:space="0" w:color="000000"/>
              <w:right w:val="single" w:sz="4" w:space="0" w:color="000000"/>
            </w:tcBorders>
            <w:shd w:val="clear" w:color="auto" w:fill="auto"/>
            <w:vAlign w:val="center"/>
          </w:tcPr>
          <w:p w14:paraId="58CF00F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1 175 896,99</w:t>
            </w:r>
          </w:p>
        </w:tc>
        <w:tc>
          <w:tcPr>
            <w:tcW w:w="980" w:type="dxa"/>
            <w:tcBorders>
              <w:bottom w:val="single" w:sz="4" w:space="0" w:color="000000"/>
              <w:right w:val="single" w:sz="4" w:space="0" w:color="000000"/>
            </w:tcBorders>
            <w:shd w:val="clear" w:color="auto" w:fill="auto"/>
            <w:vAlign w:val="center"/>
          </w:tcPr>
          <w:p w14:paraId="1865F48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55,33</w:t>
            </w:r>
          </w:p>
        </w:tc>
      </w:tr>
      <w:tr w:rsidR="00D15A4A" w:rsidRPr="00E33466" w14:paraId="428E3919" w14:textId="77777777" w:rsidTr="00D15A4A">
        <w:trPr>
          <w:trHeight w:val="509"/>
        </w:trPr>
        <w:tc>
          <w:tcPr>
            <w:tcW w:w="3856" w:type="dxa"/>
            <w:tcBorders>
              <w:left w:val="single" w:sz="4" w:space="0" w:color="000000"/>
              <w:bottom w:val="single" w:sz="4" w:space="0" w:color="000000"/>
              <w:right w:val="single" w:sz="8" w:space="0" w:color="000000"/>
            </w:tcBorders>
            <w:shd w:val="clear" w:color="auto" w:fill="auto"/>
            <w:vAlign w:val="center"/>
          </w:tcPr>
          <w:p w14:paraId="588F4572"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ДОХОДЫ ОТ ПРОДАЖИ МАТЕРИАЛЬНЫХ И НЕМАТЕРИАЛЬНЫХ АКТИВОВ</w:t>
            </w:r>
          </w:p>
        </w:tc>
        <w:tc>
          <w:tcPr>
            <w:tcW w:w="2160" w:type="dxa"/>
            <w:tcBorders>
              <w:bottom w:val="single" w:sz="4" w:space="0" w:color="000000"/>
              <w:right w:val="single" w:sz="4" w:space="0" w:color="000000"/>
            </w:tcBorders>
            <w:shd w:val="clear" w:color="auto" w:fill="auto"/>
            <w:vAlign w:val="center"/>
          </w:tcPr>
          <w:p w14:paraId="0B68025B"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000 1 14 00000 00 0000 000</w:t>
            </w:r>
          </w:p>
        </w:tc>
        <w:tc>
          <w:tcPr>
            <w:tcW w:w="1440" w:type="dxa"/>
            <w:tcBorders>
              <w:bottom w:val="single" w:sz="4" w:space="0" w:color="000000"/>
              <w:right w:val="single" w:sz="4" w:space="0" w:color="000000"/>
            </w:tcBorders>
            <w:shd w:val="clear" w:color="auto" w:fill="auto"/>
            <w:vAlign w:val="center"/>
          </w:tcPr>
          <w:p w14:paraId="302F0BA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326 103,05</w:t>
            </w:r>
          </w:p>
        </w:tc>
        <w:tc>
          <w:tcPr>
            <w:tcW w:w="1260" w:type="dxa"/>
            <w:tcBorders>
              <w:bottom w:val="single" w:sz="4" w:space="0" w:color="000000"/>
              <w:right w:val="single" w:sz="4" w:space="0" w:color="000000"/>
            </w:tcBorders>
            <w:shd w:val="clear" w:color="auto" w:fill="auto"/>
            <w:vAlign w:val="center"/>
          </w:tcPr>
          <w:p w14:paraId="17DF51D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508 806,99</w:t>
            </w:r>
          </w:p>
        </w:tc>
        <w:tc>
          <w:tcPr>
            <w:tcW w:w="980" w:type="dxa"/>
            <w:tcBorders>
              <w:bottom w:val="single" w:sz="4" w:space="0" w:color="000000"/>
              <w:right w:val="single" w:sz="4" w:space="0" w:color="000000"/>
            </w:tcBorders>
            <w:shd w:val="clear" w:color="auto" w:fill="auto"/>
            <w:vAlign w:val="center"/>
          </w:tcPr>
          <w:p w14:paraId="6D53CA8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156,03</w:t>
            </w:r>
          </w:p>
        </w:tc>
      </w:tr>
      <w:tr w:rsidR="00D15A4A" w:rsidRPr="00E33466" w14:paraId="722517A6" w14:textId="77777777" w:rsidTr="00D15A4A">
        <w:trPr>
          <w:trHeight w:val="473"/>
        </w:trPr>
        <w:tc>
          <w:tcPr>
            <w:tcW w:w="3856" w:type="dxa"/>
            <w:tcBorders>
              <w:left w:val="single" w:sz="4" w:space="0" w:color="000000"/>
              <w:bottom w:val="single" w:sz="4" w:space="0" w:color="000000"/>
              <w:right w:val="single" w:sz="8" w:space="0" w:color="000000"/>
            </w:tcBorders>
            <w:shd w:val="clear" w:color="auto" w:fill="auto"/>
            <w:vAlign w:val="center"/>
          </w:tcPr>
          <w:p w14:paraId="65313EA2"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ШТРАФЫ, САНКЦИИ, ВОЗМЕЩЕНИЕ УЩЕРБА</w:t>
            </w:r>
          </w:p>
        </w:tc>
        <w:tc>
          <w:tcPr>
            <w:tcW w:w="2160" w:type="dxa"/>
            <w:tcBorders>
              <w:bottom w:val="single" w:sz="4" w:space="0" w:color="000000"/>
              <w:right w:val="single" w:sz="4" w:space="0" w:color="000000"/>
            </w:tcBorders>
            <w:shd w:val="clear" w:color="auto" w:fill="auto"/>
            <w:vAlign w:val="center"/>
          </w:tcPr>
          <w:p w14:paraId="2D3CC2CA"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000 1 16 00000 00 0000 000</w:t>
            </w:r>
          </w:p>
        </w:tc>
        <w:tc>
          <w:tcPr>
            <w:tcW w:w="1440" w:type="dxa"/>
            <w:tcBorders>
              <w:bottom w:val="single" w:sz="4" w:space="0" w:color="000000"/>
              <w:right w:val="single" w:sz="4" w:space="0" w:color="000000"/>
            </w:tcBorders>
            <w:shd w:val="clear" w:color="auto" w:fill="auto"/>
            <w:vAlign w:val="center"/>
          </w:tcPr>
          <w:p w14:paraId="0F09957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12 104,40</w:t>
            </w:r>
          </w:p>
        </w:tc>
        <w:tc>
          <w:tcPr>
            <w:tcW w:w="1260" w:type="dxa"/>
            <w:tcBorders>
              <w:bottom w:val="single" w:sz="4" w:space="0" w:color="000000"/>
              <w:right w:val="single" w:sz="4" w:space="0" w:color="000000"/>
            </w:tcBorders>
            <w:shd w:val="clear" w:color="auto" w:fill="auto"/>
            <w:vAlign w:val="center"/>
          </w:tcPr>
          <w:p w14:paraId="7DB837D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48 377,10</w:t>
            </w:r>
          </w:p>
        </w:tc>
        <w:tc>
          <w:tcPr>
            <w:tcW w:w="980" w:type="dxa"/>
            <w:tcBorders>
              <w:bottom w:val="single" w:sz="4" w:space="0" w:color="000000"/>
              <w:right w:val="single" w:sz="4" w:space="0" w:color="000000"/>
            </w:tcBorders>
            <w:shd w:val="clear" w:color="auto" w:fill="auto"/>
            <w:vAlign w:val="center"/>
          </w:tcPr>
          <w:p w14:paraId="1F434119"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399,67</w:t>
            </w:r>
          </w:p>
        </w:tc>
      </w:tr>
      <w:tr w:rsidR="00D15A4A" w:rsidRPr="00E33466" w14:paraId="6424ADC3" w14:textId="77777777" w:rsidTr="00D15A4A">
        <w:trPr>
          <w:trHeight w:val="300"/>
        </w:trPr>
        <w:tc>
          <w:tcPr>
            <w:tcW w:w="3856" w:type="dxa"/>
            <w:tcBorders>
              <w:left w:val="single" w:sz="4" w:space="0" w:color="000000"/>
              <w:bottom w:val="single" w:sz="4" w:space="0" w:color="000000"/>
              <w:right w:val="single" w:sz="8" w:space="0" w:color="000000"/>
            </w:tcBorders>
            <w:shd w:val="clear" w:color="auto" w:fill="auto"/>
            <w:vAlign w:val="center"/>
          </w:tcPr>
          <w:p w14:paraId="140924A8" w14:textId="77777777" w:rsidR="00D15A4A" w:rsidRPr="00AB2A61" w:rsidRDefault="00D15A4A" w:rsidP="00D15A4A">
            <w:pPr>
              <w:rPr>
                <w:rFonts w:ascii="Times New Roman" w:hAnsi="Times New Roman" w:cs="Times New Roman"/>
                <w:color w:val="000000"/>
                <w:sz w:val="16"/>
                <w:szCs w:val="16"/>
              </w:rPr>
            </w:pPr>
            <w:r w:rsidRPr="00AB2A61">
              <w:rPr>
                <w:rFonts w:ascii="Times New Roman" w:hAnsi="Times New Roman" w:cs="Times New Roman"/>
                <w:color w:val="000000"/>
                <w:sz w:val="16"/>
                <w:szCs w:val="16"/>
              </w:rPr>
              <w:t xml:space="preserve">  ПРОЧИЕ НЕНАЛОГОВЫЕ ДОХОДЫ</w:t>
            </w:r>
          </w:p>
        </w:tc>
        <w:tc>
          <w:tcPr>
            <w:tcW w:w="2160" w:type="dxa"/>
            <w:tcBorders>
              <w:bottom w:val="single" w:sz="4" w:space="0" w:color="000000"/>
              <w:right w:val="single" w:sz="4" w:space="0" w:color="000000"/>
            </w:tcBorders>
            <w:shd w:val="clear" w:color="auto" w:fill="auto"/>
            <w:vAlign w:val="center"/>
          </w:tcPr>
          <w:p w14:paraId="3DD0035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000 1 17 00000 00 0000 000</w:t>
            </w:r>
          </w:p>
        </w:tc>
        <w:tc>
          <w:tcPr>
            <w:tcW w:w="1440" w:type="dxa"/>
            <w:tcBorders>
              <w:bottom w:val="single" w:sz="4" w:space="0" w:color="000000"/>
              <w:right w:val="single" w:sz="4" w:space="0" w:color="000000"/>
            </w:tcBorders>
            <w:shd w:val="clear" w:color="auto" w:fill="auto"/>
            <w:vAlign w:val="center"/>
          </w:tcPr>
          <w:p w14:paraId="701D174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345 300,00</w:t>
            </w:r>
          </w:p>
        </w:tc>
        <w:tc>
          <w:tcPr>
            <w:tcW w:w="1260" w:type="dxa"/>
            <w:tcBorders>
              <w:bottom w:val="single" w:sz="4" w:space="0" w:color="000000"/>
              <w:right w:val="single" w:sz="4" w:space="0" w:color="000000"/>
            </w:tcBorders>
            <w:shd w:val="clear" w:color="auto" w:fill="auto"/>
            <w:vAlign w:val="center"/>
          </w:tcPr>
          <w:p w14:paraId="2713674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291 320,00</w:t>
            </w:r>
          </w:p>
        </w:tc>
        <w:tc>
          <w:tcPr>
            <w:tcW w:w="980" w:type="dxa"/>
            <w:tcBorders>
              <w:bottom w:val="single" w:sz="4" w:space="0" w:color="000000"/>
              <w:right w:val="single" w:sz="4" w:space="0" w:color="000000"/>
            </w:tcBorders>
            <w:shd w:val="clear" w:color="auto" w:fill="auto"/>
            <w:vAlign w:val="center"/>
          </w:tcPr>
          <w:p w14:paraId="2E6E9A5D"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84,37</w:t>
            </w:r>
          </w:p>
        </w:tc>
      </w:tr>
      <w:tr w:rsidR="00D15A4A" w:rsidRPr="00E33466" w14:paraId="55B44A82" w14:textId="77777777" w:rsidTr="00D15A4A">
        <w:trPr>
          <w:trHeight w:val="300"/>
        </w:trPr>
        <w:tc>
          <w:tcPr>
            <w:tcW w:w="3856" w:type="dxa"/>
            <w:tcBorders>
              <w:left w:val="single" w:sz="4" w:space="0" w:color="000000"/>
              <w:bottom w:val="single" w:sz="4" w:space="0" w:color="000000"/>
              <w:right w:val="single" w:sz="8" w:space="0" w:color="000000"/>
            </w:tcBorders>
            <w:shd w:val="clear" w:color="auto" w:fill="auto"/>
            <w:vAlign w:val="center"/>
          </w:tcPr>
          <w:p w14:paraId="6E2AF2B8"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БЕЗВОЗМЕЗДНЫЕ ПОСТУПЛЕНИЯ</w:t>
            </w:r>
          </w:p>
        </w:tc>
        <w:tc>
          <w:tcPr>
            <w:tcW w:w="2160" w:type="dxa"/>
            <w:tcBorders>
              <w:bottom w:val="single" w:sz="4" w:space="0" w:color="000000"/>
              <w:right w:val="single" w:sz="4" w:space="0" w:color="000000"/>
            </w:tcBorders>
            <w:shd w:val="clear" w:color="auto" w:fill="auto"/>
            <w:vAlign w:val="center"/>
          </w:tcPr>
          <w:p w14:paraId="00AE77BB"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000 2 00 00000 00 0000 000</w:t>
            </w:r>
          </w:p>
        </w:tc>
        <w:tc>
          <w:tcPr>
            <w:tcW w:w="1440" w:type="dxa"/>
            <w:tcBorders>
              <w:bottom w:val="single" w:sz="4" w:space="0" w:color="000000"/>
              <w:right w:val="single" w:sz="4" w:space="0" w:color="000000"/>
            </w:tcBorders>
            <w:shd w:val="clear" w:color="auto" w:fill="auto"/>
            <w:vAlign w:val="center"/>
          </w:tcPr>
          <w:p w14:paraId="4033F03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81 147 285,59</w:t>
            </w:r>
          </w:p>
        </w:tc>
        <w:tc>
          <w:tcPr>
            <w:tcW w:w="1260" w:type="dxa"/>
            <w:tcBorders>
              <w:bottom w:val="single" w:sz="4" w:space="0" w:color="000000"/>
              <w:right w:val="single" w:sz="4" w:space="0" w:color="000000"/>
            </w:tcBorders>
            <w:shd w:val="clear" w:color="auto" w:fill="auto"/>
            <w:vAlign w:val="center"/>
          </w:tcPr>
          <w:p w14:paraId="23933910"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51 825 997,90</w:t>
            </w:r>
          </w:p>
        </w:tc>
        <w:tc>
          <w:tcPr>
            <w:tcW w:w="980" w:type="dxa"/>
            <w:tcBorders>
              <w:bottom w:val="single" w:sz="4" w:space="0" w:color="000000"/>
              <w:right w:val="single" w:sz="4" w:space="0" w:color="000000"/>
            </w:tcBorders>
            <w:shd w:val="clear" w:color="auto" w:fill="auto"/>
            <w:vAlign w:val="center"/>
          </w:tcPr>
          <w:p w14:paraId="6200D9E6"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63,87</w:t>
            </w:r>
          </w:p>
        </w:tc>
      </w:tr>
      <w:tr w:rsidR="00D15A4A" w:rsidRPr="00E33466" w14:paraId="7D3CEBD3" w14:textId="77777777" w:rsidTr="00D15A4A">
        <w:trPr>
          <w:trHeight w:val="465"/>
        </w:trPr>
        <w:tc>
          <w:tcPr>
            <w:tcW w:w="3856" w:type="dxa"/>
            <w:tcBorders>
              <w:left w:val="single" w:sz="4" w:space="0" w:color="000000"/>
              <w:bottom w:val="single" w:sz="4" w:space="0" w:color="000000"/>
              <w:right w:val="single" w:sz="8" w:space="0" w:color="000000"/>
            </w:tcBorders>
            <w:shd w:val="clear" w:color="auto" w:fill="auto"/>
            <w:vAlign w:val="center"/>
          </w:tcPr>
          <w:p w14:paraId="009B4408"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Дотации бюджетам бюджетной системы Российской Федерации</w:t>
            </w:r>
          </w:p>
        </w:tc>
        <w:tc>
          <w:tcPr>
            <w:tcW w:w="2160" w:type="dxa"/>
            <w:tcBorders>
              <w:bottom w:val="single" w:sz="4" w:space="0" w:color="000000"/>
              <w:right w:val="single" w:sz="4" w:space="0" w:color="000000"/>
            </w:tcBorders>
            <w:shd w:val="clear" w:color="auto" w:fill="auto"/>
            <w:vAlign w:val="center"/>
          </w:tcPr>
          <w:p w14:paraId="5F8DA279"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000 2 02 10000 00 0000 150</w:t>
            </w:r>
          </w:p>
        </w:tc>
        <w:tc>
          <w:tcPr>
            <w:tcW w:w="1440" w:type="dxa"/>
            <w:tcBorders>
              <w:bottom w:val="single" w:sz="4" w:space="0" w:color="000000"/>
              <w:right w:val="single" w:sz="4" w:space="0" w:color="000000"/>
            </w:tcBorders>
            <w:shd w:val="clear" w:color="auto" w:fill="auto"/>
            <w:vAlign w:val="center"/>
          </w:tcPr>
          <w:p w14:paraId="579EE54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36 109 596,00</w:t>
            </w:r>
          </w:p>
        </w:tc>
        <w:tc>
          <w:tcPr>
            <w:tcW w:w="1260" w:type="dxa"/>
            <w:tcBorders>
              <w:bottom w:val="single" w:sz="4" w:space="0" w:color="000000"/>
              <w:right w:val="single" w:sz="4" w:space="0" w:color="000000"/>
            </w:tcBorders>
            <w:shd w:val="clear" w:color="auto" w:fill="auto"/>
            <w:vAlign w:val="center"/>
          </w:tcPr>
          <w:p w14:paraId="05CFD57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28 887 676,80</w:t>
            </w:r>
          </w:p>
        </w:tc>
        <w:tc>
          <w:tcPr>
            <w:tcW w:w="980" w:type="dxa"/>
            <w:tcBorders>
              <w:bottom w:val="single" w:sz="4" w:space="0" w:color="000000"/>
              <w:right w:val="single" w:sz="4" w:space="0" w:color="000000"/>
            </w:tcBorders>
            <w:shd w:val="clear" w:color="auto" w:fill="auto"/>
            <w:vAlign w:val="center"/>
          </w:tcPr>
          <w:p w14:paraId="113D71A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80,00</w:t>
            </w:r>
          </w:p>
        </w:tc>
      </w:tr>
      <w:tr w:rsidR="00D15A4A" w:rsidRPr="00E33466" w14:paraId="4F425E22" w14:textId="77777777" w:rsidTr="00D15A4A">
        <w:trPr>
          <w:trHeight w:val="465"/>
        </w:trPr>
        <w:tc>
          <w:tcPr>
            <w:tcW w:w="3856" w:type="dxa"/>
            <w:tcBorders>
              <w:left w:val="single" w:sz="4" w:space="0" w:color="000000"/>
              <w:bottom w:val="single" w:sz="4" w:space="0" w:color="000000"/>
              <w:right w:val="single" w:sz="8" w:space="0" w:color="000000"/>
            </w:tcBorders>
            <w:shd w:val="clear" w:color="auto" w:fill="auto"/>
            <w:vAlign w:val="center"/>
          </w:tcPr>
          <w:p w14:paraId="253002A7"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2160" w:type="dxa"/>
            <w:tcBorders>
              <w:bottom w:val="single" w:sz="4" w:space="0" w:color="000000"/>
              <w:right w:val="single" w:sz="4" w:space="0" w:color="000000"/>
            </w:tcBorders>
            <w:shd w:val="clear" w:color="auto" w:fill="auto"/>
            <w:vAlign w:val="center"/>
          </w:tcPr>
          <w:p w14:paraId="3DE28407"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000 2 02 20000 00 0000 150</w:t>
            </w:r>
          </w:p>
        </w:tc>
        <w:tc>
          <w:tcPr>
            <w:tcW w:w="1440" w:type="dxa"/>
            <w:tcBorders>
              <w:bottom w:val="single" w:sz="4" w:space="0" w:color="000000"/>
              <w:right w:val="single" w:sz="4" w:space="0" w:color="000000"/>
            </w:tcBorders>
            <w:shd w:val="clear" w:color="auto" w:fill="auto"/>
            <w:vAlign w:val="center"/>
          </w:tcPr>
          <w:p w14:paraId="35EFE5B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42 354 492,09</w:t>
            </w:r>
          </w:p>
        </w:tc>
        <w:tc>
          <w:tcPr>
            <w:tcW w:w="1260" w:type="dxa"/>
            <w:tcBorders>
              <w:bottom w:val="single" w:sz="4" w:space="0" w:color="000000"/>
              <w:right w:val="single" w:sz="4" w:space="0" w:color="000000"/>
            </w:tcBorders>
            <w:shd w:val="clear" w:color="auto" w:fill="auto"/>
            <w:vAlign w:val="center"/>
          </w:tcPr>
          <w:p w14:paraId="4F4BBFB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20 762 096,58</w:t>
            </w:r>
          </w:p>
        </w:tc>
        <w:tc>
          <w:tcPr>
            <w:tcW w:w="980" w:type="dxa"/>
            <w:tcBorders>
              <w:bottom w:val="single" w:sz="4" w:space="0" w:color="000000"/>
              <w:right w:val="single" w:sz="4" w:space="0" w:color="000000"/>
            </w:tcBorders>
            <w:shd w:val="clear" w:color="auto" w:fill="auto"/>
            <w:vAlign w:val="center"/>
          </w:tcPr>
          <w:p w14:paraId="2807D350"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49,02</w:t>
            </w:r>
          </w:p>
        </w:tc>
      </w:tr>
      <w:tr w:rsidR="00D15A4A" w:rsidRPr="00E33466" w14:paraId="1244A243" w14:textId="77777777" w:rsidTr="00D15A4A">
        <w:trPr>
          <w:trHeight w:val="465"/>
        </w:trPr>
        <w:tc>
          <w:tcPr>
            <w:tcW w:w="3856" w:type="dxa"/>
            <w:tcBorders>
              <w:left w:val="single" w:sz="4" w:space="0" w:color="000000"/>
              <w:bottom w:val="single" w:sz="4" w:space="0" w:color="000000"/>
              <w:right w:val="single" w:sz="8" w:space="0" w:color="000000"/>
            </w:tcBorders>
            <w:shd w:val="clear" w:color="auto" w:fill="auto"/>
            <w:vAlign w:val="center"/>
          </w:tcPr>
          <w:p w14:paraId="40220F6D"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Субвенции бюджетам бюджетной системы Российской Федерации</w:t>
            </w:r>
          </w:p>
        </w:tc>
        <w:tc>
          <w:tcPr>
            <w:tcW w:w="2160" w:type="dxa"/>
            <w:tcBorders>
              <w:bottom w:val="single" w:sz="4" w:space="0" w:color="000000"/>
              <w:right w:val="single" w:sz="4" w:space="0" w:color="000000"/>
            </w:tcBorders>
            <w:shd w:val="clear" w:color="auto" w:fill="auto"/>
            <w:vAlign w:val="center"/>
          </w:tcPr>
          <w:p w14:paraId="75B6909A"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000 2 02 30000 00 0000 150</w:t>
            </w:r>
          </w:p>
        </w:tc>
        <w:tc>
          <w:tcPr>
            <w:tcW w:w="1440" w:type="dxa"/>
            <w:tcBorders>
              <w:bottom w:val="single" w:sz="4" w:space="0" w:color="000000"/>
              <w:right w:val="single" w:sz="4" w:space="0" w:color="000000"/>
            </w:tcBorders>
            <w:shd w:val="clear" w:color="auto" w:fill="auto"/>
            <w:vAlign w:val="center"/>
          </w:tcPr>
          <w:p w14:paraId="77D6532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1 339 897,50</w:t>
            </w:r>
          </w:p>
        </w:tc>
        <w:tc>
          <w:tcPr>
            <w:tcW w:w="1260" w:type="dxa"/>
            <w:tcBorders>
              <w:bottom w:val="single" w:sz="4" w:space="0" w:color="000000"/>
              <w:right w:val="single" w:sz="4" w:space="0" w:color="000000"/>
            </w:tcBorders>
            <w:shd w:val="clear" w:color="auto" w:fill="auto"/>
            <w:vAlign w:val="center"/>
          </w:tcPr>
          <w:p w14:paraId="744054D5"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902 888,12</w:t>
            </w:r>
          </w:p>
        </w:tc>
        <w:tc>
          <w:tcPr>
            <w:tcW w:w="980" w:type="dxa"/>
            <w:tcBorders>
              <w:bottom w:val="single" w:sz="4" w:space="0" w:color="000000"/>
              <w:right w:val="single" w:sz="4" w:space="0" w:color="000000"/>
            </w:tcBorders>
            <w:shd w:val="clear" w:color="auto" w:fill="auto"/>
            <w:vAlign w:val="center"/>
          </w:tcPr>
          <w:p w14:paraId="6303579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67,38</w:t>
            </w:r>
          </w:p>
        </w:tc>
      </w:tr>
      <w:tr w:rsidR="00D15A4A" w:rsidRPr="00E33466" w14:paraId="5AF03897" w14:textId="77777777" w:rsidTr="00D15A4A">
        <w:trPr>
          <w:trHeight w:val="690"/>
        </w:trPr>
        <w:tc>
          <w:tcPr>
            <w:tcW w:w="3856" w:type="dxa"/>
            <w:tcBorders>
              <w:left w:val="single" w:sz="4" w:space="0" w:color="000000"/>
              <w:bottom w:val="single" w:sz="4" w:space="0" w:color="000000"/>
              <w:right w:val="single" w:sz="8" w:space="0" w:color="000000"/>
            </w:tcBorders>
            <w:shd w:val="clear" w:color="auto" w:fill="auto"/>
            <w:vAlign w:val="center"/>
          </w:tcPr>
          <w:p w14:paraId="6E11ACB8"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2160" w:type="dxa"/>
            <w:tcBorders>
              <w:bottom w:val="single" w:sz="4" w:space="0" w:color="000000"/>
              <w:right w:val="single" w:sz="4" w:space="0" w:color="000000"/>
            </w:tcBorders>
            <w:shd w:val="clear" w:color="auto" w:fill="auto"/>
            <w:vAlign w:val="center"/>
          </w:tcPr>
          <w:p w14:paraId="371BFA84"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000 2 02 30024 00 0000 150</w:t>
            </w:r>
          </w:p>
        </w:tc>
        <w:tc>
          <w:tcPr>
            <w:tcW w:w="1440" w:type="dxa"/>
            <w:tcBorders>
              <w:bottom w:val="single" w:sz="4" w:space="0" w:color="000000"/>
              <w:right w:val="single" w:sz="4" w:space="0" w:color="000000"/>
            </w:tcBorders>
            <w:shd w:val="clear" w:color="auto" w:fill="auto"/>
            <w:vAlign w:val="center"/>
          </w:tcPr>
          <w:p w14:paraId="4766748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843 197,50</w:t>
            </w:r>
          </w:p>
        </w:tc>
        <w:tc>
          <w:tcPr>
            <w:tcW w:w="1260" w:type="dxa"/>
            <w:tcBorders>
              <w:bottom w:val="single" w:sz="4" w:space="0" w:color="000000"/>
              <w:right w:val="single" w:sz="4" w:space="0" w:color="000000"/>
            </w:tcBorders>
            <w:shd w:val="clear" w:color="auto" w:fill="auto"/>
            <w:vAlign w:val="center"/>
          </w:tcPr>
          <w:p w14:paraId="4091C320"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569 273,50</w:t>
            </w:r>
          </w:p>
        </w:tc>
        <w:tc>
          <w:tcPr>
            <w:tcW w:w="980" w:type="dxa"/>
            <w:tcBorders>
              <w:bottom w:val="single" w:sz="4" w:space="0" w:color="000000"/>
              <w:right w:val="single" w:sz="4" w:space="0" w:color="000000"/>
            </w:tcBorders>
            <w:shd w:val="clear" w:color="auto" w:fill="auto"/>
            <w:vAlign w:val="center"/>
          </w:tcPr>
          <w:p w14:paraId="32F7792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67,51</w:t>
            </w:r>
          </w:p>
        </w:tc>
      </w:tr>
      <w:tr w:rsidR="00D15A4A" w:rsidRPr="00E33466" w14:paraId="4B74638D" w14:textId="77777777" w:rsidTr="00D15A4A">
        <w:trPr>
          <w:trHeight w:val="690"/>
        </w:trPr>
        <w:tc>
          <w:tcPr>
            <w:tcW w:w="3856" w:type="dxa"/>
            <w:tcBorders>
              <w:left w:val="single" w:sz="4" w:space="0" w:color="000000"/>
              <w:bottom w:val="single" w:sz="4" w:space="0" w:color="auto"/>
              <w:right w:val="single" w:sz="8" w:space="0" w:color="000000"/>
            </w:tcBorders>
            <w:shd w:val="clear" w:color="auto" w:fill="auto"/>
            <w:vAlign w:val="center"/>
          </w:tcPr>
          <w:p w14:paraId="4CB7EE1E" w14:textId="77777777" w:rsidR="00D15A4A" w:rsidRPr="00AB2A61" w:rsidRDefault="00D15A4A" w:rsidP="00D15A4A">
            <w:pPr>
              <w:ind w:left="-89"/>
              <w:rPr>
                <w:rFonts w:ascii="Times New Roman" w:hAnsi="Times New Roman" w:cs="Times New Roman"/>
                <w:sz w:val="16"/>
                <w:szCs w:val="16"/>
              </w:rPr>
            </w:pPr>
            <w:r w:rsidRPr="00AB2A61">
              <w:rPr>
                <w:rFonts w:ascii="Times New Roman" w:hAnsi="Times New Roman" w:cs="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2160" w:type="dxa"/>
            <w:tcBorders>
              <w:bottom w:val="single" w:sz="4" w:space="0" w:color="auto"/>
              <w:right w:val="single" w:sz="4" w:space="0" w:color="000000"/>
            </w:tcBorders>
            <w:shd w:val="clear" w:color="auto" w:fill="auto"/>
            <w:vAlign w:val="center"/>
          </w:tcPr>
          <w:p w14:paraId="4736D901"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000 2 02 35118 00 0000 150</w:t>
            </w:r>
          </w:p>
        </w:tc>
        <w:tc>
          <w:tcPr>
            <w:tcW w:w="1440" w:type="dxa"/>
            <w:tcBorders>
              <w:bottom w:val="single" w:sz="4" w:space="0" w:color="auto"/>
              <w:right w:val="single" w:sz="4" w:space="0" w:color="000000"/>
            </w:tcBorders>
            <w:shd w:val="clear" w:color="auto" w:fill="auto"/>
            <w:vAlign w:val="center"/>
          </w:tcPr>
          <w:p w14:paraId="1E2FC89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496 700,00</w:t>
            </w:r>
          </w:p>
        </w:tc>
        <w:tc>
          <w:tcPr>
            <w:tcW w:w="1260" w:type="dxa"/>
            <w:tcBorders>
              <w:bottom w:val="single" w:sz="4" w:space="0" w:color="auto"/>
              <w:right w:val="single" w:sz="4" w:space="0" w:color="000000"/>
            </w:tcBorders>
            <w:shd w:val="clear" w:color="auto" w:fill="auto"/>
            <w:vAlign w:val="center"/>
          </w:tcPr>
          <w:p w14:paraId="2A30134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333 614,62</w:t>
            </w:r>
          </w:p>
        </w:tc>
        <w:tc>
          <w:tcPr>
            <w:tcW w:w="980" w:type="dxa"/>
            <w:tcBorders>
              <w:bottom w:val="single" w:sz="4" w:space="0" w:color="auto"/>
              <w:right w:val="single" w:sz="4" w:space="0" w:color="000000"/>
            </w:tcBorders>
            <w:shd w:val="clear" w:color="auto" w:fill="auto"/>
            <w:vAlign w:val="center"/>
          </w:tcPr>
          <w:p w14:paraId="1160D91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67,17</w:t>
            </w:r>
          </w:p>
        </w:tc>
      </w:tr>
      <w:tr w:rsidR="00D15A4A" w:rsidRPr="00E33466" w14:paraId="6E0E1F32" w14:textId="77777777" w:rsidTr="00D15A4A">
        <w:tblPrEx>
          <w:tblCellMar>
            <w:left w:w="30" w:type="dxa"/>
            <w:right w:w="30" w:type="dxa"/>
          </w:tblCellMar>
        </w:tblPrEx>
        <w:trPr>
          <w:trHeight w:val="279"/>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B1BF429" w14:textId="77777777" w:rsidR="00D15A4A" w:rsidRPr="00AB2A61" w:rsidRDefault="00D15A4A" w:rsidP="00D15A4A">
            <w:pPr>
              <w:rPr>
                <w:rFonts w:ascii="Times New Roman" w:hAnsi="Times New Roman" w:cs="Times New Roman"/>
                <w:b/>
                <w:color w:val="000000"/>
              </w:rPr>
            </w:pPr>
            <w:r w:rsidRPr="00AB2A61">
              <w:rPr>
                <w:rFonts w:ascii="Times New Roman" w:hAnsi="Times New Roman" w:cs="Times New Roman"/>
                <w:color w:val="000000"/>
                <w:sz w:val="16"/>
                <w:szCs w:val="16"/>
              </w:rPr>
              <w:t>Иные межбюджетные трансферты</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729DD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000 2 02 40000 00 0000 150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1F005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1 343 300,00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E3B9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1 343 300,00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420EC1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100</w:t>
            </w:r>
          </w:p>
        </w:tc>
      </w:tr>
      <w:tr w:rsidR="00D15A4A" w:rsidRPr="00E33466" w14:paraId="0C57C762" w14:textId="77777777" w:rsidTr="00D15A4A">
        <w:tblPrEx>
          <w:tblCellMar>
            <w:left w:w="30" w:type="dxa"/>
            <w:right w:w="30" w:type="dxa"/>
          </w:tblCellMar>
        </w:tblPrEx>
        <w:trPr>
          <w:trHeight w:val="86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ECFB022" w14:textId="77777777" w:rsidR="00D15A4A" w:rsidRPr="00AB2A61" w:rsidRDefault="00D15A4A" w:rsidP="00D15A4A">
            <w:pPr>
              <w:ind w:firstLineChars="200" w:firstLine="320"/>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0A4E2A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000 2 19 00000 00 0000 000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782B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DCDB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-69 963,60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848CFC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w:t>
            </w:r>
          </w:p>
        </w:tc>
      </w:tr>
      <w:tr w:rsidR="00D15A4A" w:rsidRPr="00E33466" w14:paraId="4FF1EB7E" w14:textId="77777777" w:rsidTr="00D15A4A">
        <w:tblPrEx>
          <w:tblCellMar>
            <w:left w:w="30" w:type="dxa"/>
            <w:right w:w="30" w:type="dxa"/>
          </w:tblCellMar>
        </w:tblPrEx>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E88B606" w14:textId="77777777" w:rsidR="00D15A4A" w:rsidRPr="00AB2A61" w:rsidRDefault="00D15A4A" w:rsidP="00D15A4A">
            <w:pPr>
              <w:jc w:val="center"/>
              <w:rPr>
                <w:rFonts w:ascii="Times New Roman" w:hAnsi="Times New Roman" w:cs="Times New Roman"/>
                <w:b/>
              </w:rPr>
            </w:pPr>
            <w:r w:rsidRPr="00AB2A61">
              <w:rPr>
                <w:rFonts w:ascii="Times New Roman" w:hAnsi="Times New Roman" w:cs="Times New Roman"/>
                <w:b/>
                <w:color w:val="000000"/>
              </w:rPr>
              <w:t>Расходы бюджета - всего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DBBB93A" w14:textId="77777777" w:rsidR="00D15A4A" w:rsidRPr="00AB2A61" w:rsidRDefault="00D15A4A" w:rsidP="00D15A4A">
            <w:pPr>
              <w:jc w:val="cente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BDD6FD" w14:textId="77777777" w:rsidR="00D15A4A" w:rsidRPr="00AB2A61" w:rsidRDefault="00D15A4A" w:rsidP="00D15A4A">
            <w:pPr>
              <w:jc w:val="center"/>
              <w:rPr>
                <w:rFonts w:ascii="Times New Roman" w:hAnsi="Times New Roman" w:cs="Times New Roman"/>
                <w:b/>
                <w:color w:val="000000"/>
                <w:sz w:val="16"/>
                <w:szCs w:val="16"/>
              </w:rPr>
            </w:pPr>
            <w:r w:rsidRPr="00AB2A61">
              <w:rPr>
                <w:rFonts w:ascii="Times New Roman" w:hAnsi="Times New Roman" w:cs="Times New Roman"/>
                <w:b/>
                <w:color w:val="000000"/>
                <w:sz w:val="16"/>
                <w:szCs w:val="16"/>
              </w:rPr>
              <w:t>126 595 432,94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ED778E" w14:textId="77777777" w:rsidR="00D15A4A" w:rsidRPr="00AB2A61" w:rsidRDefault="00D15A4A" w:rsidP="00D15A4A">
            <w:pPr>
              <w:jc w:val="center"/>
              <w:rPr>
                <w:rFonts w:ascii="Times New Roman" w:hAnsi="Times New Roman" w:cs="Times New Roman"/>
                <w:b/>
                <w:color w:val="000000"/>
                <w:sz w:val="16"/>
                <w:szCs w:val="16"/>
              </w:rPr>
            </w:pPr>
            <w:r w:rsidRPr="00AB2A61">
              <w:rPr>
                <w:rFonts w:ascii="Times New Roman" w:hAnsi="Times New Roman" w:cs="Times New Roman"/>
                <w:b/>
                <w:color w:val="000000"/>
                <w:sz w:val="16"/>
                <w:szCs w:val="16"/>
              </w:rPr>
              <w:t>76 561 008,86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7108602" w14:textId="77777777" w:rsidR="00D15A4A" w:rsidRPr="00AB2A61" w:rsidRDefault="00D15A4A" w:rsidP="00D15A4A">
            <w:pPr>
              <w:jc w:val="center"/>
              <w:rPr>
                <w:rFonts w:ascii="Times New Roman" w:hAnsi="Times New Roman" w:cs="Times New Roman"/>
                <w:b/>
                <w:color w:val="000000"/>
                <w:sz w:val="16"/>
                <w:szCs w:val="16"/>
              </w:rPr>
            </w:pPr>
            <w:r w:rsidRPr="00AB2A61">
              <w:rPr>
                <w:rFonts w:ascii="Times New Roman" w:hAnsi="Times New Roman" w:cs="Times New Roman"/>
                <w:b/>
                <w:color w:val="000000"/>
                <w:sz w:val="16"/>
                <w:szCs w:val="16"/>
              </w:rPr>
              <w:t>60,48</w:t>
            </w:r>
          </w:p>
        </w:tc>
      </w:tr>
      <w:tr w:rsidR="00D15A4A" w:rsidRPr="00E33466" w14:paraId="59AF8C93" w14:textId="77777777" w:rsidTr="00D15A4A">
        <w:tblPrEx>
          <w:tblCellMar>
            <w:left w:w="30" w:type="dxa"/>
            <w:right w:w="30" w:type="dxa"/>
          </w:tblCellMar>
        </w:tblPrEx>
        <w:trPr>
          <w:trHeight w:val="23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EE428DA"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в том числе:</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FFF222" w14:textId="77777777" w:rsidR="00D15A4A" w:rsidRPr="00AB2A61" w:rsidRDefault="00D15A4A" w:rsidP="00D15A4A">
            <w:pPr>
              <w:jc w:val="center"/>
              <w:rPr>
                <w:rFonts w:ascii="Times New Roman" w:hAnsi="Times New Roman" w:cs="Times New Roman"/>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F8F25F" w14:textId="77777777" w:rsidR="00D15A4A" w:rsidRPr="00AB2A61" w:rsidRDefault="00D15A4A" w:rsidP="00D15A4A">
            <w:pPr>
              <w:jc w:val="center"/>
              <w:rPr>
                <w:rFonts w:ascii="Times New Roman" w:hAnsi="Times New Roman" w:cs="Times New Roman"/>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6EF32" w14:textId="77777777" w:rsidR="00D15A4A" w:rsidRPr="00AB2A61" w:rsidRDefault="00D15A4A" w:rsidP="00D15A4A">
            <w:pPr>
              <w:jc w:val="center"/>
              <w:rPr>
                <w:rFonts w:ascii="Times New Roman" w:hAnsi="Times New Roman" w:cs="Times New Roman"/>
                <w:color w:val="000000"/>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4C30BFB" w14:textId="77777777" w:rsidR="00D15A4A" w:rsidRPr="00AB2A61" w:rsidRDefault="00D15A4A" w:rsidP="00D15A4A">
            <w:pPr>
              <w:jc w:val="center"/>
              <w:rPr>
                <w:rFonts w:ascii="Times New Roman" w:hAnsi="Times New Roman" w:cs="Times New Roman"/>
                <w:color w:val="000000"/>
                <w:sz w:val="16"/>
                <w:szCs w:val="16"/>
              </w:rPr>
            </w:pPr>
          </w:p>
        </w:tc>
      </w:tr>
      <w:tr w:rsidR="00D15A4A" w:rsidRPr="00E33466" w14:paraId="4E5E5D53"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EB0CEED"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lastRenderedPageBreak/>
              <w:t>ОБЩЕГОСУДАРСТВЕННЫЕ ВОПРОСЫ</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FFF26A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001 0100 00 0 00 00000 000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B86C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20 071 840,22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ED4DA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14 689 227,23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DC94B6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73,18</w:t>
            </w:r>
          </w:p>
        </w:tc>
      </w:tr>
      <w:tr w:rsidR="00D15A4A" w:rsidRPr="00E33466" w14:paraId="069BDE31" w14:textId="77777777" w:rsidTr="00D15A4A">
        <w:tblPrEx>
          <w:tblCellMar>
            <w:left w:w="30" w:type="dxa"/>
            <w:right w:w="30" w:type="dxa"/>
          </w:tblCellMar>
        </w:tblPrEx>
        <w:trPr>
          <w:trHeight w:val="449"/>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52F07C1"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8493F5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001 0102 00 0 00 00000 000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FF0B4"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1 664 631,79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0C26"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1 398 615,86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8E8D0B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84,02</w:t>
            </w:r>
          </w:p>
        </w:tc>
      </w:tr>
      <w:tr w:rsidR="00D15A4A" w:rsidRPr="00E33466" w14:paraId="1B4A6679" w14:textId="77777777" w:rsidTr="00D15A4A">
        <w:tblPrEx>
          <w:tblCellMar>
            <w:left w:w="30" w:type="dxa"/>
            <w:right w:w="30" w:type="dxa"/>
          </w:tblCellMar>
        </w:tblPrEx>
        <w:trPr>
          <w:trHeight w:val="66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4A7ABE2"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F79CBC7"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001 0103 00 0 00 00000 000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8B607F"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5 880,00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019B64"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CB30819"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w:t>
            </w:r>
          </w:p>
        </w:tc>
      </w:tr>
      <w:tr w:rsidR="00D15A4A" w:rsidRPr="00E33466" w14:paraId="339034FC" w14:textId="77777777" w:rsidTr="00D15A4A">
        <w:tblPrEx>
          <w:tblCellMar>
            <w:left w:w="30" w:type="dxa"/>
            <w:right w:w="30" w:type="dxa"/>
          </w:tblCellMar>
        </w:tblPrEx>
        <w:trPr>
          <w:trHeight w:val="66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049FD10"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7DFEC5"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001 0104 00 0 00 00000 000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A388A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15 058 221,46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D8A1D"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11 193 009,07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6868F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74,33</w:t>
            </w:r>
          </w:p>
        </w:tc>
      </w:tr>
      <w:tr w:rsidR="00D15A4A" w:rsidRPr="00E33466" w14:paraId="015F7B23"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E4D6C2E"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Резервные фонды</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3C093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001 0111 00 0 00 00000 000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3B2B8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27127"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EBBB01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w:t>
            </w:r>
          </w:p>
        </w:tc>
      </w:tr>
      <w:tr w:rsidR="00D15A4A" w:rsidRPr="00E33466" w14:paraId="6A1E1CAC"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703AF47"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Другие общегосударственные вопросы</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680E2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001 0113 00 0 00 00000 000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F4184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3 143 106,97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535BE4"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2 097 602,30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CF9116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66,74</w:t>
            </w:r>
          </w:p>
        </w:tc>
      </w:tr>
      <w:tr w:rsidR="00D15A4A" w:rsidRPr="00E33466" w14:paraId="541A4BBD"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03ED46B"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НАЦИОНАЛЬНАЯ ОБОРОНА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67CFDC"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001 0200 00 0 00 00000 000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9DED3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496 700,00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A2E71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333 614,62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F895F4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67,17</w:t>
            </w:r>
          </w:p>
        </w:tc>
      </w:tr>
      <w:tr w:rsidR="00D15A4A" w:rsidRPr="00E33466" w14:paraId="24690C81"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FD87D09"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Мобилизационная и вневойсковая подготовка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4180E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001 0203 00 0 00 00000 000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FB3EC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496 700,00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A4A49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333 614,62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24C4E69"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67,17</w:t>
            </w:r>
          </w:p>
        </w:tc>
      </w:tr>
      <w:tr w:rsidR="00D15A4A" w:rsidRPr="00E33466" w14:paraId="1034E72C" w14:textId="77777777" w:rsidTr="00D15A4A">
        <w:tblPrEx>
          <w:tblCellMar>
            <w:left w:w="30" w:type="dxa"/>
            <w:right w:w="30" w:type="dxa"/>
          </w:tblCellMar>
        </w:tblPrEx>
        <w:trPr>
          <w:trHeight w:val="449"/>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6D117C17"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НАЦИОНАЛЬНАЯ БЕЗОПАСНОСТЬ И ПРАВООХРАНИТЕЛЬНАЯ ДЕЯТЕЛЬНОСТЬ</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2D2664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001 0300 00 0 00 00000 000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AAAF9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1 871 640,00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1F597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1 176 901,63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CB7549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62,88</w:t>
            </w:r>
          </w:p>
        </w:tc>
      </w:tr>
      <w:tr w:rsidR="00D15A4A" w:rsidRPr="00E33466" w14:paraId="02F6D722" w14:textId="77777777" w:rsidTr="00D15A4A">
        <w:tblPrEx>
          <w:tblCellMar>
            <w:left w:w="30" w:type="dxa"/>
            <w:right w:w="30" w:type="dxa"/>
          </w:tblCellMar>
        </w:tblPrEx>
        <w:trPr>
          <w:trHeight w:val="449"/>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8952CF1"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DEA0EF6"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001 0309 00 0 00 00000 000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CE56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1 536 840,00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9B22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1 150 245,00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B04672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74,84</w:t>
            </w:r>
          </w:p>
        </w:tc>
      </w:tr>
      <w:tr w:rsidR="00D15A4A" w:rsidRPr="00E33466" w14:paraId="51542B5C" w14:textId="77777777" w:rsidTr="00D15A4A">
        <w:tblPrEx>
          <w:tblCellMar>
            <w:left w:w="30" w:type="dxa"/>
            <w:right w:w="30" w:type="dxa"/>
          </w:tblCellMar>
        </w:tblPrEx>
        <w:trPr>
          <w:trHeight w:val="449"/>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2A7E627"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Другие вопросы в области национальной безопасности и правоохранительной деятельности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3545DB"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001 0314 00 0 00 00000 000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5AB5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334 800,00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4A043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26 656,63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09077E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7,96</w:t>
            </w:r>
          </w:p>
        </w:tc>
      </w:tr>
      <w:tr w:rsidR="00D15A4A" w:rsidRPr="00E33466" w14:paraId="0BEE2FFB"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51057D8"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НАЦИОНАЛЬНАЯ ЭКОНОМИКА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06B0C3"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001 0400 00 0 00 00000 000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82AF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16 411 091,39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56196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7 483 386,14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418868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45,32</w:t>
            </w:r>
          </w:p>
        </w:tc>
      </w:tr>
      <w:tr w:rsidR="00D15A4A" w:rsidRPr="00E33466" w14:paraId="61D19134"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BB36D79"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Сельское хозяйство и рыболовство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D7BAB20"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001 0405 00 0 00 00000 000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60C13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839 197,50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E2407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565 393,50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0CFE00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67,37</w:t>
            </w:r>
          </w:p>
        </w:tc>
      </w:tr>
      <w:tr w:rsidR="00D15A4A" w:rsidRPr="00E33466" w14:paraId="31797236"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FBC67FC"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Дорожное хозяйство (дорожные фонды)</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EDFE32"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001 0409 00 0 00 00000 000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3DA139"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14 935 651,89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EF87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6 917 992,64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B6F220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45,53</w:t>
            </w:r>
          </w:p>
        </w:tc>
      </w:tr>
      <w:tr w:rsidR="00D15A4A" w:rsidRPr="00E33466" w14:paraId="48CB189B"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B1F4B46"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Связь и информатика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A97851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001 0410 00 0 00 00000 000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DA645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30 700,00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C116"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C245483"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w:t>
            </w:r>
          </w:p>
        </w:tc>
      </w:tr>
      <w:tr w:rsidR="00D15A4A" w:rsidRPr="00E33466" w14:paraId="66F7D0CA"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27BC541"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Другие вопросы в области национальной экономики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14B2B60"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001 0412 00 0 00 00000 000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BD6C5"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445 542,00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B15B0"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C7BDDC5"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w:t>
            </w:r>
          </w:p>
        </w:tc>
      </w:tr>
      <w:tr w:rsidR="00D15A4A" w:rsidRPr="00E33466" w14:paraId="758F8DA7"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C11C9BF"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ЖИЛИЩНО-КОММУНАЛЬНОЕ ХОЗЯЙСТВО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758199"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001 0500 00 0 00 00000 000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F9A2E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50 097 673,00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EC177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24 140 135,98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E4E1BD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48,19</w:t>
            </w:r>
          </w:p>
        </w:tc>
      </w:tr>
      <w:tr w:rsidR="00D15A4A" w:rsidRPr="00E33466" w14:paraId="2FBC9B46"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F3A2B7E"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Жилищное хозяйство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5A342F0"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001 0501 00 0 00 00000 000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4BB39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9 383 548,85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34E5B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3 428 253,54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A5CA89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36,53</w:t>
            </w:r>
          </w:p>
        </w:tc>
      </w:tr>
      <w:tr w:rsidR="00D15A4A" w:rsidRPr="00E33466" w14:paraId="73C8EE7D"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19D8DEA"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Коммунальное хозяйство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5A40C5"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001 0502 00 0 00 00000 000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39BA8"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16 611 361,79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770E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5 756 225,72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723CEF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34,65</w:t>
            </w:r>
          </w:p>
        </w:tc>
      </w:tr>
      <w:tr w:rsidR="00D15A4A" w:rsidRPr="00E33466" w14:paraId="14F68C27"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E723A27"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Благоустройство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2DD709"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001 0503 00 0 00 00000 000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F71A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24 102 762,36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6DC9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14 955 656,72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CDA7CE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62,05</w:t>
            </w:r>
          </w:p>
        </w:tc>
      </w:tr>
      <w:tr w:rsidR="00D15A4A" w:rsidRPr="00E33466" w14:paraId="3037DA66"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16B6CBD"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ОБРАЗОВАНИЕ</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376DD2"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001 0700 00 0 00 00000 000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CDEF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70 000,00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83779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18 428,00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190847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26,33</w:t>
            </w:r>
          </w:p>
        </w:tc>
      </w:tr>
      <w:tr w:rsidR="00D15A4A" w:rsidRPr="00E33466" w14:paraId="7FCC56C5"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69C241DC"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Молодежная политика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6587B6"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001 0707 00 0 00 00000 000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143572"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70 000,00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33892"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18 428,00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BAE10E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26,33</w:t>
            </w:r>
          </w:p>
        </w:tc>
      </w:tr>
      <w:tr w:rsidR="00D15A4A" w:rsidRPr="00E33466" w14:paraId="3797501A"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D29BB60"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КУЛЬТУРА, КИНЕМАТОГРАФИЯ</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063CC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001 0800 00 0 00 00000 000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573FA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33 201 900,00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3249A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26 100 000,00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D3F7C7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78,61</w:t>
            </w:r>
          </w:p>
        </w:tc>
      </w:tr>
      <w:tr w:rsidR="00D15A4A" w:rsidRPr="00E33466" w14:paraId="50634A1C"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2E8D1FB"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Культура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CC7088"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001 0801 00 0 00 00000 000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61641"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33 201 900,00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0976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26 100 000,00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00D117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78,61</w:t>
            </w:r>
          </w:p>
        </w:tc>
      </w:tr>
      <w:tr w:rsidR="00D15A4A" w:rsidRPr="00E33466" w14:paraId="43D5F91F"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C1EEC24"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СОЦИАЛЬНАЯ ПОЛИТИКА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955DDFF"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001 1000 00 0 00 00000 000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24CF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92 223,33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6497"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69 170,85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B82CBEC"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75,00</w:t>
            </w:r>
          </w:p>
        </w:tc>
      </w:tr>
      <w:tr w:rsidR="00D15A4A" w:rsidRPr="00E33466" w14:paraId="6BD72D19"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2C2F2AE"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Пенсионное обеспечение</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E4BD94"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001 1001 00 0 00 00000 000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98B5E"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92 223,33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74733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69 170,85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7762E3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75,00</w:t>
            </w:r>
          </w:p>
        </w:tc>
      </w:tr>
      <w:tr w:rsidR="00D15A4A" w:rsidRPr="00E33466" w14:paraId="1270061D"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8E9F85E"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ФИЗИЧЕСКАЯ КУЛЬТУРА И СПОРТ</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E9F15D"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001 1100 00 0 00 00000 000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DD2DA3"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4 432 365,00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CB08B"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2 550 144,41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87D854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60,97</w:t>
            </w:r>
          </w:p>
        </w:tc>
      </w:tr>
      <w:tr w:rsidR="00D15A4A" w:rsidRPr="00E33466" w14:paraId="12A71826" w14:textId="77777777" w:rsidTr="00D15A4A">
        <w:tblPrEx>
          <w:tblCellMar>
            <w:left w:w="30" w:type="dxa"/>
            <w:right w:w="30" w:type="dxa"/>
          </w:tblCellMar>
        </w:tblPrEx>
        <w:trPr>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6EA734EA" w14:textId="77777777" w:rsidR="00D15A4A" w:rsidRPr="00AB2A61" w:rsidRDefault="00D15A4A" w:rsidP="00D15A4A">
            <w:pPr>
              <w:rPr>
                <w:rFonts w:ascii="Times New Roman" w:hAnsi="Times New Roman" w:cs="Times New Roman"/>
                <w:sz w:val="16"/>
                <w:szCs w:val="16"/>
              </w:rPr>
            </w:pPr>
            <w:r w:rsidRPr="00AB2A61">
              <w:rPr>
                <w:rFonts w:ascii="Times New Roman" w:hAnsi="Times New Roman" w:cs="Times New Roman"/>
                <w:color w:val="000000"/>
                <w:sz w:val="16"/>
                <w:szCs w:val="16"/>
              </w:rPr>
              <w:t xml:space="preserve">  Массовый спорт</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FA5DF8F" w14:textId="77777777" w:rsidR="00D15A4A" w:rsidRPr="00AB2A61" w:rsidRDefault="00D15A4A" w:rsidP="00D15A4A">
            <w:pPr>
              <w:jc w:val="center"/>
              <w:rPr>
                <w:rFonts w:ascii="Times New Roman" w:hAnsi="Times New Roman" w:cs="Times New Roman"/>
                <w:sz w:val="16"/>
                <w:szCs w:val="16"/>
              </w:rPr>
            </w:pPr>
            <w:r w:rsidRPr="00AB2A61">
              <w:rPr>
                <w:rFonts w:ascii="Times New Roman" w:hAnsi="Times New Roman" w:cs="Times New Roman"/>
                <w:color w:val="000000"/>
                <w:sz w:val="16"/>
                <w:szCs w:val="16"/>
              </w:rPr>
              <w:t>001 1102 00 0 00 00000 000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7E2FAA"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4 432 365,00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767D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2 550 144,41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658AB0F" w14:textId="77777777" w:rsidR="00D15A4A" w:rsidRPr="00AB2A61" w:rsidRDefault="00D15A4A" w:rsidP="00D15A4A">
            <w:pPr>
              <w:jc w:val="center"/>
              <w:rPr>
                <w:rFonts w:ascii="Times New Roman" w:hAnsi="Times New Roman" w:cs="Times New Roman"/>
                <w:color w:val="000000"/>
                <w:sz w:val="16"/>
                <w:szCs w:val="16"/>
              </w:rPr>
            </w:pPr>
            <w:r w:rsidRPr="00AB2A61">
              <w:rPr>
                <w:rFonts w:ascii="Times New Roman" w:hAnsi="Times New Roman" w:cs="Times New Roman"/>
                <w:color w:val="000000"/>
                <w:sz w:val="16"/>
                <w:szCs w:val="16"/>
              </w:rPr>
              <w:t>60,97</w:t>
            </w:r>
          </w:p>
        </w:tc>
      </w:tr>
      <w:tr w:rsidR="00D15A4A" w:rsidRPr="00E33466" w14:paraId="31C1D977" w14:textId="77777777" w:rsidTr="00D15A4A">
        <w:tblPrEx>
          <w:tblCellMar>
            <w:left w:w="30" w:type="dxa"/>
            <w:right w:w="30" w:type="dxa"/>
          </w:tblCellMar>
        </w:tblPrEx>
        <w:trPr>
          <w:trHeight w:val="463"/>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F561809" w14:textId="77777777" w:rsidR="00D15A4A" w:rsidRPr="00AB2A61" w:rsidRDefault="00D15A4A" w:rsidP="00D15A4A">
            <w:pPr>
              <w:jc w:val="center"/>
              <w:rPr>
                <w:rFonts w:ascii="Times New Roman" w:hAnsi="Times New Roman" w:cs="Times New Roman"/>
                <w:b/>
                <w:color w:val="000000"/>
                <w:sz w:val="20"/>
                <w:szCs w:val="20"/>
              </w:rPr>
            </w:pPr>
            <w:r w:rsidRPr="00AB2A61">
              <w:rPr>
                <w:rFonts w:ascii="Times New Roman" w:hAnsi="Times New Roman" w:cs="Times New Roman"/>
                <w:b/>
                <w:color w:val="000000"/>
                <w:sz w:val="20"/>
                <w:szCs w:val="20"/>
              </w:rPr>
              <w:t>Результат исполнения бюджета</w:t>
            </w:r>
          </w:p>
          <w:p w14:paraId="14E4EDE2" w14:textId="77777777" w:rsidR="00D15A4A" w:rsidRPr="00AB2A61" w:rsidRDefault="00D15A4A" w:rsidP="00D15A4A">
            <w:pPr>
              <w:jc w:val="center"/>
              <w:rPr>
                <w:rFonts w:ascii="Times New Roman" w:hAnsi="Times New Roman" w:cs="Times New Roman"/>
                <w:b/>
                <w:sz w:val="16"/>
                <w:szCs w:val="16"/>
              </w:rPr>
            </w:pPr>
            <w:r w:rsidRPr="00AB2A61">
              <w:rPr>
                <w:rFonts w:ascii="Times New Roman" w:hAnsi="Times New Roman" w:cs="Times New Roman"/>
                <w:b/>
                <w:color w:val="000000"/>
                <w:sz w:val="20"/>
                <w:szCs w:val="20"/>
              </w:rPr>
              <w:t>(дефицит / профицит)</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D86BE0F" w14:textId="77777777" w:rsidR="00D15A4A" w:rsidRPr="00AB2A61" w:rsidRDefault="00D15A4A" w:rsidP="00D15A4A">
            <w:pPr>
              <w:jc w:val="center"/>
              <w:rPr>
                <w:rFonts w:ascii="Times New Roman" w:hAnsi="Times New Roman" w:cs="Times New Roman"/>
                <w:b/>
                <w:sz w:val="16"/>
                <w:szCs w:val="16"/>
              </w:rPr>
            </w:pPr>
            <w:r w:rsidRPr="00AB2A61">
              <w:rPr>
                <w:rFonts w:ascii="Times New Roman" w:hAnsi="Times New Roman" w:cs="Times New Roman"/>
                <w:b/>
                <w:color w:val="000000"/>
                <w:sz w:val="16"/>
                <w:szCs w:val="16"/>
              </w:rPr>
              <w:t>x</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361FD1" w14:textId="77777777" w:rsidR="00D15A4A" w:rsidRPr="00AB2A61" w:rsidRDefault="00D15A4A" w:rsidP="00D15A4A">
            <w:pPr>
              <w:jc w:val="center"/>
              <w:rPr>
                <w:rFonts w:ascii="Times New Roman" w:hAnsi="Times New Roman" w:cs="Times New Roman"/>
                <w:b/>
                <w:color w:val="000000"/>
                <w:sz w:val="16"/>
                <w:szCs w:val="16"/>
              </w:rPr>
            </w:pPr>
            <w:r w:rsidRPr="00AB2A61">
              <w:rPr>
                <w:rFonts w:ascii="Times New Roman" w:hAnsi="Times New Roman" w:cs="Times New Roman"/>
                <w:b/>
                <w:color w:val="000000"/>
                <w:sz w:val="16"/>
                <w:szCs w:val="16"/>
              </w:rPr>
              <w:t>-4 547 026,22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F4AA7" w14:textId="77777777" w:rsidR="00D15A4A" w:rsidRPr="00AB2A61" w:rsidRDefault="00D15A4A" w:rsidP="00D15A4A">
            <w:pPr>
              <w:jc w:val="center"/>
              <w:rPr>
                <w:rFonts w:ascii="Times New Roman" w:hAnsi="Times New Roman" w:cs="Times New Roman"/>
                <w:b/>
                <w:color w:val="000000"/>
                <w:sz w:val="16"/>
                <w:szCs w:val="16"/>
              </w:rPr>
            </w:pPr>
            <w:r w:rsidRPr="00AB2A61">
              <w:rPr>
                <w:rFonts w:ascii="Times New Roman" w:hAnsi="Times New Roman" w:cs="Times New Roman"/>
                <w:b/>
                <w:color w:val="000000"/>
                <w:sz w:val="16"/>
                <w:szCs w:val="16"/>
              </w:rPr>
              <w:t>4 866 401,25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08FA536" w14:textId="77777777" w:rsidR="00D15A4A" w:rsidRPr="00AB2A61" w:rsidRDefault="00D15A4A" w:rsidP="00D15A4A">
            <w:pPr>
              <w:jc w:val="center"/>
              <w:rPr>
                <w:rFonts w:ascii="Times New Roman" w:hAnsi="Times New Roman" w:cs="Times New Roman"/>
                <w:b/>
                <w:sz w:val="16"/>
                <w:szCs w:val="16"/>
              </w:rPr>
            </w:pPr>
            <w:r w:rsidRPr="00AB2A61">
              <w:rPr>
                <w:rFonts w:ascii="Times New Roman" w:hAnsi="Times New Roman" w:cs="Times New Roman"/>
                <w:b/>
                <w:color w:val="000000"/>
                <w:sz w:val="16"/>
                <w:szCs w:val="16"/>
              </w:rPr>
              <w:t>x</w:t>
            </w:r>
          </w:p>
        </w:tc>
      </w:tr>
    </w:tbl>
    <w:p w14:paraId="74C083B1" w14:textId="77777777" w:rsidR="00D15A4A" w:rsidRPr="00E33466" w:rsidRDefault="00D15A4A" w:rsidP="00D15A4A">
      <w:pPr>
        <w:rPr>
          <w:color w:val="000000"/>
          <w:sz w:val="16"/>
          <w:szCs w:val="16"/>
        </w:rPr>
      </w:pPr>
    </w:p>
    <w:p w14:paraId="188918DC" w14:textId="77777777" w:rsidR="00D15A4A" w:rsidRDefault="00D15A4A" w:rsidP="00D15A4A"/>
    <w:p w14:paraId="3D436A87" w14:textId="781168A6" w:rsidR="004D0310" w:rsidRDefault="004D0310">
      <w:pPr>
        <w:spacing w:after="200" w:line="276" w:lineRule="auto"/>
        <w:rPr>
          <w:bCs/>
          <w:color w:val="000000"/>
        </w:rPr>
      </w:pPr>
      <w:r>
        <w:rPr>
          <w:bCs/>
          <w:color w:val="000000"/>
        </w:rPr>
        <w:br w:type="page"/>
      </w:r>
    </w:p>
    <w:p w14:paraId="4EE89D91" w14:textId="77777777" w:rsidR="00D15A4A" w:rsidRDefault="00D15A4A" w:rsidP="00D15A4A">
      <w:pPr>
        <w:jc w:val="right"/>
        <w:rPr>
          <w:bCs/>
          <w:color w:val="000000"/>
        </w:rPr>
      </w:pPr>
    </w:p>
    <w:p w14:paraId="5E5A9F7F" w14:textId="77777777" w:rsidR="00D15A4A" w:rsidRPr="004D0310" w:rsidRDefault="00D15A4A" w:rsidP="004D0310">
      <w:pPr>
        <w:spacing w:after="0" w:line="240" w:lineRule="auto"/>
        <w:jc w:val="right"/>
        <w:rPr>
          <w:rFonts w:ascii="Times New Roman" w:hAnsi="Times New Roman" w:cs="Times New Roman"/>
          <w:bCs/>
          <w:color w:val="000000"/>
          <w:sz w:val="24"/>
          <w:szCs w:val="24"/>
        </w:rPr>
      </w:pPr>
      <w:r w:rsidRPr="004D0310">
        <w:rPr>
          <w:rFonts w:ascii="Times New Roman" w:hAnsi="Times New Roman" w:cs="Times New Roman"/>
          <w:bCs/>
          <w:color w:val="000000"/>
          <w:sz w:val="24"/>
          <w:szCs w:val="24"/>
        </w:rPr>
        <w:t>Приложение 2</w:t>
      </w:r>
    </w:p>
    <w:p w14:paraId="55A5BEE6" w14:textId="77777777" w:rsidR="00D15A4A" w:rsidRPr="004D0310" w:rsidRDefault="00D15A4A" w:rsidP="004D0310">
      <w:pPr>
        <w:spacing w:after="0" w:line="240" w:lineRule="auto"/>
        <w:ind w:right="119" w:firstLine="709"/>
        <w:jc w:val="right"/>
        <w:rPr>
          <w:rFonts w:ascii="Times New Roman" w:hAnsi="Times New Roman" w:cs="Times New Roman"/>
          <w:sz w:val="24"/>
          <w:szCs w:val="24"/>
        </w:rPr>
      </w:pPr>
      <w:r w:rsidRPr="004D0310">
        <w:rPr>
          <w:rFonts w:ascii="Times New Roman" w:hAnsi="Times New Roman" w:cs="Times New Roman"/>
          <w:sz w:val="24"/>
          <w:szCs w:val="24"/>
        </w:rPr>
        <w:t>к постановлению администрации</w:t>
      </w:r>
    </w:p>
    <w:p w14:paraId="52996FBF" w14:textId="77777777" w:rsidR="00D15A4A" w:rsidRPr="004D0310" w:rsidRDefault="00D15A4A" w:rsidP="004D0310">
      <w:pPr>
        <w:spacing w:after="0" w:line="240" w:lineRule="auto"/>
        <w:ind w:right="119" w:firstLine="709"/>
        <w:jc w:val="right"/>
        <w:rPr>
          <w:rFonts w:ascii="Times New Roman" w:hAnsi="Times New Roman" w:cs="Times New Roman"/>
          <w:sz w:val="24"/>
          <w:szCs w:val="24"/>
        </w:rPr>
      </w:pPr>
      <w:r w:rsidRPr="004D0310">
        <w:rPr>
          <w:rFonts w:ascii="Times New Roman" w:hAnsi="Times New Roman" w:cs="Times New Roman"/>
          <w:sz w:val="24"/>
          <w:szCs w:val="24"/>
        </w:rPr>
        <w:t xml:space="preserve">муниципального образования  </w:t>
      </w:r>
    </w:p>
    <w:p w14:paraId="6360C555" w14:textId="77777777" w:rsidR="00D15A4A" w:rsidRPr="004D0310" w:rsidRDefault="00D15A4A" w:rsidP="004D0310">
      <w:pPr>
        <w:spacing w:after="0" w:line="240" w:lineRule="auto"/>
        <w:ind w:right="119" w:firstLine="709"/>
        <w:jc w:val="right"/>
        <w:rPr>
          <w:rFonts w:ascii="Times New Roman" w:hAnsi="Times New Roman" w:cs="Times New Roman"/>
          <w:sz w:val="24"/>
          <w:szCs w:val="24"/>
        </w:rPr>
      </w:pPr>
      <w:r w:rsidRPr="004D0310">
        <w:rPr>
          <w:rFonts w:ascii="Times New Roman" w:hAnsi="Times New Roman" w:cs="Times New Roman"/>
          <w:sz w:val="24"/>
          <w:szCs w:val="24"/>
        </w:rPr>
        <w:t xml:space="preserve">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w:t>
      </w:r>
    </w:p>
    <w:p w14:paraId="127F2AA5" w14:textId="77777777" w:rsidR="00D15A4A" w:rsidRPr="004D0310" w:rsidRDefault="00D15A4A" w:rsidP="004D0310">
      <w:pPr>
        <w:spacing w:after="0" w:line="240" w:lineRule="auto"/>
        <w:ind w:right="119" w:firstLine="709"/>
        <w:jc w:val="right"/>
        <w:rPr>
          <w:rFonts w:ascii="Times New Roman" w:hAnsi="Times New Roman" w:cs="Times New Roman"/>
          <w:sz w:val="24"/>
          <w:szCs w:val="24"/>
        </w:rPr>
      </w:pPr>
      <w:r w:rsidRPr="004D0310">
        <w:rPr>
          <w:rFonts w:ascii="Times New Roman" w:hAnsi="Times New Roman" w:cs="Times New Roman"/>
          <w:sz w:val="24"/>
          <w:szCs w:val="24"/>
        </w:rPr>
        <w:t>района от 06.10.2021 г № 182</w:t>
      </w:r>
    </w:p>
    <w:p w14:paraId="3393AA79" w14:textId="77777777" w:rsidR="00D15A4A" w:rsidRPr="004D0310" w:rsidRDefault="00D15A4A" w:rsidP="00D15A4A">
      <w:pPr>
        <w:autoSpaceDE w:val="0"/>
        <w:autoSpaceDN w:val="0"/>
        <w:adjustRightInd w:val="0"/>
        <w:jc w:val="both"/>
        <w:rPr>
          <w:rFonts w:ascii="Times New Roman" w:hAnsi="Times New Roman" w:cs="Times New Roman"/>
          <w:sz w:val="24"/>
          <w:szCs w:val="24"/>
        </w:rPr>
      </w:pPr>
    </w:p>
    <w:p w14:paraId="42FFB614" w14:textId="77777777" w:rsidR="00D15A4A" w:rsidRPr="004D0310" w:rsidRDefault="00D15A4A" w:rsidP="00D15A4A">
      <w:pPr>
        <w:autoSpaceDE w:val="0"/>
        <w:autoSpaceDN w:val="0"/>
        <w:adjustRightInd w:val="0"/>
        <w:jc w:val="both"/>
        <w:rPr>
          <w:rFonts w:ascii="Times New Roman" w:hAnsi="Times New Roman" w:cs="Times New Roman"/>
          <w:sz w:val="24"/>
          <w:szCs w:val="24"/>
        </w:rPr>
      </w:pPr>
    </w:p>
    <w:p w14:paraId="66F8FA1A" w14:textId="77777777" w:rsidR="00D15A4A" w:rsidRPr="004D0310" w:rsidRDefault="00D15A4A" w:rsidP="00D15A4A">
      <w:pPr>
        <w:autoSpaceDE w:val="0"/>
        <w:autoSpaceDN w:val="0"/>
        <w:adjustRightInd w:val="0"/>
        <w:jc w:val="both"/>
        <w:rPr>
          <w:rFonts w:ascii="Times New Roman" w:hAnsi="Times New Roman" w:cs="Times New Roman"/>
          <w:sz w:val="24"/>
          <w:szCs w:val="24"/>
        </w:rPr>
      </w:pPr>
    </w:p>
    <w:p w14:paraId="789F934E" w14:textId="77777777" w:rsidR="00D15A4A" w:rsidRPr="004D0310" w:rsidRDefault="00D15A4A" w:rsidP="00D15A4A">
      <w:pPr>
        <w:autoSpaceDE w:val="0"/>
        <w:autoSpaceDN w:val="0"/>
        <w:adjustRightInd w:val="0"/>
        <w:jc w:val="center"/>
        <w:rPr>
          <w:rFonts w:ascii="Times New Roman" w:hAnsi="Times New Roman" w:cs="Times New Roman"/>
          <w:sz w:val="24"/>
          <w:szCs w:val="24"/>
        </w:rPr>
      </w:pPr>
      <w:r w:rsidRPr="004D0310">
        <w:rPr>
          <w:rFonts w:ascii="Times New Roman" w:hAnsi="Times New Roman" w:cs="Times New Roman"/>
          <w:sz w:val="24"/>
          <w:szCs w:val="24"/>
        </w:rPr>
        <w:t>Сведения о численности муниципальных служащих, работников муниципального учреждения за 9 месяцев 2021 года</w:t>
      </w:r>
    </w:p>
    <w:p w14:paraId="1CE30BB4" w14:textId="77777777" w:rsidR="00D15A4A" w:rsidRPr="004D0310" w:rsidRDefault="00D15A4A" w:rsidP="00D15A4A">
      <w:pPr>
        <w:autoSpaceDE w:val="0"/>
        <w:autoSpaceDN w:val="0"/>
        <w:adjustRightInd w:val="0"/>
        <w:jc w:val="both"/>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2644"/>
        <w:gridCol w:w="2520"/>
      </w:tblGrid>
      <w:tr w:rsidR="00D15A4A" w:rsidRPr="004D0310" w14:paraId="267A7044" w14:textId="77777777" w:rsidTr="00D15A4A">
        <w:tc>
          <w:tcPr>
            <w:tcW w:w="4664" w:type="dxa"/>
          </w:tcPr>
          <w:p w14:paraId="4D44AF50" w14:textId="77777777" w:rsidR="00D15A4A" w:rsidRPr="004D0310" w:rsidRDefault="00D15A4A" w:rsidP="00D15A4A">
            <w:pPr>
              <w:pStyle w:val="a3"/>
              <w:tabs>
                <w:tab w:val="left" w:pos="709"/>
              </w:tabs>
              <w:jc w:val="left"/>
              <w:rPr>
                <w:sz w:val="24"/>
                <w:szCs w:val="24"/>
              </w:rPr>
            </w:pPr>
            <w:r w:rsidRPr="004D0310">
              <w:rPr>
                <w:sz w:val="24"/>
                <w:szCs w:val="24"/>
              </w:rPr>
              <w:t>Наименование</w:t>
            </w:r>
          </w:p>
        </w:tc>
        <w:tc>
          <w:tcPr>
            <w:tcW w:w="2644" w:type="dxa"/>
          </w:tcPr>
          <w:p w14:paraId="5F066F5F" w14:textId="77777777" w:rsidR="00D15A4A" w:rsidRPr="004D0310" w:rsidRDefault="00D15A4A" w:rsidP="00D15A4A">
            <w:pPr>
              <w:pStyle w:val="a3"/>
              <w:tabs>
                <w:tab w:val="left" w:pos="709"/>
              </w:tabs>
              <w:jc w:val="left"/>
              <w:rPr>
                <w:sz w:val="24"/>
                <w:szCs w:val="24"/>
              </w:rPr>
            </w:pPr>
            <w:r w:rsidRPr="004D0310">
              <w:rPr>
                <w:sz w:val="24"/>
                <w:szCs w:val="24"/>
              </w:rPr>
              <w:t>Среднесписочная численность (чел.)</w:t>
            </w:r>
          </w:p>
        </w:tc>
        <w:tc>
          <w:tcPr>
            <w:tcW w:w="2520" w:type="dxa"/>
          </w:tcPr>
          <w:p w14:paraId="14EB6B27" w14:textId="77777777" w:rsidR="00D15A4A" w:rsidRPr="004D0310" w:rsidRDefault="00D15A4A" w:rsidP="00D15A4A">
            <w:pPr>
              <w:pStyle w:val="a3"/>
              <w:tabs>
                <w:tab w:val="left" w:pos="709"/>
              </w:tabs>
              <w:jc w:val="left"/>
              <w:rPr>
                <w:sz w:val="24"/>
                <w:szCs w:val="24"/>
              </w:rPr>
            </w:pPr>
            <w:r w:rsidRPr="004D0310">
              <w:rPr>
                <w:sz w:val="24"/>
                <w:szCs w:val="24"/>
              </w:rPr>
              <w:t>Оплата труда (</w:t>
            </w:r>
            <w:proofErr w:type="spellStart"/>
            <w:r w:rsidRPr="004D0310">
              <w:rPr>
                <w:sz w:val="24"/>
                <w:szCs w:val="24"/>
              </w:rPr>
              <w:t>тыс</w:t>
            </w:r>
            <w:proofErr w:type="gramStart"/>
            <w:r w:rsidRPr="004D0310">
              <w:rPr>
                <w:sz w:val="24"/>
                <w:szCs w:val="24"/>
              </w:rPr>
              <w:t>.р</w:t>
            </w:r>
            <w:proofErr w:type="gramEnd"/>
            <w:r w:rsidRPr="004D0310">
              <w:rPr>
                <w:sz w:val="24"/>
                <w:szCs w:val="24"/>
              </w:rPr>
              <w:t>уб</w:t>
            </w:r>
            <w:proofErr w:type="spellEnd"/>
            <w:r w:rsidRPr="004D0310">
              <w:rPr>
                <w:sz w:val="24"/>
                <w:szCs w:val="24"/>
              </w:rPr>
              <w:t>.)</w:t>
            </w:r>
          </w:p>
        </w:tc>
      </w:tr>
      <w:tr w:rsidR="00D15A4A" w:rsidRPr="004D0310" w14:paraId="5B6CDB14" w14:textId="77777777" w:rsidTr="00D15A4A">
        <w:tc>
          <w:tcPr>
            <w:tcW w:w="4664" w:type="dxa"/>
          </w:tcPr>
          <w:p w14:paraId="4231A3EA" w14:textId="77777777" w:rsidR="00D15A4A" w:rsidRPr="004D0310" w:rsidRDefault="00D15A4A" w:rsidP="00D15A4A">
            <w:pPr>
              <w:pStyle w:val="a3"/>
              <w:tabs>
                <w:tab w:val="left" w:pos="709"/>
              </w:tabs>
              <w:jc w:val="left"/>
              <w:rPr>
                <w:sz w:val="24"/>
                <w:szCs w:val="24"/>
              </w:rPr>
            </w:pPr>
            <w:r w:rsidRPr="004D0310">
              <w:rPr>
                <w:sz w:val="24"/>
                <w:szCs w:val="24"/>
              </w:rPr>
              <w:t>Муниципальные служащие</w:t>
            </w:r>
          </w:p>
        </w:tc>
        <w:tc>
          <w:tcPr>
            <w:tcW w:w="2644" w:type="dxa"/>
          </w:tcPr>
          <w:p w14:paraId="056A1F3A" w14:textId="77777777" w:rsidR="00D15A4A" w:rsidRPr="004D0310" w:rsidRDefault="00D15A4A" w:rsidP="00D15A4A">
            <w:pPr>
              <w:pStyle w:val="a3"/>
              <w:tabs>
                <w:tab w:val="left" w:pos="709"/>
              </w:tabs>
              <w:rPr>
                <w:sz w:val="24"/>
                <w:szCs w:val="24"/>
              </w:rPr>
            </w:pPr>
            <w:r w:rsidRPr="004D0310">
              <w:rPr>
                <w:sz w:val="24"/>
                <w:szCs w:val="24"/>
              </w:rPr>
              <w:t>13</w:t>
            </w:r>
          </w:p>
        </w:tc>
        <w:tc>
          <w:tcPr>
            <w:tcW w:w="2520" w:type="dxa"/>
          </w:tcPr>
          <w:p w14:paraId="533CB808" w14:textId="77777777" w:rsidR="00D15A4A" w:rsidRPr="004D0310" w:rsidRDefault="00D15A4A" w:rsidP="00D15A4A">
            <w:pPr>
              <w:pStyle w:val="a3"/>
              <w:tabs>
                <w:tab w:val="left" w:pos="709"/>
              </w:tabs>
              <w:jc w:val="left"/>
              <w:rPr>
                <w:sz w:val="24"/>
                <w:szCs w:val="24"/>
              </w:rPr>
            </w:pPr>
            <w:r w:rsidRPr="004D0310">
              <w:rPr>
                <w:sz w:val="24"/>
                <w:szCs w:val="24"/>
              </w:rPr>
              <w:t>5782,579</w:t>
            </w:r>
          </w:p>
        </w:tc>
      </w:tr>
      <w:tr w:rsidR="00D15A4A" w:rsidRPr="004D0310" w14:paraId="1C976109" w14:textId="77777777" w:rsidTr="00D15A4A">
        <w:tc>
          <w:tcPr>
            <w:tcW w:w="4664" w:type="dxa"/>
          </w:tcPr>
          <w:p w14:paraId="7A1D75BD" w14:textId="77777777" w:rsidR="00D15A4A" w:rsidRPr="004D0310" w:rsidRDefault="00D15A4A" w:rsidP="00D15A4A">
            <w:pPr>
              <w:pStyle w:val="a3"/>
              <w:tabs>
                <w:tab w:val="left" w:pos="709"/>
              </w:tabs>
              <w:jc w:val="left"/>
              <w:rPr>
                <w:sz w:val="24"/>
                <w:szCs w:val="24"/>
              </w:rPr>
            </w:pPr>
            <w:r w:rsidRPr="004D0310">
              <w:rPr>
                <w:sz w:val="24"/>
                <w:szCs w:val="24"/>
              </w:rPr>
              <w:t>Немуниципальные служащие</w:t>
            </w:r>
          </w:p>
        </w:tc>
        <w:tc>
          <w:tcPr>
            <w:tcW w:w="2644" w:type="dxa"/>
          </w:tcPr>
          <w:p w14:paraId="573ACDF1" w14:textId="77777777" w:rsidR="00D15A4A" w:rsidRPr="004D0310" w:rsidRDefault="00D15A4A" w:rsidP="00D15A4A">
            <w:pPr>
              <w:pStyle w:val="a3"/>
              <w:tabs>
                <w:tab w:val="left" w:pos="709"/>
              </w:tabs>
              <w:rPr>
                <w:sz w:val="24"/>
                <w:szCs w:val="24"/>
              </w:rPr>
            </w:pPr>
            <w:r w:rsidRPr="004D0310">
              <w:rPr>
                <w:sz w:val="24"/>
                <w:szCs w:val="24"/>
              </w:rPr>
              <w:t>5</w:t>
            </w:r>
          </w:p>
        </w:tc>
        <w:tc>
          <w:tcPr>
            <w:tcW w:w="2520" w:type="dxa"/>
          </w:tcPr>
          <w:p w14:paraId="05FB812D" w14:textId="77777777" w:rsidR="00D15A4A" w:rsidRPr="004D0310" w:rsidRDefault="00D15A4A" w:rsidP="00D15A4A">
            <w:pPr>
              <w:pStyle w:val="a3"/>
              <w:tabs>
                <w:tab w:val="left" w:pos="709"/>
              </w:tabs>
              <w:jc w:val="left"/>
              <w:rPr>
                <w:sz w:val="24"/>
                <w:szCs w:val="24"/>
              </w:rPr>
            </w:pPr>
            <w:r w:rsidRPr="004D0310">
              <w:rPr>
                <w:sz w:val="24"/>
                <w:szCs w:val="24"/>
              </w:rPr>
              <w:t>1 818,625</w:t>
            </w:r>
          </w:p>
        </w:tc>
      </w:tr>
      <w:tr w:rsidR="00D15A4A" w:rsidRPr="004D0310" w14:paraId="2F1EFCA0" w14:textId="77777777" w:rsidTr="00D15A4A">
        <w:tc>
          <w:tcPr>
            <w:tcW w:w="4664" w:type="dxa"/>
          </w:tcPr>
          <w:p w14:paraId="767246E5" w14:textId="77777777" w:rsidR="00D15A4A" w:rsidRPr="004D0310" w:rsidRDefault="00D15A4A" w:rsidP="00D15A4A">
            <w:pPr>
              <w:pStyle w:val="a3"/>
              <w:tabs>
                <w:tab w:val="left" w:pos="709"/>
              </w:tabs>
              <w:jc w:val="left"/>
              <w:rPr>
                <w:sz w:val="24"/>
                <w:szCs w:val="24"/>
              </w:rPr>
            </w:pPr>
            <w:r w:rsidRPr="004D0310">
              <w:rPr>
                <w:sz w:val="24"/>
                <w:szCs w:val="24"/>
              </w:rPr>
              <w:t>Работники муниципального учреждения</w:t>
            </w:r>
          </w:p>
        </w:tc>
        <w:tc>
          <w:tcPr>
            <w:tcW w:w="2644" w:type="dxa"/>
          </w:tcPr>
          <w:p w14:paraId="1916BAFA" w14:textId="77777777" w:rsidR="00D15A4A" w:rsidRPr="004D0310" w:rsidRDefault="00D15A4A" w:rsidP="00D15A4A">
            <w:pPr>
              <w:pStyle w:val="a3"/>
              <w:tabs>
                <w:tab w:val="left" w:pos="709"/>
              </w:tabs>
              <w:rPr>
                <w:sz w:val="24"/>
                <w:szCs w:val="24"/>
              </w:rPr>
            </w:pPr>
            <w:r w:rsidRPr="004D0310">
              <w:rPr>
                <w:sz w:val="24"/>
                <w:szCs w:val="24"/>
              </w:rPr>
              <w:t>27,8</w:t>
            </w:r>
          </w:p>
        </w:tc>
        <w:tc>
          <w:tcPr>
            <w:tcW w:w="2520" w:type="dxa"/>
          </w:tcPr>
          <w:p w14:paraId="180FBEFF" w14:textId="77777777" w:rsidR="00D15A4A" w:rsidRPr="004D0310" w:rsidRDefault="00D15A4A" w:rsidP="00D15A4A">
            <w:pPr>
              <w:pStyle w:val="a3"/>
              <w:tabs>
                <w:tab w:val="left" w:pos="709"/>
              </w:tabs>
              <w:jc w:val="left"/>
              <w:rPr>
                <w:sz w:val="24"/>
                <w:szCs w:val="24"/>
              </w:rPr>
            </w:pPr>
            <w:r w:rsidRPr="004D0310">
              <w:rPr>
                <w:sz w:val="24"/>
                <w:szCs w:val="24"/>
              </w:rPr>
              <w:t>18 512,26</w:t>
            </w:r>
          </w:p>
        </w:tc>
      </w:tr>
    </w:tbl>
    <w:p w14:paraId="52CE649C" w14:textId="00C1313B" w:rsidR="00D15A4A" w:rsidRPr="004D0310" w:rsidRDefault="00D15A4A" w:rsidP="00D15A4A">
      <w:pPr>
        <w:pStyle w:val="a3"/>
        <w:tabs>
          <w:tab w:val="left" w:pos="709"/>
        </w:tabs>
        <w:jc w:val="left"/>
        <w:rPr>
          <w:sz w:val="24"/>
          <w:szCs w:val="24"/>
        </w:rPr>
      </w:pPr>
    </w:p>
    <w:p w14:paraId="0E8A64E0" w14:textId="77777777" w:rsidR="00D15A4A" w:rsidRDefault="00D15A4A">
      <w:pPr>
        <w:spacing w:after="200" w:line="276" w:lineRule="auto"/>
        <w:rPr>
          <w:rFonts w:ascii="Times New Roman" w:eastAsia="Times New Roman" w:hAnsi="Times New Roman" w:cs="Times New Roman"/>
          <w:sz w:val="28"/>
          <w:szCs w:val="28"/>
          <w:lang w:eastAsia="ru-RU"/>
        </w:rPr>
      </w:pPr>
      <w:r>
        <w:rPr>
          <w:szCs w:val="28"/>
        </w:rPr>
        <w:br w:type="page"/>
      </w:r>
    </w:p>
    <w:p w14:paraId="7E766C56" w14:textId="77777777" w:rsidR="00D15A4A" w:rsidRPr="004D0310" w:rsidRDefault="00D15A4A" w:rsidP="004D0310">
      <w:pPr>
        <w:spacing w:after="0" w:line="240" w:lineRule="auto"/>
        <w:jc w:val="center"/>
        <w:rPr>
          <w:rFonts w:ascii="Times New Roman" w:hAnsi="Times New Roman" w:cs="Times New Roman"/>
          <w:b/>
          <w:sz w:val="24"/>
          <w:szCs w:val="24"/>
        </w:rPr>
      </w:pPr>
      <w:r w:rsidRPr="004D0310">
        <w:rPr>
          <w:rFonts w:ascii="Times New Roman" w:hAnsi="Times New Roman" w:cs="Times New Roman"/>
          <w:b/>
          <w:sz w:val="24"/>
          <w:szCs w:val="24"/>
        </w:rPr>
        <w:lastRenderedPageBreak/>
        <w:t>АДМИНИСТРАЦИЯ МУНИЦИПАЛЬНОГО ОБРАЗОВАНИЯ</w:t>
      </w:r>
    </w:p>
    <w:p w14:paraId="20271EFF" w14:textId="77777777" w:rsidR="00D15A4A" w:rsidRPr="004D0310" w:rsidRDefault="00D15A4A" w:rsidP="004D0310">
      <w:pPr>
        <w:spacing w:after="0" w:line="240" w:lineRule="auto"/>
        <w:jc w:val="center"/>
        <w:rPr>
          <w:rFonts w:ascii="Times New Roman" w:hAnsi="Times New Roman" w:cs="Times New Roman"/>
          <w:b/>
          <w:sz w:val="24"/>
          <w:szCs w:val="24"/>
        </w:rPr>
      </w:pPr>
      <w:r w:rsidRPr="004D0310">
        <w:rPr>
          <w:rFonts w:ascii="Times New Roman" w:hAnsi="Times New Roman" w:cs="Times New Roman"/>
          <w:b/>
          <w:sz w:val="24"/>
          <w:szCs w:val="24"/>
        </w:rPr>
        <w:t>ГОРОДСКОЕ ПОСЕЛЕНИЕ РЕВДА ЛОВОЗЕРСКОГО РАЙОНА</w:t>
      </w:r>
    </w:p>
    <w:p w14:paraId="17DCEAF1" w14:textId="77777777" w:rsidR="00D15A4A" w:rsidRPr="004D0310" w:rsidRDefault="00D15A4A" w:rsidP="004D0310">
      <w:pPr>
        <w:spacing w:after="0" w:line="240" w:lineRule="auto"/>
        <w:jc w:val="center"/>
        <w:rPr>
          <w:rFonts w:ascii="Times New Roman" w:hAnsi="Times New Roman" w:cs="Times New Roman"/>
          <w:b/>
          <w:sz w:val="24"/>
          <w:szCs w:val="24"/>
        </w:rPr>
      </w:pPr>
      <w:r w:rsidRPr="004D0310">
        <w:rPr>
          <w:rFonts w:ascii="Times New Roman" w:hAnsi="Times New Roman" w:cs="Times New Roman"/>
          <w:b/>
          <w:sz w:val="24"/>
          <w:szCs w:val="24"/>
        </w:rPr>
        <w:t>МУРМАНСКОЙ ОБЛАСТИ</w:t>
      </w:r>
    </w:p>
    <w:p w14:paraId="112DCBE9" w14:textId="77777777" w:rsidR="00D15A4A" w:rsidRPr="004D0310" w:rsidRDefault="00D15A4A" w:rsidP="004D0310">
      <w:pPr>
        <w:spacing w:after="0" w:line="240" w:lineRule="auto"/>
        <w:jc w:val="center"/>
        <w:rPr>
          <w:rFonts w:ascii="Times New Roman" w:hAnsi="Times New Roman" w:cs="Times New Roman"/>
          <w:b/>
          <w:sz w:val="24"/>
          <w:szCs w:val="24"/>
        </w:rPr>
      </w:pPr>
    </w:p>
    <w:p w14:paraId="24F47181" w14:textId="77777777" w:rsidR="00D15A4A" w:rsidRPr="004D0310" w:rsidRDefault="00D15A4A" w:rsidP="004D0310">
      <w:pPr>
        <w:spacing w:after="0" w:line="240" w:lineRule="auto"/>
        <w:jc w:val="center"/>
        <w:rPr>
          <w:rFonts w:ascii="Times New Roman" w:hAnsi="Times New Roman" w:cs="Times New Roman"/>
          <w:b/>
          <w:sz w:val="24"/>
          <w:szCs w:val="24"/>
        </w:rPr>
      </w:pPr>
      <w:r w:rsidRPr="004D0310">
        <w:rPr>
          <w:rFonts w:ascii="Times New Roman" w:hAnsi="Times New Roman" w:cs="Times New Roman"/>
          <w:b/>
          <w:sz w:val="24"/>
          <w:szCs w:val="24"/>
        </w:rPr>
        <w:t>ПОСТАНОВЛЕНИЕ</w:t>
      </w:r>
    </w:p>
    <w:p w14:paraId="50B31CC2" w14:textId="77777777" w:rsidR="00D15A4A" w:rsidRPr="004D0310" w:rsidRDefault="00D15A4A" w:rsidP="004D0310">
      <w:pPr>
        <w:spacing w:after="0" w:line="240" w:lineRule="auto"/>
        <w:jc w:val="center"/>
        <w:rPr>
          <w:rFonts w:ascii="Times New Roman" w:hAnsi="Times New Roman" w:cs="Times New Roman"/>
          <w:b/>
          <w:sz w:val="24"/>
          <w:szCs w:val="24"/>
        </w:rPr>
      </w:pPr>
    </w:p>
    <w:p w14:paraId="02630F7A" w14:textId="77777777" w:rsidR="00D15A4A" w:rsidRPr="004D0310" w:rsidRDefault="00D15A4A" w:rsidP="004D0310">
      <w:pPr>
        <w:spacing w:after="0" w:line="240" w:lineRule="auto"/>
        <w:jc w:val="both"/>
        <w:rPr>
          <w:rFonts w:ascii="Times New Roman" w:hAnsi="Times New Roman" w:cs="Times New Roman"/>
          <w:b/>
          <w:sz w:val="24"/>
          <w:szCs w:val="24"/>
        </w:rPr>
      </w:pPr>
      <w:r w:rsidRPr="004D0310">
        <w:rPr>
          <w:rFonts w:ascii="Times New Roman" w:hAnsi="Times New Roman" w:cs="Times New Roman"/>
          <w:b/>
          <w:sz w:val="24"/>
          <w:szCs w:val="24"/>
        </w:rPr>
        <w:t xml:space="preserve">26 октября 2021 г.                      </w:t>
      </w:r>
      <w:proofErr w:type="spellStart"/>
      <w:r w:rsidRPr="004D0310">
        <w:rPr>
          <w:rFonts w:ascii="Times New Roman" w:hAnsi="Times New Roman" w:cs="Times New Roman"/>
          <w:b/>
          <w:sz w:val="24"/>
          <w:szCs w:val="24"/>
        </w:rPr>
        <w:t>пгт</w:t>
      </w:r>
      <w:proofErr w:type="spellEnd"/>
      <w:r w:rsidRPr="004D0310">
        <w:rPr>
          <w:rFonts w:ascii="Times New Roman" w:hAnsi="Times New Roman" w:cs="Times New Roman"/>
          <w:b/>
          <w:sz w:val="24"/>
          <w:szCs w:val="24"/>
        </w:rPr>
        <w:t xml:space="preserve"> Ревда                                            №188 </w:t>
      </w:r>
    </w:p>
    <w:p w14:paraId="2D557C5C" w14:textId="77777777" w:rsidR="00D15A4A" w:rsidRPr="004D0310" w:rsidRDefault="00D15A4A" w:rsidP="004D0310">
      <w:pPr>
        <w:spacing w:after="0" w:line="240" w:lineRule="auto"/>
        <w:jc w:val="center"/>
        <w:rPr>
          <w:rFonts w:ascii="Times New Roman" w:hAnsi="Times New Roman" w:cs="Times New Roman"/>
          <w:b/>
          <w:sz w:val="24"/>
          <w:szCs w:val="24"/>
        </w:rPr>
      </w:pPr>
    </w:p>
    <w:p w14:paraId="4390A260" w14:textId="77777777" w:rsidR="00D15A4A" w:rsidRPr="004D0310" w:rsidRDefault="00D15A4A" w:rsidP="004D0310">
      <w:pPr>
        <w:spacing w:after="0" w:line="240" w:lineRule="auto"/>
        <w:jc w:val="center"/>
        <w:rPr>
          <w:rFonts w:ascii="Times New Roman" w:hAnsi="Times New Roman" w:cs="Times New Roman"/>
          <w:b/>
          <w:sz w:val="24"/>
          <w:szCs w:val="24"/>
        </w:rPr>
      </w:pPr>
    </w:p>
    <w:p w14:paraId="1EB21C43"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sz w:val="24"/>
          <w:szCs w:val="24"/>
        </w:rPr>
      </w:pPr>
      <w:r w:rsidRPr="004D0310">
        <w:rPr>
          <w:rFonts w:ascii="Times New Roman" w:hAnsi="Times New Roman" w:cs="Times New Roman"/>
          <w:b/>
          <w:bCs/>
          <w:sz w:val="24"/>
          <w:szCs w:val="24"/>
        </w:rPr>
        <w:t>ОБ УТВЕРЖДЕНИИ ПЕРЕЧНЯ</w:t>
      </w:r>
    </w:p>
    <w:p w14:paraId="31F2F295"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sz w:val="24"/>
          <w:szCs w:val="24"/>
        </w:rPr>
      </w:pPr>
      <w:r w:rsidRPr="004D0310">
        <w:rPr>
          <w:rFonts w:ascii="Times New Roman" w:hAnsi="Times New Roman" w:cs="Times New Roman"/>
          <w:b/>
          <w:bCs/>
          <w:sz w:val="24"/>
          <w:szCs w:val="24"/>
        </w:rPr>
        <w:t>МУНИЦИПАЛЬНОГО ИМУЩЕСТВА, ПРЕДНАЗНАЧЕННОГО ДЛЯ ОКАЗАНИЯ ИМУЩЕСТВЕННОЙ ПОДДЕРЖКИ СУБЪЕКТАМ МАЛОГО И СРЕДНЕГО</w:t>
      </w:r>
    </w:p>
    <w:p w14:paraId="50511977"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sz w:val="24"/>
          <w:szCs w:val="24"/>
        </w:rPr>
      </w:pPr>
      <w:r w:rsidRPr="004D0310">
        <w:rPr>
          <w:rFonts w:ascii="Times New Roman" w:hAnsi="Times New Roman" w:cs="Times New Roman"/>
          <w:b/>
          <w:bCs/>
          <w:sz w:val="24"/>
          <w:szCs w:val="24"/>
        </w:rPr>
        <w:t>ПРЕДПРИНИМАТЕЛЬСТВА И ОРГАНИЗАЦИЯМ, ОБРАЗУЮЩИМ ИНФРАСТРУКТУРУ ПОДДЕРЖКИ СУБЪЕКТОВ МАЛОГО И СРЕДНЕГО ПРЕДПРИНИМАТЕЛЬСТВА В НОВОЙ РЕДАКЦИИ</w:t>
      </w:r>
    </w:p>
    <w:p w14:paraId="524AD42E" w14:textId="77777777" w:rsidR="00D15A4A" w:rsidRPr="004D0310" w:rsidRDefault="00D15A4A" w:rsidP="004D0310">
      <w:pPr>
        <w:widowControl w:val="0"/>
        <w:autoSpaceDE w:val="0"/>
        <w:autoSpaceDN w:val="0"/>
        <w:adjustRightInd w:val="0"/>
        <w:spacing w:after="0" w:line="240" w:lineRule="auto"/>
        <w:jc w:val="both"/>
        <w:rPr>
          <w:rFonts w:ascii="Times New Roman" w:hAnsi="Times New Roman" w:cs="Times New Roman"/>
          <w:b/>
          <w:bCs/>
          <w:sz w:val="24"/>
          <w:szCs w:val="24"/>
        </w:rPr>
      </w:pPr>
    </w:p>
    <w:p w14:paraId="1BBABC69" w14:textId="77777777" w:rsidR="00D15A4A" w:rsidRPr="004D0310" w:rsidRDefault="00D15A4A" w:rsidP="004D0310">
      <w:pPr>
        <w:spacing w:after="0" w:line="240" w:lineRule="auto"/>
        <w:ind w:firstLine="708"/>
        <w:jc w:val="both"/>
        <w:rPr>
          <w:rFonts w:ascii="Times New Roman" w:hAnsi="Times New Roman" w:cs="Times New Roman"/>
          <w:sz w:val="24"/>
          <w:szCs w:val="24"/>
        </w:rPr>
      </w:pPr>
      <w:proofErr w:type="gramStart"/>
      <w:r w:rsidRPr="004D0310">
        <w:rPr>
          <w:rFonts w:ascii="Times New Roman" w:hAnsi="Times New Roman" w:cs="Times New Roman"/>
          <w:bCs/>
          <w:sz w:val="24"/>
          <w:szCs w:val="24"/>
        </w:rPr>
        <w:t xml:space="preserve">В соответствии с Федеральным </w:t>
      </w:r>
      <w:hyperlink r:id="rId26" w:history="1">
        <w:r w:rsidRPr="004D0310">
          <w:rPr>
            <w:rFonts w:ascii="Times New Roman" w:hAnsi="Times New Roman" w:cs="Times New Roman"/>
            <w:bCs/>
            <w:sz w:val="24"/>
            <w:szCs w:val="24"/>
          </w:rPr>
          <w:t>законом</w:t>
        </w:r>
      </w:hyperlink>
      <w:r w:rsidRPr="004D0310">
        <w:rPr>
          <w:rFonts w:ascii="Times New Roman" w:hAnsi="Times New Roman" w:cs="Times New Roman"/>
          <w:bCs/>
          <w:sz w:val="24"/>
          <w:szCs w:val="24"/>
        </w:rPr>
        <w:t xml:space="preserve"> от 24.07.2007 N 209-ФЗ "О развитии малого и среднего предпринимательства в Российской Федерации", </w:t>
      </w:r>
      <w:hyperlink r:id="rId27" w:history="1">
        <w:r w:rsidRPr="004D0310">
          <w:rPr>
            <w:rStyle w:val="af"/>
            <w:rFonts w:ascii="Times New Roman" w:hAnsi="Times New Roman" w:cs="Times New Roman"/>
            <w:sz w:val="24"/>
            <w:szCs w:val="24"/>
          </w:rPr>
          <w:t>Законом</w:t>
        </w:r>
      </w:hyperlink>
      <w:r w:rsidRPr="004D0310">
        <w:rPr>
          <w:rFonts w:ascii="Times New Roman" w:hAnsi="Times New Roman" w:cs="Times New Roman"/>
          <w:sz w:val="24"/>
          <w:szCs w:val="24"/>
        </w:rPr>
        <w:t xml:space="preserve"> Мурманской области от 27.05.2008 N 977-01-ЗМО "О содействии развитию и государственной поддержке малого и среднего предпринимательства в Мурманской области", на основании проведенной инвентаризации объектов недвижимого имущества, в целях предоставления субъектам малого и среднего предпринимательства муниципальной имущественной поддержки, </w:t>
      </w:r>
      <w:proofErr w:type="gramEnd"/>
    </w:p>
    <w:p w14:paraId="65DAB77F" w14:textId="77777777" w:rsidR="00D15A4A" w:rsidRPr="004D0310" w:rsidRDefault="00D15A4A" w:rsidP="004D031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4D0310">
        <w:rPr>
          <w:rFonts w:ascii="Times New Roman" w:hAnsi="Times New Roman" w:cs="Times New Roman"/>
          <w:b/>
          <w:bCs/>
          <w:sz w:val="24"/>
          <w:szCs w:val="24"/>
        </w:rPr>
        <w:t>постановляю:</w:t>
      </w:r>
    </w:p>
    <w:p w14:paraId="12BE7B8D" w14:textId="77777777" w:rsidR="00D15A4A" w:rsidRPr="004D0310" w:rsidRDefault="00D15A4A" w:rsidP="004D0310">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14:paraId="30967FBA" w14:textId="77777777" w:rsidR="00D15A4A" w:rsidRPr="004D0310" w:rsidRDefault="00D15A4A" w:rsidP="004D0310">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D0310">
        <w:rPr>
          <w:rFonts w:ascii="Times New Roman" w:hAnsi="Times New Roman" w:cs="Times New Roman"/>
          <w:bCs/>
          <w:sz w:val="24"/>
          <w:szCs w:val="24"/>
        </w:rPr>
        <w:t xml:space="preserve">1. Утвердить </w:t>
      </w:r>
      <w:hyperlink r:id="rId28" w:history="1">
        <w:r w:rsidRPr="004D0310">
          <w:rPr>
            <w:rFonts w:ascii="Times New Roman" w:hAnsi="Times New Roman" w:cs="Times New Roman"/>
            <w:bCs/>
            <w:sz w:val="24"/>
            <w:szCs w:val="24"/>
          </w:rPr>
          <w:t>перечень</w:t>
        </w:r>
      </w:hyperlink>
      <w:r w:rsidRPr="004D0310">
        <w:rPr>
          <w:rFonts w:ascii="Times New Roman" w:hAnsi="Times New Roman" w:cs="Times New Roman"/>
          <w:bCs/>
          <w:sz w:val="24"/>
          <w:szCs w:val="24"/>
        </w:rPr>
        <w:t xml:space="preserve"> муниципального имущества в муниципальном образовании городское поселение Ревда,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согласно приложению.</w:t>
      </w:r>
    </w:p>
    <w:p w14:paraId="18AEE28E" w14:textId="77777777" w:rsidR="00D15A4A" w:rsidRPr="004D0310" w:rsidRDefault="00D15A4A" w:rsidP="004D0310">
      <w:pPr>
        <w:spacing w:after="0" w:line="240" w:lineRule="auto"/>
        <w:jc w:val="both"/>
        <w:rPr>
          <w:rFonts w:ascii="Times New Roman" w:hAnsi="Times New Roman" w:cs="Times New Roman"/>
          <w:sz w:val="24"/>
          <w:szCs w:val="24"/>
        </w:rPr>
      </w:pPr>
      <w:r w:rsidRPr="004D0310">
        <w:rPr>
          <w:rFonts w:ascii="Times New Roman" w:hAnsi="Times New Roman" w:cs="Times New Roman"/>
          <w:sz w:val="24"/>
          <w:szCs w:val="24"/>
        </w:rPr>
        <w:tab/>
        <w:t>2. Считать утратившим силу постановление администрации муниципального образования  городское  поселение  Ревда от  26.11.2020г.</w:t>
      </w:r>
    </w:p>
    <w:p w14:paraId="08362F37" w14:textId="77777777" w:rsidR="00D15A4A" w:rsidRPr="004D0310" w:rsidRDefault="00D15A4A" w:rsidP="004D0310">
      <w:pPr>
        <w:spacing w:after="0" w:line="240" w:lineRule="auto"/>
        <w:jc w:val="both"/>
        <w:rPr>
          <w:rFonts w:ascii="Times New Roman" w:hAnsi="Times New Roman" w:cs="Times New Roman"/>
          <w:b/>
          <w:sz w:val="24"/>
          <w:szCs w:val="24"/>
        </w:rPr>
      </w:pPr>
      <w:r w:rsidRPr="004D0310">
        <w:rPr>
          <w:rFonts w:ascii="Times New Roman" w:hAnsi="Times New Roman" w:cs="Times New Roman"/>
          <w:sz w:val="24"/>
          <w:szCs w:val="24"/>
        </w:rPr>
        <w:t>№ 177.</w:t>
      </w:r>
    </w:p>
    <w:p w14:paraId="21BE0B5A" w14:textId="77777777" w:rsidR="00D15A4A" w:rsidRPr="004D0310" w:rsidRDefault="00D15A4A" w:rsidP="004D0310">
      <w:pPr>
        <w:spacing w:after="0" w:line="240" w:lineRule="auto"/>
        <w:jc w:val="both"/>
        <w:rPr>
          <w:rFonts w:ascii="Times New Roman" w:hAnsi="Times New Roman" w:cs="Times New Roman"/>
          <w:sz w:val="24"/>
          <w:szCs w:val="24"/>
        </w:rPr>
      </w:pPr>
      <w:r w:rsidRPr="004D0310">
        <w:rPr>
          <w:rFonts w:ascii="Times New Roman" w:hAnsi="Times New Roman" w:cs="Times New Roman"/>
          <w:sz w:val="24"/>
          <w:szCs w:val="24"/>
        </w:rPr>
        <w:tab/>
        <w:t xml:space="preserve">3. </w:t>
      </w:r>
      <w:proofErr w:type="gramStart"/>
      <w:r w:rsidRPr="004D0310">
        <w:rPr>
          <w:rFonts w:ascii="Times New Roman" w:hAnsi="Times New Roman" w:cs="Times New Roman"/>
          <w:sz w:val="24"/>
          <w:szCs w:val="24"/>
        </w:rPr>
        <w:t>Контроль за</w:t>
      </w:r>
      <w:proofErr w:type="gramEnd"/>
      <w:r w:rsidRPr="004D0310">
        <w:rPr>
          <w:rFonts w:ascii="Times New Roman" w:hAnsi="Times New Roman" w:cs="Times New Roman"/>
          <w:sz w:val="24"/>
          <w:szCs w:val="24"/>
        </w:rPr>
        <w:t xml:space="preserve"> исполнением настоящего постановления оставляю за собой.</w:t>
      </w:r>
    </w:p>
    <w:p w14:paraId="12C64248" w14:textId="77777777" w:rsidR="00D15A4A" w:rsidRPr="004D0310" w:rsidRDefault="00D15A4A" w:rsidP="004D0310">
      <w:pPr>
        <w:spacing w:after="0" w:line="240" w:lineRule="auto"/>
        <w:jc w:val="both"/>
        <w:rPr>
          <w:rFonts w:ascii="Times New Roman" w:hAnsi="Times New Roman" w:cs="Times New Roman"/>
          <w:sz w:val="24"/>
          <w:szCs w:val="24"/>
        </w:rPr>
      </w:pPr>
    </w:p>
    <w:p w14:paraId="5AE97BAD" w14:textId="77777777" w:rsidR="00D15A4A" w:rsidRPr="004D0310" w:rsidRDefault="00D15A4A" w:rsidP="004D0310">
      <w:pPr>
        <w:spacing w:after="0" w:line="240" w:lineRule="auto"/>
        <w:jc w:val="both"/>
        <w:rPr>
          <w:rFonts w:ascii="Times New Roman" w:hAnsi="Times New Roman" w:cs="Times New Roman"/>
          <w:sz w:val="24"/>
          <w:szCs w:val="24"/>
        </w:rPr>
      </w:pPr>
    </w:p>
    <w:p w14:paraId="4A3A8C8A" w14:textId="77777777" w:rsidR="00D15A4A" w:rsidRPr="004D0310" w:rsidRDefault="00D15A4A" w:rsidP="004D0310">
      <w:pPr>
        <w:spacing w:after="0" w:line="240" w:lineRule="auto"/>
        <w:jc w:val="both"/>
        <w:rPr>
          <w:rFonts w:ascii="Times New Roman" w:hAnsi="Times New Roman" w:cs="Times New Roman"/>
          <w:sz w:val="24"/>
          <w:szCs w:val="24"/>
        </w:rPr>
      </w:pPr>
    </w:p>
    <w:p w14:paraId="432E6B2A" w14:textId="77777777" w:rsidR="00D15A4A" w:rsidRPr="004D0310" w:rsidRDefault="00D15A4A" w:rsidP="004D0310">
      <w:pPr>
        <w:spacing w:after="0" w:line="240" w:lineRule="auto"/>
        <w:jc w:val="both"/>
        <w:rPr>
          <w:rFonts w:ascii="Times New Roman" w:hAnsi="Times New Roman" w:cs="Times New Roman"/>
          <w:sz w:val="24"/>
          <w:szCs w:val="24"/>
        </w:rPr>
      </w:pPr>
    </w:p>
    <w:p w14:paraId="66D20CB6" w14:textId="77777777" w:rsidR="00D15A4A" w:rsidRPr="004D0310" w:rsidRDefault="00D15A4A" w:rsidP="004D0310">
      <w:pPr>
        <w:spacing w:after="0" w:line="240" w:lineRule="auto"/>
        <w:jc w:val="both"/>
        <w:rPr>
          <w:rFonts w:ascii="Times New Roman" w:hAnsi="Times New Roman" w:cs="Times New Roman"/>
          <w:sz w:val="24"/>
          <w:szCs w:val="24"/>
        </w:rPr>
      </w:pPr>
      <w:r w:rsidRPr="004D0310">
        <w:rPr>
          <w:rFonts w:ascii="Times New Roman" w:hAnsi="Times New Roman" w:cs="Times New Roman"/>
          <w:sz w:val="24"/>
          <w:szCs w:val="24"/>
        </w:rPr>
        <w:t xml:space="preserve">Глава администрации </w:t>
      </w:r>
      <w:proofErr w:type="gramStart"/>
      <w:r w:rsidRPr="004D0310">
        <w:rPr>
          <w:rFonts w:ascii="Times New Roman" w:hAnsi="Times New Roman" w:cs="Times New Roman"/>
          <w:sz w:val="24"/>
          <w:szCs w:val="24"/>
        </w:rPr>
        <w:t>муниципального</w:t>
      </w:r>
      <w:proofErr w:type="gramEnd"/>
      <w:r w:rsidRPr="004D0310">
        <w:rPr>
          <w:rFonts w:ascii="Times New Roman" w:hAnsi="Times New Roman" w:cs="Times New Roman"/>
          <w:sz w:val="24"/>
          <w:szCs w:val="24"/>
        </w:rPr>
        <w:t xml:space="preserve"> </w:t>
      </w:r>
    </w:p>
    <w:p w14:paraId="233E95E2" w14:textId="77777777" w:rsidR="00D15A4A" w:rsidRPr="004D0310" w:rsidRDefault="00D15A4A" w:rsidP="004D0310">
      <w:pPr>
        <w:spacing w:after="0" w:line="240" w:lineRule="auto"/>
        <w:jc w:val="both"/>
        <w:rPr>
          <w:rFonts w:ascii="Times New Roman" w:hAnsi="Times New Roman" w:cs="Times New Roman"/>
          <w:sz w:val="24"/>
          <w:szCs w:val="24"/>
        </w:rPr>
      </w:pPr>
      <w:r w:rsidRPr="004D0310">
        <w:rPr>
          <w:rFonts w:ascii="Times New Roman" w:hAnsi="Times New Roman" w:cs="Times New Roman"/>
          <w:sz w:val="24"/>
          <w:szCs w:val="24"/>
        </w:rPr>
        <w:t>образования городское поселение Ревда</w:t>
      </w:r>
    </w:p>
    <w:p w14:paraId="3308CAEE" w14:textId="77777777" w:rsidR="00D15A4A" w:rsidRPr="004D0310" w:rsidRDefault="00D15A4A" w:rsidP="004D0310">
      <w:pPr>
        <w:spacing w:after="0" w:line="240" w:lineRule="auto"/>
        <w:jc w:val="both"/>
        <w:rPr>
          <w:rFonts w:ascii="Times New Roman" w:hAnsi="Times New Roman" w:cs="Times New Roman"/>
          <w:b/>
          <w:bCs/>
          <w:sz w:val="24"/>
          <w:szCs w:val="24"/>
        </w:rPr>
      </w:pP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Ю.В. </w:t>
      </w:r>
      <w:proofErr w:type="spellStart"/>
      <w:r w:rsidRPr="004D0310">
        <w:rPr>
          <w:rFonts w:ascii="Times New Roman" w:hAnsi="Times New Roman" w:cs="Times New Roman"/>
          <w:sz w:val="24"/>
          <w:szCs w:val="24"/>
        </w:rPr>
        <w:t>Басавин</w:t>
      </w:r>
      <w:proofErr w:type="spellEnd"/>
    </w:p>
    <w:p w14:paraId="735DDF67"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sz w:val="24"/>
          <w:szCs w:val="24"/>
        </w:rPr>
      </w:pPr>
      <w:r w:rsidRPr="004D0310">
        <w:rPr>
          <w:rFonts w:ascii="Times New Roman" w:hAnsi="Times New Roman" w:cs="Times New Roman"/>
          <w:b/>
          <w:bCs/>
          <w:sz w:val="24"/>
          <w:szCs w:val="24"/>
        </w:rPr>
        <w:br w:type="page"/>
      </w:r>
    </w:p>
    <w:p w14:paraId="7350758A" w14:textId="48FF1A51" w:rsidR="00D15A4A" w:rsidRDefault="00D15A4A" w:rsidP="00D15A4A">
      <w:pPr>
        <w:widowControl w:val="0"/>
        <w:autoSpaceDE w:val="0"/>
        <w:autoSpaceDN w:val="0"/>
        <w:adjustRightInd w:val="0"/>
        <w:jc w:val="center"/>
        <w:rPr>
          <w:b/>
          <w:bCs/>
        </w:rPr>
      </w:pPr>
      <w:r>
        <w:rPr>
          <w:b/>
          <w:bCs/>
          <w:noProof/>
          <w:lang w:eastAsia="ru-RU"/>
        </w:rPr>
        <w:lastRenderedPageBreak/>
        <mc:AlternateContent>
          <mc:Choice Requires="wps">
            <w:drawing>
              <wp:anchor distT="0" distB="0" distL="114300" distR="114300" simplePos="0" relativeHeight="251659264" behindDoc="0" locked="0" layoutInCell="1" allowOverlap="1" wp14:anchorId="605404DE" wp14:editId="211BF7D3">
                <wp:simplePos x="0" y="0"/>
                <wp:positionH relativeFrom="column">
                  <wp:posOffset>2971800</wp:posOffset>
                </wp:positionH>
                <wp:positionV relativeFrom="paragraph">
                  <wp:posOffset>-60960</wp:posOffset>
                </wp:positionV>
                <wp:extent cx="3314700" cy="800100"/>
                <wp:effectExtent l="13335" t="5715" r="5715"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14:paraId="124BABD1" w14:textId="77777777" w:rsidR="00AB2A61" w:rsidRPr="004D0310" w:rsidRDefault="00AB2A61" w:rsidP="00D15A4A">
                            <w:pPr>
                              <w:rPr>
                                <w:rFonts w:ascii="Times New Roman" w:hAnsi="Times New Roman" w:cs="Times New Roman"/>
                                <w:b/>
                                <w:bCs/>
                              </w:rPr>
                            </w:pPr>
                            <w:r w:rsidRPr="004D0310">
                              <w:rPr>
                                <w:rFonts w:ascii="Times New Roman" w:hAnsi="Times New Roman" w:cs="Times New Roman"/>
                                <w:b/>
                                <w:bCs/>
                              </w:rPr>
                              <w:t xml:space="preserve">Приложение </w:t>
                            </w:r>
                          </w:p>
                          <w:p w14:paraId="7C0B2B5E" w14:textId="77777777" w:rsidR="00AB2A61" w:rsidRPr="004D0310" w:rsidRDefault="00AB2A61" w:rsidP="00D15A4A">
                            <w:pPr>
                              <w:rPr>
                                <w:rFonts w:ascii="Times New Roman" w:hAnsi="Times New Roman" w:cs="Times New Roman"/>
                                <w:bCs/>
                              </w:rPr>
                            </w:pPr>
                            <w:r w:rsidRPr="004D0310">
                              <w:rPr>
                                <w:rFonts w:ascii="Times New Roman" w:hAnsi="Times New Roman" w:cs="Times New Roman"/>
                                <w:bCs/>
                              </w:rPr>
                              <w:t xml:space="preserve">к постановлению администрации муниципального образования городское поселение Ревда </w:t>
                            </w:r>
                          </w:p>
                          <w:p w14:paraId="538BA910" w14:textId="77777777" w:rsidR="00AB2A61" w:rsidRPr="00093A88" w:rsidRDefault="00AB2A61" w:rsidP="00D15A4A">
                            <w:pPr>
                              <w:rPr>
                                <w:b/>
                                <w:sz w:val="18"/>
                                <w:szCs w:val="18"/>
                              </w:rPr>
                            </w:pPr>
                            <w:r w:rsidRPr="00093A88">
                              <w:rPr>
                                <w:b/>
                                <w:bCs/>
                              </w:rPr>
                              <w:t>№</w:t>
                            </w:r>
                            <w:r>
                              <w:rPr>
                                <w:b/>
                                <w:bCs/>
                              </w:rPr>
                              <w:t xml:space="preserve">188  </w:t>
                            </w:r>
                            <w:r w:rsidRPr="00093A88">
                              <w:rPr>
                                <w:b/>
                                <w:bCs/>
                              </w:rPr>
                              <w:t xml:space="preserve">от  </w:t>
                            </w:r>
                            <w:r>
                              <w:rPr>
                                <w:b/>
                                <w:bCs/>
                              </w:rPr>
                              <w:t>26 октября 2021</w:t>
                            </w:r>
                            <w:r w:rsidRPr="00093A88">
                              <w:rPr>
                                <w:b/>
                                <w:bCs/>
                              </w:rPr>
                              <w:t>г</w:t>
                            </w:r>
                            <w:r w:rsidRPr="00093A88">
                              <w:rPr>
                                <w:b/>
                                <w:b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4pt;margin-top:-4.8pt;width:26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7WOAIAAFAEAAAOAAAAZHJzL2Uyb0RvYy54bWysVF2O0zAQfkfiDpbfadJuy+5GTVdLlyKk&#10;5UdaOIDrOImF7TG226RchlPwhMQZeiTGTrdEwBMiD5bHM/78zTczWd70WpG9cF6CKel0klMiDIdK&#10;mqakHz9snl1R4gMzFVNgREkPwtOb1dMny84WYgYtqEo4giDGF50taRuCLbLM81Zo5idghUFnDU6z&#10;gKZrssqxDtG1ymZ5/jzrwFXWARfe4+nd4KSrhF/Xgod3de1FIKqkyC2k1aV1G9dstWRF45htJT/R&#10;YP/AQjNp8NEz1B0LjOyc/ANKS+7AQx0mHHQGdS25SDlgNtP8t2weWmZFygXF8fYsk/9/sPzt/r0j&#10;ssLaUWKYxhIdvx5/HL8fv5FpVKezvsCgB4thoX8BfYyMmXp7D/yTJwbWLTONuHUOulawCtmlm9no&#10;6oDjI8i2ewMVPsN2ARJQXzsdAVEMguhYpcO5MqIPhOPhxcV0fpmji6PvKkepUukyVjzets6HVwI0&#10;iZuSOqx8Qmf7ex8wDwx9DEnsQclqI5VKhmu2a+XInmGXbNIXU8crfhymDOlKer2YLQYBxj4/hsjT&#10;9zcILQO2u5I6ZYFhQwNG2V6aKjVjYFINe3xfGaQRdYzSDSKGftuf6rKF6oCKOhjaGscQNy24L5R0&#10;2NIl9Z93zAlK1GuDVbmezudxBpIxX1zO0HBjz3bsYYYjVEkDJcN2HYa52VknmxZfGvrAwC1WspZJ&#10;5Eh1YHXijW2bhDyNWJyLsZ2ifv0IVj8BAAD//wMAUEsDBBQABgAIAAAAIQBjUPcK3wAAAAoBAAAP&#10;AAAAZHJzL2Rvd25yZXYueG1sTI/BTsMwDIbvSLxDZCQuaEsHVWhL0wkhgeAGA23XrMnaisQpSdaV&#10;t8ec4Gj70+/vr9ezs2wyIQ4eJayWGTCDrdcDdhI+3h8XBbCYFGplPRoJ3ybCujk/q1Wl/QnfzLRJ&#10;HaMQjJWS0Kc0VpzHtjdOxaUfDdLt4INTicbQcR3UicKd5ddZJrhTA9KHXo3moTft5+boJBT587SL&#10;Lzev21YcbJmubqenryDl5cV8fwcsmTn9wfCrT+rQkNPeH1FHZiXkoqAuScKiFMAIKMuMFnsiVyIH&#10;3tT8f4XmBwAA//8DAFBLAQItABQABgAIAAAAIQC2gziS/gAAAOEBAAATAAAAAAAAAAAAAAAAAAAA&#10;AABbQ29udGVudF9UeXBlc10ueG1sUEsBAi0AFAAGAAgAAAAhADj9If/WAAAAlAEAAAsAAAAAAAAA&#10;AAAAAAAALwEAAF9yZWxzLy5yZWxzUEsBAi0AFAAGAAgAAAAhABBoPtY4AgAAUAQAAA4AAAAAAAAA&#10;AAAAAAAALgIAAGRycy9lMm9Eb2MueG1sUEsBAi0AFAAGAAgAAAAhAGNQ9wrfAAAACgEAAA8AAAAA&#10;AAAAAAAAAAAAkgQAAGRycy9kb3ducmV2LnhtbFBLBQYAAAAABAAEAPMAAACeBQAAAAA=&#10;">
                <v:textbox>
                  <w:txbxContent>
                    <w:p w14:paraId="124BABD1" w14:textId="77777777" w:rsidR="00AB2A61" w:rsidRPr="004D0310" w:rsidRDefault="00AB2A61" w:rsidP="00D15A4A">
                      <w:pPr>
                        <w:rPr>
                          <w:rFonts w:ascii="Times New Roman" w:hAnsi="Times New Roman" w:cs="Times New Roman"/>
                          <w:b/>
                          <w:bCs/>
                        </w:rPr>
                      </w:pPr>
                      <w:r w:rsidRPr="004D0310">
                        <w:rPr>
                          <w:rFonts w:ascii="Times New Roman" w:hAnsi="Times New Roman" w:cs="Times New Roman"/>
                          <w:b/>
                          <w:bCs/>
                        </w:rPr>
                        <w:t xml:space="preserve">Приложение </w:t>
                      </w:r>
                    </w:p>
                    <w:p w14:paraId="7C0B2B5E" w14:textId="77777777" w:rsidR="00AB2A61" w:rsidRPr="004D0310" w:rsidRDefault="00AB2A61" w:rsidP="00D15A4A">
                      <w:pPr>
                        <w:rPr>
                          <w:rFonts w:ascii="Times New Roman" w:hAnsi="Times New Roman" w:cs="Times New Roman"/>
                          <w:bCs/>
                        </w:rPr>
                      </w:pPr>
                      <w:r w:rsidRPr="004D0310">
                        <w:rPr>
                          <w:rFonts w:ascii="Times New Roman" w:hAnsi="Times New Roman" w:cs="Times New Roman"/>
                          <w:bCs/>
                        </w:rPr>
                        <w:t xml:space="preserve">к постановлению администрации муниципального образования городское поселение Ревда </w:t>
                      </w:r>
                    </w:p>
                    <w:p w14:paraId="538BA910" w14:textId="77777777" w:rsidR="00AB2A61" w:rsidRPr="00093A88" w:rsidRDefault="00AB2A61" w:rsidP="00D15A4A">
                      <w:pPr>
                        <w:rPr>
                          <w:b/>
                          <w:sz w:val="18"/>
                          <w:szCs w:val="18"/>
                        </w:rPr>
                      </w:pPr>
                      <w:r w:rsidRPr="00093A88">
                        <w:rPr>
                          <w:b/>
                          <w:bCs/>
                        </w:rPr>
                        <w:t>№</w:t>
                      </w:r>
                      <w:r>
                        <w:rPr>
                          <w:b/>
                          <w:bCs/>
                        </w:rPr>
                        <w:t xml:space="preserve">188  </w:t>
                      </w:r>
                      <w:r w:rsidRPr="00093A88">
                        <w:rPr>
                          <w:b/>
                          <w:bCs/>
                        </w:rPr>
                        <w:t xml:space="preserve">от  </w:t>
                      </w:r>
                      <w:r>
                        <w:rPr>
                          <w:b/>
                          <w:bCs/>
                        </w:rPr>
                        <w:t>26 октября 2021</w:t>
                      </w:r>
                      <w:r w:rsidRPr="00093A88">
                        <w:rPr>
                          <w:b/>
                          <w:bCs/>
                        </w:rPr>
                        <w:t>г</w:t>
                      </w:r>
                      <w:r w:rsidRPr="00093A88">
                        <w:rPr>
                          <w:b/>
                          <w:bCs/>
                          <w:sz w:val="18"/>
                          <w:szCs w:val="18"/>
                        </w:rPr>
                        <w:t>.</w:t>
                      </w:r>
                    </w:p>
                  </w:txbxContent>
                </v:textbox>
              </v:shape>
            </w:pict>
          </mc:Fallback>
        </mc:AlternateContent>
      </w:r>
    </w:p>
    <w:p w14:paraId="70BA2A63" w14:textId="77777777" w:rsidR="00D15A4A" w:rsidRDefault="00D15A4A" w:rsidP="00D15A4A">
      <w:pPr>
        <w:widowControl w:val="0"/>
        <w:autoSpaceDE w:val="0"/>
        <w:autoSpaceDN w:val="0"/>
        <w:adjustRightInd w:val="0"/>
        <w:jc w:val="center"/>
        <w:rPr>
          <w:b/>
          <w:bCs/>
        </w:rPr>
      </w:pPr>
    </w:p>
    <w:p w14:paraId="30F91087" w14:textId="77777777" w:rsidR="00D15A4A" w:rsidRDefault="00D15A4A" w:rsidP="00D15A4A">
      <w:pPr>
        <w:widowControl w:val="0"/>
        <w:autoSpaceDE w:val="0"/>
        <w:autoSpaceDN w:val="0"/>
        <w:adjustRightInd w:val="0"/>
        <w:jc w:val="center"/>
        <w:rPr>
          <w:b/>
          <w:bCs/>
        </w:rPr>
      </w:pPr>
    </w:p>
    <w:p w14:paraId="733BC1A5" w14:textId="77777777" w:rsidR="00D15A4A" w:rsidRPr="00340D44" w:rsidRDefault="00D15A4A" w:rsidP="00D15A4A">
      <w:pPr>
        <w:widowControl w:val="0"/>
        <w:autoSpaceDE w:val="0"/>
        <w:autoSpaceDN w:val="0"/>
        <w:adjustRightInd w:val="0"/>
        <w:jc w:val="center"/>
        <w:rPr>
          <w:b/>
          <w:bCs/>
          <w:sz w:val="20"/>
          <w:szCs w:val="20"/>
        </w:rPr>
      </w:pPr>
    </w:p>
    <w:tbl>
      <w:tblPr>
        <w:tblW w:w="5446" w:type="pct"/>
        <w:tblCellSpacing w:w="0" w:type="dxa"/>
        <w:tblInd w:w="-150" w:type="dxa"/>
        <w:tblCellMar>
          <w:left w:w="0" w:type="dxa"/>
          <w:right w:w="0" w:type="dxa"/>
        </w:tblCellMar>
        <w:tblLook w:val="04A0" w:firstRow="1" w:lastRow="0" w:firstColumn="1" w:lastColumn="0" w:noHBand="0" w:noVBand="1"/>
      </w:tblPr>
      <w:tblGrid>
        <w:gridCol w:w="10962"/>
      </w:tblGrid>
      <w:tr w:rsidR="00D15A4A" w:rsidRPr="00031E49" w14:paraId="2EB2CC20" w14:textId="77777777" w:rsidTr="00D15A4A">
        <w:trPr>
          <w:trHeight w:val="8063"/>
          <w:tblCellSpacing w:w="0" w:type="dxa"/>
        </w:trPr>
        <w:tc>
          <w:tcPr>
            <w:tcW w:w="5000" w:type="pct"/>
            <w:vAlign w:val="center"/>
          </w:tcPr>
          <w:p w14:paraId="5680D75E"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rPr>
            </w:pPr>
            <w:r w:rsidRPr="004D0310">
              <w:rPr>
                <w:rFonts w:ascii="Times New Roman" w:hAnsi="Times New Roman" w:cs="Times New Roman"/>
                <w:b/>
                <w:bCs/>
              </w:rPr>
              <w:t>ПЕРЕЧЕНЬ</w:t>
            </w:r>
          </w:p>
          <w:p w14:paraId="27D317BA"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rPr>
            </w:pPr>
            <w:r w:rsidRPr="004D0310">
              <w:rPr>
                <w:rFonts w:ascii="Times New Roman" w:hAnsi="Times New Roman" w:cs="Times New Roman"/>
                <w:b/>
                <w:bCs/>
              </w:rPr>
              <w:t>МУНИЦИПАЛЬНОГО ИМУЩЕСТВА, ПРЕДНАЗНАЧЕННОГО</w:t>
            </w:r>
          </w:p>
          <w:p w14:paraId="68420798"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rPr>
            </w:pPr>
            <w:r w:rsidRPr="004D0310">
              <w:rPr>
                <w:rFonts w:ascii="Times New Roman" w:hAnsi="Times New Roman" w:cs="Times New Roman"/>
                <w:b/>
                <w:bCs/>
              </w:rPr>
              <w:t>ДЛЯ ОКАЗАНИЯ ИМУЩЕСТВЕННОЙ ПОДДЕРЖКИ СУБЪЕКТАМ МАЛОГО И</w:t>
            </w:r>
          </w:p>
          <w:p w14:paraId="482A47EE" w14:textId="77777777" w:rsidR="00D15A4A" w:rsidRPr="004D0310" w:rsidRDefault="00D15A4A" w:rsidP="004D0310">
            <w:pPr>
              <w:widowControl w:val="0"/>
              <w:autoSpaceDE w:val="0"/>
              <w:autoSpaceDN w:val="0"/>
              <w:adjustRightInd w:val="0"/>
              <w:spacing w:after="0" w:line="240" w:lineRule="auto"/>
              <w:jc w:val="center"/>
              <w:rPr>
                <w:rFonts w:ascii="Times New Roman" w:hAnsi="Times New Roman" w:cs="Times New Roman"/>
                <w:b/>
                <w:bCs/>
              </w:rPr>
            </w:pPr>
            <w:r w:rsidRPr="004D0310">
              <w:rPr>
                <w:rFonts w:ascii="Times New Roman" w:hAnsi="Times New Roman" w:cs="Times New Roman"/>
                <w:b/>
                <w:bCs/>
              </w:rPr>
              <w:t>СРЕДНЕГО ПРЕДПРИНИМАТЕЛЬСТВА И ОРГАНИЗАЦИЯМ, ОБРАЗУЮЩИМ ИНФРАСТРУКТУРУ ПОДДЕРЖКИ СУБЪЕКТОВ МАЛОГО И СРЕДНЕГО ПРЕДПРИНИМАТЕЛЬСТВА</w:t>
            </w:r>
          </w:p>
          <w:p w14:paraId="19165D04" w14:textId="77777777" w:rsidR="00D15A4A" w:rsidRPr="00031E49" w:rsidRDefault="00D15A4A" w:rsidP="00D15A4A">
            <w:pPr>
              <w:widowControl w:val="0"/>
              <w:autoSpaceDE w:val="0"/>
              <w:autoSpaceDN w:val="0"/>
              <w:adjustRightInd w:val="0"/>
              <w:jc w:val="center"/>
              <w:rPr>
                <w:b/>
                <w:bCs/>
              </w:rPr>
            </w:pPr>
          </w:p>
          <w:tbl>
            <w:tblPr>
              <w:tblW w:w="97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635"/>
              <w:gridCol w:w="2176"/>
              <w:gridCol w:w="1108"/>
              <w:gridCol w:w="2279"/>
              <w:gridCol w:w="2074"/>
            </w:tblGrid>
            <w:tr w:rsidR="00D15A4A" w:rsidRPr="0038087F" w14:paraId="0E2A8CDF" w14:textId="77777777" w:rsidTr="00D15A4A">
              <w:trPr>
                <w:trHeight w:val="232"/>
              </w:trPr>
              <w:tc>
                <w:tcPr>
                  <w:tcW w:w="458" w:type="dxa"/>
                  <w:shd w:val="clear" w:color="auto" w:fill="auto"/>
                </w:tcPr>
                <w:p w14:paraId="09FB16FB"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
                      <w:bCs/>
                    </w:rPr>
                    <w:t>№</w:t>
                  </w:r>
                </w:p>
              </w:tc>
              <w:tc>
                <w:tcPr>
                  <w:tcW w:w="1635" w:type="dxa"/>
                  <w:shd w:val="clear" w:color="auto" w:fill="auto"/>
                </w:tcPr>
                <w:p w14:paraId="00AD5B54" w14:textId="77777777" w:rsidR="00D15A4A" w:rsidRPr="004D0310" w:rsidRDefault="00D15A4A" w:rsidP="00D15A4A">
                  <w:pPr>
                    <w:spacing w:after="240"/>
                    <w:jc w:val="center"/>
                    <w:rPr>
                      <w:rFonts w:ascii="Times New Roman" w:hAnsi="Times New Roman" w:cs="Times New Roman"/>
                    </w:rPr>
                  </w:pPr>
                  <w:r w:rsidRPr="004D0310">
                    <w:rPr>
                      <w:rFonts w:ascii="Times New Roman" w:hAnsi="Times New Roman" w:cs="Times New Roman"/>
                    </w:rPr>
                    <w:t xml:space="preserve">Вид объекта учета </w:t>
                  </w:r>
                </w:p>
              </w:tc>
              <w:tc>
                <w:tcPr>
                  <w:tcW w:w="2176" w:type="dxa"/>
                  <w:shd w:val="clear" w:color="auto" w:fill="auto"/>
                </w:tcPr>
                <w:p w14:paraId="1595453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 xml:space="preserve">Местонахождение (адрес) объекта учета </w:t>
                  </w:r>
                </w:p>
              </w:tc>
              <w:tc>
                <w:tcPr>
                  <w:tcW w:w="1108" w:type="dxa"/>
                  <w:shd w:val="clear" w:color="auto" w:fill="auto"/>
                </w:tcPr>
                <w:p w14:paraId="1A8CFC1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площадь</w:t>
                  </w:r>
                </w:p>
              </w:tc>
              <w:tc>
                <w:tcPr>
                  <w:tcW w:w="2279" w:type="dxa"/>
                  <w:shd w:val="clear" w:color="auto" w:fill="auto"/>
                </w:tcPr>
                <w:p w14:paraId="2DAFCAAC"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 xml:space="preserve">Цель использования объекта </w:t>
                  </w:r>
                </w:p>
              </w:tc>
              <w:tc>
                <w:tcPr>
                  <w:tcW w:w="2074" w:type="dxa"/>
                  <w:shd w:val="clear" w:color="auto" w:fill="auto"/>
                </w:tcPr>
                <w:p w14:paraId="4BFEEF2E"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примечание (сведения об обременении)</w:t>
                  </w:r>
                </w:p>
              </w:tc>
            </w:tr>
            <w:tr w:rsidR="00D15A4A" w:rsidRPr="0038087F" w14:paraId="2C0F495B" w14:textId="77777777" w:rsidTr="00D15A4A">
              <w:trPr>
                <w:trHeight w:val="120"/>
              </w:trPr>
              <w:tc>
                <w:tcPr>
                  <w:tcW w:w="458" w:type="dxa"/>
                  <w:shd w:val="clear" w:color="auto" w:fill="auto"/>
                </w:tcPr>
                <w:p w14:paraId="116AF805"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
                      <w:bCs/>
                    </w:rPr>
                    <w:t>1</w:t>
                  </w:r>
                </w:p>
              </w:tc>
              <w:tc>
                <w:tcPr>
                  <w:tcW w:w="1635" w:type="dxa"/>
                  <w:shd w:val="clear" w:color="auto" w:fill="auto"/>
                </w:tcPr>
                <w:p w14:paraId="4FB98359"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2</w:t>
                  </w:r>
                </w:p>
              </w:tc>
              <w:tc>
                <w:tcPr>
                  <w:tcW w:w="2176" w:type="dxa"/>
                  <w:shd w:val="clear" w:color="auto" w:fill="auto"/>
                </w:tcPr>
                <w:p w14:paraId="1AF0DBA1"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
                      <w:bCs/>
                    </w:rPr>
                    <w:t>3</w:t>
                  </w:r>
                </w:p>
              </w:tc>
              <w:tc>
                <w:tcPr>
                  <w:tcW w:w="1108" w:type="dxa"/>
                  <w:shd w:val="clear" w:color="auto" w:fill="auto"/>
                </w:tcPr>
                <w:p w14:paraId="2526715A"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
                      <w:bCs/>
                    </w:rPr>
                    <w:t>4</w:t>
                  </w:r>
                </w:p>
              </w:tc>
              <w:tc>
                <w:tcPr>
                  <w:tcW w:w="2279" w:type="dxa"/>
                  <w:shd w:val="clear" w:color="auto" w:fill="auto"/>
                </w:tcPr>
                <w:p w14:paraId="4ED75692"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
                      <w:bCs/>
                    </w:rPr>
                    <w:t>5</w:t>
                  </w:r>
                </w:p>
              </w:tc>
              <w:tc>
                <w:tcPr>
                  <w:tcW w:w="2074" w:type="dxa"/>
                  <w:shd w:val="clear" w:color="auto" w:fill="auto"/>
                </w:tcPr>
                <w:p w14:paraId="362106D1"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
                      <w:bCs/>
                    </w:rPr>
                    <w:t>6</w:t>
                  </w:r>
                </w:p>
              </w:tc>
            </w:tr>
            <w:tr w:rsidR="00D15A4A" w:rsidRPr="0038087F" w14:paraId="437D1853"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17E023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A2725B6"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0ADE800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Комсомольская 18, квартира 5,6</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4E235E8"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158,0</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453AC2F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A55AA8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свободное</w:t>
                  </w:r>
                </w:p>
              </w:tc>
            </w:tr>
            <w:tr w:rsidR="00D15A4A" w:rsidRPr="0038087F" w14:paraId="18796C6B"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311B030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4507D22"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4EDD6DC6"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ул.Комсомольская</w:t>
                  </w:r>
                  <w:proofErr w:type="spellEnd"/>
                  <w:r w:rsidRPr="004D0310">
                    <w:rPr>
                      <w:rFonts w:ascii="Times New Roman" w:hAnsi="Times New Roman" w:cs="Times New Roman"/>
                      <w:bCs/>
                    </w:rPr>
                    <w:t>, 18, кв. 7,9,10,11,12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FC9187A"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363,6</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00BCC81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Служебные помещения </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55567B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398D3F69"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05411101"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C35F575"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2D1655C8"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CE5B00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28,2</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229FA6C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1CD379E"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xml:space="preserve">аренда ИП </w:t>
                  </w:r>
                  <w:proofErr w:type="spellStart"/>
                  <w:r w:rsidRPr="004D0310">
                    <w:rPr>
                      <w:rFonts w:ascii="Times New Roman" w:hAnsi="Times New Roman" w:cs="Times New Roman"/>
                      <w:bCs/>
                    </w:rPr>
                    <w:t>Бабиченко</w:t>
                  </w:r>
                  <w:proofErr w:type="spellEnd"/>
                </w:p>
                <w:p w14:paraId="18DB8BC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Е</w:t>
                  </w:r>
                  <w:r w:rsidRPr="004D0310">
                    <w:rPr>
                      <w:rFonts w:ascii="Times New Roman" w:hAnsi="Times New Roman" w:cs="Times New Roman"/>
                      <w:bCs/>
                    </w:rPr>
                    <w:cr/>
                    <w:t>гений Леонидович</w:t>
                  </w:r>
                </w:p>
              </w:tc>
            </w:tr>
            <w:tr w:rsidR="00D15A4A" w:rsidRPr="0038087F" w14:paraId="0CE707F3"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7AC65FE1"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4</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759388B"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24DB0570"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16C6478"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7,7</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6570DB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4B5C8D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аренд</w:t>
                  </w:r>
                  <w:proofErr w:type="gramStart"/>
                  <w:r w:rsidRPr="004D0310">
                    <w:rPr>
                      <w:rFonts w:ascii="Times New Roman" w:hAnsi="Times New Roman" w:cs="Times New Roman"/>
                      <w:bCs/>
                    </w:rPr>
                    <w:t>а ООО</w:t>
                  </w:r>
                  <w:proofErr w:type="gramEnd"/>
                  <w:r w:rsidRPr="004D0310">
                    <w:rPr>
                      <w:rFonts w:ascii="Times New Roman" w:hAnsi="Times New Roman" w:cs="Times New Roman"/>
                      <w:bCs/>
                    </w:rPr>
                    <w:t xml:space="preserve"> "</w:t>
                  </w:r>
                  <w:proofErr w:type="spellStart"/>
                  <w:r w:rsidRPr="004D0310">
                    <w:rPr>
                      <w:rFonts w:ascii="Times New Roman" w:hAnsi="Times New Roman" w:cs="Times New Roman"/>
                      <w:bCs/>
                    </w:rPr>
                    <w:t>ВладЛена</w:t>
                  </w:r>
                  <w:proofErr w:type="spellEnd"/>
                  <w:r w:rsidRPr="004D0310">
                    <w:rPr>
                      <w:rFonts w:ascii="Times New Roman" w:hAnsi="Times New Roman" w:cs="Times New Roman"/>
                      <w:bCs/>
                    </w:rPr>
                    <w:t>"</w:t>
                  </w:r>
                </w:p>
              </w:tc>
            </w:tr>
            <w:tr w:rsidR="00D15A4A" w:rsidRPr="0038087F" w14:paraId="11FD4936"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1628A3F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5</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026CE10"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5BBC1068"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8CE426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19,2</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BD5E3A5"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78B31A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xml:space="preserve">ИП </w:t>
                  </w:r>
                  <w:proofErr w:type="spellStart"/>
                  <w:r w:rsidRPr="004D0310">
                    <w:rPr>
                      <w:rFonts w:ascii="Times New Roman" w:hAnsi="Times New Roman" w:cs="Times New Roman"/>
                      <w:bCs/>
                    </w:rPr>
                    <w:t>Клементьева</w:t>
                  </w:r>
                  <w:proofErr w:type="spellEnd"/>
                  <w:r w:rsidRPr="004D0310">
                    <w:rPr>
                      <w:rFonts w:ascii="Times New Roman" w:hAnsi="Times New Roman" w:cs="Times New Roman"/>
                      <w:bCs/>
                    </w:rPr>
                    <w:t xml:space="preserve"> Е.А.</w:t>
                  </w:r>
                </w:p>
              </w:tc>
            </w:tr>
            <w:tr w:rsidR="00D15A4A" w:rsidRPr="0038087F" w14:paraId="17B9972C"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3CEE592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6</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EDF4ABF"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7743347C"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6841749A"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39,6</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223260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магазин</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9763AC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xml:space="preserve">аренда ИП </w:t>
                  </w:r>
                  <w:proofErr w:type="spellStart"/>
                  <w:r w:rsidRPr="004D0310">
                    <w:rPr>
                      <w:rFonts w:ascii="Times New Roman" w:hAnsi="Times New Roman" w:cs="Times New Roman"/>
                      <w:bCs/>
                    </w:rPr>
                    <w:t>Бабиченко</w:t>
                  </w:r>
                  <w:proofErr w:type="spellEnd"/>
                  <w:r w:rsidRPr="004D0310">
                    <w:rPr>
                      <w:rFonts w:ascii="Times New Roman" w:hAnsi="Times New Roman" w:cs="Times New Roman"/>
                      <w:bCs/>
                    </w:rPr>
                    <w:t xml:space="preserve"> Евгений Леонидович</w:t>
                  </w:r>
                </w:p>
              </w:tc>
            </w:tr>
            <w:tr w:rsidR="00D15A4A" w:rsidRPr="0038087F" w14:paraId="2902042F"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5E9334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7</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E60D86D"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045B98D4"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902BE9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17,7</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09560B23"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4F5E940"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Попов Н.Г.</w:t>
                  </w:r>
                </w:p>
              </w:tc>
            </w:tr>
            <w:tr w:rsidR="00D15A4A" w:rsidRPr="0038087F" w14:paraId="02CAA5AD"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D6740F0"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8</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D330411"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792FC196"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822874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11,7</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FACD5A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Складские помещения</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48D7B9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Макаров И.В.</w:t>
                  </w:r>
                </w:p>
              </w:tc>
            </w:tr>
            <w:tr w:rsidR="00D15A4A" w:rsidRPr="0038087F" w14:paraId="72769AC7"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3342873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9</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A49E04A"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 xml:space="preserve">нежилые помещения, </w:t>
                  </w:r>
                  <w:r w:rsidRPr="004D0310">
                    <w:rPr>
                      <w:rFonts w:ascii="Times New Roman" w:hAnsi="Times New Roman" w:cs="Times New Roman"/>
                    </w:rPr>
                    <w:lastRenderedPageBreak/>
                    <w:t>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F2E2DCF"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lastRenderedPageBreak/>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9A01725"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14,4</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DA4C215"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Складские помещения</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4B658B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Макаров И.В.</w:t>
                  </w:r>
                </w:p>
              </w:tc>
            </w:tr>
            <w:tr w:rsidR="00D15A4A" w:rsidRPr="0038087F" w14:paraId="576E233E"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B1CC1D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lastRenderedPageBreak/>
                    <w:t>10</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9467256"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0E9D1D6B"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C7E52F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17,4</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55426177" w14:textId="77777777" w:rsidR="00D15A4A" w:rsidRPr="004D0310" w:rsidRDefault="00D15A4A" w:rsidP="00D15A4A">
                  <w:pPr>
                    <w:jc w:val="center"/>
                    <w:rPr>
                      <w:rFonts w:ascii="Times New Roman" w:hAnsi="Times New Roman" w:cs="Times New Roman"/>
                      <w:bCs/>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EA1FCDA"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329A7E76"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374AD88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11</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D61155F"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207DBA0D"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25744B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12,1</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8F3D89A" w14:textId="77777777" w:rsidR="00D15A4A" w:rsidRPr="004D0310" w:rsidRDefault="00D15A4A" w:rsidP="00D15A4A">
                  <w:pPr>
                    <w:jc w:val="center"/>
                    <w:rPr>
                      <w:rFonts w:ascii="Times New Roman" w:hAnsi="Times New Roman" w:cs="Times New Roman"/>
                      <w:bCs/>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DC967A7"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0D9D90F0"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BF23408"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12</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5C2F57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 цокольный этаж</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634FB8E9"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w:t>
                  </w:r>
                  <w:proofErr w:type="spellEnd"/>
                  <w:r w:rsidRPr="004D0310">
                    <w:rPr>
                      <w:rFonts w:ascii="Times New Roman" w:hAnsi="Times New Roman" w:cs="Times New Roman"/>
                      <w:bCs/>
                    </w:rPr>
                    <w:t xml:space="preserve"> Кузина,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475A4F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11,5</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045E41B" w14:textId="77777777" w:rsidR="00D15A4A" w:rsidRPr="004D0310" w:rsidRDefault="00D15A4A" w:rsidP="00D15A4A">
                  <w:pPr>
                    <w:jc w:val="center"/>
                    <w:rPr>
                      <w:rFonts w:ascii="Times New Roman" w:hAnsi="Times New Roman" w:cs="Times New Roman"/>
                      <w:bCs/>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44CB3E2"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 (требуется ремонт</w:t>
                  </w:r>
                  <w:proofErr w:type="gramEnd"/>
                </w:p>
              </w:tc>
            </w:tr>
            <w:tr w:rsidR="00D15A4A" w:rsidRPr="0038087F" w14:paraId="36554EC3"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70CE04A0"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13</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A946C3B"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B08E1E3"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ул.Кузина</w:t>
                  </w:r>
                  <w:proofErr w:type="spellEnd"/>
                  <w:r w:rsidRPr="004D0310">
                    <w:rPr>
                      <w:rFonts w:ascii="Times New Roman" w:hAnsi="Times New Roman" w:cs="Times New Roman"/>
                      <w:bCs/>
                    </w:rPr>
                    <w:t>, 10</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ECE7BC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20,4</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26EA775"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A1AEF2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аренда ИП Мамедов</w:t>
                  </w:r>
                  <w:proofErr w:type="gramStart"/>
                  <w:r w:rsidRPr="004D0310">
                    <w:rPr>
                      <w:rFonts w:ascii="Times New Roman" w:hAnsi="Times New Roman" w:cs="Times New Roman"/>
                      <w:bCs/>
                    </w:rPr>
                    <w:t xml:space="preserve"> С</w:t>
                  </w:r>
                  <w:proofErr w:type="gramEnd"/>
                  <w:r w:rsidRPr="004D0310">
                    <w:rPr>
                      <w:rFonts w:ascii="Times New Roman" w:hAnsi="Times New Roman" w:cs="Times New Roman"/>
                      <w:bCs/>
                    </w:rPr>
                    <w:t xml:space="preserve">ади </w:t>
                  </w:r>
                  <w:proofErr w:type="spellStart"/>
                  <w:r w:rsidRPr="004D0310">
                    <w:rPr>
                      <w:rFonts w:ascii="Times New Roman" w:hAnsi="Times New Roman" w:cs="Times New Roman"/>
                      <w:bCs/>
                    </w:rPr>
                    <w:t>Белал</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оглы</w:t>
                  </w:r>
                  <w:proofErr w:type="spellEnd"/>
                </w:p>
              </w:tc>
            </w:tr>
            <w:tr w:rsidR="00D15A4A" w:rsidRPr="0038087F" w14:paraId="6F8F89A3"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01BB4D0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14</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986FC9C"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A9591D7"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31</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7708B32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81,6</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23CE73EB" w14:textId="77777777" w:rsidR="00D15A4A" w:rsidRPr="004D0310" w:rsidRDefault="00D15A4A" w:rsidP="00D15A4A">
                  <w:pPr>
                    <w:jc w:val="center"/>
                    <w:rPr>
                      <w:rFonts w:ascii="Times New Roman" w:hAnsi="Times New Roman" w:cs="Times New Roman"/>
                      <w:bCs/>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241C0D5"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7A7937AE"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70A01F6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15</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9E0E57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53CFF19A"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36, квартира 4</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6B7485F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44,9</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0438F6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AE1FB79"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0E18D5FA"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175A0F9D"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16</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515C82F"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5FAD9E38"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40, квартира 2</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29BC0C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56,6</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4C407F58"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1622B02"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5ED90F75"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9D5A10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17</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38F4EC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6BCDFBD6"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40, квартира 1,4,6,7,8</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8432EE3"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188,9</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246A94C1"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7D9853C"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0D37D99E"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832F25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18</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587D09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265A1AA8"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40, квартира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69BD64CA"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44,8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21D07758"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магазин</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57F3C4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xml:space="preserve">ИП </w:t>
                  </w:r>
                  <w:proofErr w:type="spellStart"/>
                  <w:r w:rsidRPr="004D0310">
                    <w:rPr>
                      <w:rFonts w:ascii="Times New Roman" w:hAnsi="Times New Roman" w:cs="Times New Roman"/>
                      <w:bCs/>
                    </w:rPr>
                    <w:t>Зюкина</w:t>
                  </w:r>
                  <w:proofErr w:type="spellEnd"/>
                  <w:r w:rsidRPr="004D0310">
                    <w:rPr>
                      <w:rFonts w:ascii="Times New Roman" w:hAnsi="Times New Roman" w:cs="Times New Roman"/>
                      <w:bCs/>
                    </w:rPr>
                    <w:t xml:space="preserve"> Людмила Васильевна</w:t>
                  </w:r>
                </w:p>
              </w:tc>
            </w:tr>
            <w:tr w:rsidR="00D15A4A" w:rsidRPr="0038087F" w14:paraId="38BC5DA8"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32A43EDE"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19</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20C948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AADCA2"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9</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0DEE14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119</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51765EDA"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магазин</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521B22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Овчинников</w:t>
                  </w:r>
                </w:p>
              </w:tc>
            </w:tr>
            <w:tr w:rsidR="00D15A4A" w:rsidRPr="0038087F" w14:paraId="682133F3"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2D61C78E"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20</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B315E0B"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пристроенное здание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4FF17C19"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пер.Пионерский</w:t>
                  </w:r>
                  <w:proofErr w:type="spellEnd"/>
                  <w:r w:rsidRPr="004D0310">
                    <w:rPr>
                      <w:rFonts w:ascii="Times New Roman" w:hAnsi="Times New Roman" w:cs="Times New Roman"/>
                      <w:bCs/>
                    </w:rPr>
                    <w:t>, д.5а</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7E32BC7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95,4</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B745AC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9CC27D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Свободное</w:t>
                  </w:r>
                </w:p>
              </w:tc>
            </w:tr>
            <w:tr w:rsidR="00D15A4A" w:rsidRPr="0038087F" w14:paraId="321FCC7C"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5CD2F11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21</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3786E01"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5E20E3FE"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ED779FD"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105,96</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B6FBC4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8968958" w14:textId="77777777" w:rsidR="00D15A4A" w:rsidRPr="004D0310" w:rsidRDefault="00D15A4A" w:rsidP="00D15A4A">
                  <w:pPr>
                    <w:jc w:val="center"/>
                    <w:rPr>
                      <w:rFonts w:ascii="Times New Roman" w:hAnsi="Times New Roman" w:cs="Times New Roman"/>
                      <w:bCs/>
                      <w:highlight w:val="yellow"/>
                    </w:rPr>
                  </w:pPr>
                  <w:r w:rsidRPr="004D0310">
                    <w:rPr>
                      <w:rFonts w:ascii="Times New Roman" w:hAnsi="Times New Roman" w:cs="Times New Roman"/>
                      <w:bCs/>
                    </w:rPr>
                    <w:t>ИП Шемякин Юрий Михайлович</w:t>
                  </w:r>
                </w:p>
              </w:tc>
            </w:tr>
            <w:tr w:rsidR="00D15A4A" w:rsidRPr="0038087F" w14:paraId="3EF814C5"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08F490E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22</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966EDCB"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6CBD475B"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4675A4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105,98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BFE548A"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6FE25A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02F348AE"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E41A8E0"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23</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7F87503"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21ADD38D"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4998B6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105,98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186F88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1F9B075"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124B39D4"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A37FC53"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24</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0D7D013"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5256442A"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281E23D"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105,98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5BD115FA"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F44ED2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69487BD6"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AF63E20"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25</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3BA2FBD"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8C61E89"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38E1C14"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105,98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DD7E87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EFE9FE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710EBD40"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1CC3BFA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lastRenderedPageBreak/>
                    <w:t>26</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C9CF7C9"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4CDAACBD"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7C21BCE0"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105,98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557E4F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7F8DBA3"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229E25CE"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5D7F3390" w14:textId="77777777" w:rsidR="00D15A4A" w:rsidRPr="004D0310" w:rsidRDefault="00D15A4A" w:rsidP="00D15A4A">
                  <w:pPr>
                    <w:jc w:val="center"/>
                    <w:rPr>
                      <w:rFonts w:ascii="Times New Roman" w:hAnsi="Times New Roman" w:cs="Times New Roman"/>
                      <w:b/>
                      <w:bCs/>
                    </w:rPr>
                  </w:pPr>
                  <w:r w:rsidRPr="004D0310">
                    <w:rPr>
                      <w:rFonts w:ascii="Times New Roman" w:hAnsi="Times New Roman" w:cs="Times New Roman"/>
                      <w:bCs/>
                    </w:rPr>
                    <w:t>27</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3EA0A21"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749386A0"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w:t>
                  </w:r>
                  <w:proofErr w:type="spellStart"/>
                  <w:r w:rsidRPr="004D0310">
                    <w:rPr>
                      <w:rFonts w:ascii="Times New Roman" w:hAnsi="Times New Roman" w:cs="Times New Roman"/>
                      <w:bCs/>
                    </w:rPr>
                    <w:t>ул.Победы</w:t>
                  </w:r>
                  <w:proofErr w:type="spellEnd"/>
                  <w:r w:rsidRPr="004D0310">
                    <w:rPr>
                      <w:rFonts w:ascii="Times New Roman" w:hAnsi="Times New Roman" w:cs="Times New Roman"/>
                      <w:bCs/>
                    </w:rPr>
                    <w:t>, д.41, корпус 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AA0A4E1"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26,3</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5FE2363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гараж</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44693B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Саар Артем Владимирович</w:t>
                  </w:r>
                </w:p>
              </w:tc>
            </w:tr>
            <w:tr w:rsidR="00D15A4A" w:rsidRPr="0038087F" w14:paraId="3E0BCDA3"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281D2482"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28</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10E4C72"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C977441"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ул. </w:t>
                  </w:r>
                  <w:proofErr w:type="spellStart"/>
                  <w:r w:rsidRPr="004D0310">
                    <w:rPr>
                      <w:rFonts w:ascii="Times New Roman" w:hAnsi="Times New Roman" w:cs="Times New Roman"/>
                      <w:bCs/>
                    </w:rPr>
                    <w:t>Умбозерская</w:t>
                  </w:r>
                  <w:proofErr w:type="spellEnd"/>
                  <w:r w:rsidRPr="004D0310">
                    <w:rPr>
                      <w:rFonts w:ascii="Times New Roman" w:hAnsi="Times New Roman" w:cs="Times New Roman"/>
                      <w:bCs/>
                    </w:rPr>
                    <w:t xml:space="preserve">, 1 </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795395F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10,8</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6ADEEF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9B5C9C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аренд</w:t>
                  </w:r>
                  <w:proofErr w:type="gramStart"/>
                  <w:r w:rsidRPr="004D0310">
                    <w:rPr>
                      <w:rFonts w:ascii="Times New Roman" w:hAnsi="Times New Roman" w:cs="Times New Roman"/>
                      <w:bCs/>
                    </w:rPr>
                    <w:t>а ООО</w:t>
                  </w:r>
                  <w:proofErr w:type="gramEnd"/>
                  <w:r w:rsidRPr="004D0310">
                    <w:rPr>
                      <w:rFonts w:ascii="Times New Roman" w:hAnsi="Times New Roman" w:cs="Times New Roman"/>
                      <w:bCs/>
                    </w:rPr>
                    <w:t xml:space="preserve"> "Мурманск-лифт Юг"</w:t>
                  </w:r>
                </w:p>
              </w:tc>
            </w:tr>
            <w:tr w:rsidR="00D15A4A" w:rsidRPr="0038087F" w14:paraId="0FFA0039" w14:textId="77777777" w:rsidTr="00D15A4A">
              <w:trPr>
                <w:trHeight w:val="120"/>
              </w:trPr>
              <w:tc>
                <w:tcPr>
                  <w:tcW w:w="458" w:type="dxa"/>
                  <w:shd w:val="clear" w:color="auto" w:fill="auto"/>
                </w:tcPr>
                <w:p w14:paraId="65DCABF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29</w:t>
                  </w:r>
                </w:p>
              </w:tc>
              <w:tc>
                <w:tcPr>
                  <w:tcW w:w="1635" w:type="dxa"/>
                  <w:shd w:val="clear" w:color="auto" w:fill="auto"/>
                </w:tcPr>
                <w:p w14:paraId="5DBE4D6A"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shd w:val="clear" w:color="auto" w:fill="auto"/>
                </w:tcPr>
                <w:p w14:paraId="68ACD32B"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ул. </w:t>
                  </w:r>
                  <w:proofErr w:type="spellStart"/>
                  <w:r w:rsidRPr="004D0310">
                    <w:rPr>
                      <w:rFonts w:ascii="Times New Roman" w:hAnsi="Times New Roman" w:cs="Times New Roman"/>
                      <w:bCs/>
                    </w:rPr>
                    <w:t>Умбозерская</w:t>
                  </w:r>
                  <w:proofErr w:type="spellEnd"/>
                  <w:r w:rsidRPr="004D0310">
                    <w:rPr>
                      <w:rFonts w:ascii="Times New Roman" w:hAnsi="Times New Roman" w:cs="Times New Roman"/>
                      <w:bCs/>
                    </w:rPr>
                    <w:t xml:space="preserve">, 1 </w:t>
                  </w:r>
                </w:p>
              </w:tc>
              <w:tc>
                <w:tcPr>
                  <w:tcW w:w="1108" w:type="dxa"/>
                  <w:shd w:val="clear" w:color="auto" w:fill="auto"/>
                </w:tcPr>
                <w:p w14:paraId="492DF588"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18,5</w:t>
                  </w:r>
                </w:p>
              </w:tc>
              <w:tc>
                <w:tcPr>
                  <w:tcW w:w="2279" w:type="dxa"/>
                  <w:shd w:val="clear" w:color="auto" w:fill="auto"/>
                </w:tcPr>
                <w:p w14:paraId="0331453E"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shd w:val="clear" w:color="auto" w:fill="auto"/>
                </w:tcPr>
                <w:p w14:paraId="1439FF0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аренд</w:t>
                  </w:r>
                  <w:proofErr w:type="gramStart"/>
                  <w:r w:rsidRPr="004D0310">
                    <w:rPr>
                      <w:rFonts w:ascii="Times New Roman" w:hAnsi="Times New Roman" w:cs="Times New Roman"/>
                      <w:bCs/>
                    </w:rPr>
                    <w:t>а ООО</w:t>
                  </w:r>
                  <w:proofErr w:type="gramEnd"/>
                  <w:r w:rsidRPr="004D0310">
                    <w:rPr>
                      <w:rFonts w:ascii="Times New Roman" w:hAnsi="Times New Roman" w:cs="Times New Roman"/>
                      <w:bCs/>
                    </w:rPr>
                    <w:t xml:space="preserve"> "Мурманск-лифт Юг"</w:t>
                  </w:r>
                </w:p>
              </w:tc>
            </w:tr>
            <w:tr w:rsidR="00D15A4A" w:rsidRPr="0038087F" w14:paraId="2ECD6FE8" w14:textId="77777777" w:rsidTr="00D15A4A">
              <w:trPr>
                <w:trHeight w:val="2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04E7502B"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30</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8FB43B5"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нежилые помещения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A61588A"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ул. </w:t>
                  </w:r>
                  <w:proofErr w:type="spellStart"/>
                  <w:r w:rsidRPr="004D0310">
                    <w:rPr>
                      <w:rFonts w:ascii="Times New Roman" w:hAnsi="Times New Roman" w:cs="Times New Roman"/>
                      <w:bCs/>
                    </w:rPr>
                    <w:t>Умбозерская</w:t>
                  </w:r>
                  <w:proofErr w:type="spellEnd"/>
                  <w:r w:rsidRPr="004D0310">
                    <w:rPr>
                      <w:rFonts w:ascii="Times New Roman" w:hAnsi="Times New Roman" w:cs="Times New Roman"/>
                      <w:bCs/>
                    </w:rPr>
                    <w:t xml:space="preserve">, 1 </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38E5B2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33,5</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274CE4A1"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офис</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BEBC410" w14:textId="77777777" w:rsidR="00D15A4A" w:rsidRPr="004D0310" w:rsidRDefault="00D15A4A" w:rsidP="00D15A4A">
                  <w:pPr>
                    <w:jc w:val="center"/>
                    <w:rPr>
                      <w:rFonts w:ascii="Times New Roman" w:hAnsi="Times New Roman" w:cs="Times New Roman"/>
                      <w:bCs/>
                    </w:rPr>
                  </w:pPr>
                  <w:proofErr w:type="gramStart"/>
                  <w:r w:rsidRPr="004D0310">
                    <w:rPr>
                      <w:rFonts w:ascii="Times New Roman" w:hAnsi="Times New Roman" w:cs="Times New Roman"/>
                      <w:bCs/>
                    </w:rPr>
                    <w:t>Свободное</w:t>
                  </w:r>
                  <w:proofErr w:type="gramEnd"/>
                  <w:r w:rsidRPr="004D0310">
                    <w:rPr>
                      <w:rFonts w:ascii="Times New Roman" w:hAnsi="Times New Roman" w:cs="Times New Roman"/>
                      <w:bCs/>
                    </w:rPr>
                    <w:t xml:space="preserve"> (требуется ремонт)</w:t>
                  </w:r>
                </w:p>
              </w:tc>
            </w:tr>
            <w:tr w:rsidR="00D15A4A" w:rsidRPr="0038087F" w14:paraId="00EB6D07"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1A4AE5CF"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31</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65EF776"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часть сооружения</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44484BB9" w14:textId="77777777" w:rsidR="00D15A4A" w:rsidRPr="004D0310" w:rsidRDefault="00D15A4A" w:rsidP="00D15A4A">
                  <w:pPr>
                    <w:jc w:val="center"/>
                    <w:rPr>
                      <w:rFonts w:ascii="Times New Roman" w:hAnsi="Times New Roman" w:cs="Times New Roman"/>
                      <w:bCs/>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ул. Кузи</w:t>
                  </w:r>
                  <w:r w:rsidRPr="004D0310">
                    <w:rPr>
                      <w:rFonts w:ascii="Times New Roman" w:hAnsi="Times New Roman" w:cs="Times New Roman"/>
                      <w:bCs/>
                    </w:rPr>
                    <w:cr/>
                    <w:t>а</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48DDA9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180</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107994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размещение торгово-остановочного павильона</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B907BD5"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Тимофеев Роман Иванович</w:t>
                  </w:r>
                </w:p>
              </w:tc>
            </w:tr>
            <w:tr w:rsidR="00D15A4A" w:rsidRPr="0038087F" w14:paraId="7A5DDCD6"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2C2666E"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32</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6E06F57"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7B1C38B0" w14:textId="77777777" w:rsidR="00D15A4A" w:rsidRPr="004D0310" w:rsidRDefault="00D15A4A" w:rsidP="00D15A4A">
                  <w:pPr>
                    <w:rPr>
                      <w:rFonts w:ascii="Times New Roman" w:hAnsi="Times New Roman" w:cs="Times New Roman"/>
                    </w:rPr>
                  </w:pPr>
                  <w:proofErr w:type="spellStart"/>
                  <w:r w:rsidRPr="004D0310">
                    <w:rPr>
                      <w:rFonts w:ascii="Times New Roman" w:hAnsi="Times New Roman" w:cs="Times New Roman"/>
                      <w:bCs/>
                    </w:rPr>
                    <w:t>п</w:t>
                  </w:r>
                  <w:proofErr w:type="gramStart"/>
                  <w:r w:rsidRPr="004D0310">
                    <w:rPr>
                      <w:rFonts w:ascii="Times New Roman" w:hAnsi="Times New Roman" w:cs="Times New Roman"/>
                      <w:bCs/>
                    </w:rPr>
                    <w:t>.Р</w:t>
                  </w:r>
                  <w:proofErr w:type="gramEnd"/>
                  <w:r w:rsidRPr="004D0310">
                    <w:rPr>
                      <w:rFonts w:ascii="Times New Roman" w:hAnsi="Times New Roman" w:cs="Times New Roman"/>
                      <w:bCs/>
                    </w:rPr>
                    <w:t>евда</w:t>
                  </w:r>
                  <w:proofErr w:type="spellEnd"/>
                  <w:r w:rsidRPr="004D0310">
                    <w:rPr>
                      <w:rFonts w:ascii="Times New Roman" w:hAnsi="Times New Roman" w:cs="Times New Roman"/>
                      <w:bCs/>
                    </w:rPr>
                    <w:t xml:space="preserve">, ул. </w:t>
                  </w:r>
                  <w:proofErr w:type="spellStart"/>
                  <w:r w:rsidRPr="004D0310">
                    <w:rPr>
                      <w:rFonts w:ascii="Times New Roman" w:hAnsi="Times New Roman" w:cs="Times New Roman"/>
                      <w:bCs/>
                    </w:rPr>
                    <w:t>Умбозерская</w:t>
                  </w:r>
                  <w:proofErr w:type="spellEnd"/>
                  <w:r w:rsidRPr="004D0310">
                    <w:rPr>
                      <w:rFonts w:ascii="Times New Roman" w:hAnsi="Times New Roman" w:cs="Times New Roman"/>
                      <w:bCs/>
                    </w:rPr>
                    <w:t>, 1</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4B7C136"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203,3</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87BDF1B"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гостиница</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bottom"/>
                </w:tcPr>
                <w:p w14:paraId="632AC1E8"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Свободное</w:t>
                  </w:r>
                </w:p>
              </w:tc>
            </w:tr>
            <w:tr w:rsidR="00D15A4A" w:rsidRPr="0038087F" w14:paraId="4F0DE6B7"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7DEDEBB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33</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B797E04"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6EE41686"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Кузина 10, квартира 18</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F40FFED"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48,7</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BA6FA7E"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Стоматологическая деятельность</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FE493F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ИП Безручко Марина Александровна</w:t>
                  </w:r>
                </w:p>
              </w:tc>
            </w:tr>
            <w:tr w:rsidR="00D15A4A" w:rsidRPr="0038087F" w14:paraId="07F802DF" w14:textId="77777777" w:rsidTr="00D15A4A">
              <w:trPr>
                <w:trHeight w:val="120"/>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358CED9"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34</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10448E6"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rPr>
                    <w:t>Нежилое помещение</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7C6D993C"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Кузина 10, квартира 31</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39C926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76,4</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8A939C7" w14:textId="77777777" w:rsidR="00D15A4A" w:rsidRPr="004D0310" w:rsidRDefault="00D15A4A" w:rsidP="00D15A4A">
                  <w:pPr>
                    <w:jc w:val="center"/>
                    <w:rPr>
                      <w:rFonts w:ascii="Times New Roman" w:hAnsi="Times New Roman" w:cs="Times New Roman"/>
                      <w:bCs/>
                    </w:rPr>
                  </w:pPr>
                  <w:r w:rsidRPr="004D0310">
                    <w:rPr>
                      <w:rFonts w:ascii="Times New Roman" w:hAnsi="Times New Roman" w:cs="Times New Roman"/>
                      <w:bCs/>
                    </w:rPr>
                    <w:t> Стоматологическая деятельность</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bottom"/>
                </w:tcPr>
                <w:p w14:paraId="0F1A889F" w14:textId="77777777" w:rsidR="00D15A4A" w:rsidRPr="004D0310" w:rsidRDefault="00D15A4A" w:rsidP="00D15A4A">
                  <w:pPr>
                    <w:jc w:val="center"/>
                    <w:rPr>
                      <w:rFonts w:ascii="Times New Roman" w:hAnsi="Times New Roman" w:cs="Times New Roman"/>
                    </w:rPr>
                  </w:pPr>
                  <w:r w:rsidRPr="004D0310">
                    <w:rPr>
                      <w:rFonts w:ascii="Times New Roman" w:hAnsi="Times New Roman" w:cs="Times New Roman"/>
                      <w:bCs/>
                    </w:rPr>
                    <w:t>ИП Безручко Марина Александровна</w:t>
                  </w:r>
                </w:p>
              </w:tc>
            </w:tr>
          </w:tbl>
          <w:p w14:paraId="5092E6F3" w14:textId="77777777" w:rsidR="00D15A4A" w:rsidRPr="00031E49" w:rsidRDefault="00D15A4A" w:rsidP="00D15A4A"/>
        </w:tc>
      </w:tr>
    </w:tbl>
    <w:p w14:paraId="1C4DA4EB" w14:textId="77777777" w:rsidR="00D15A4A" w:rsidRPr="00253E10" w:rsidRDefault="00D15A4A" w:rsidP="00D15A4A">
      <w:pPr>
        <w:widowControl w:val="0"/>
        <w:autoSpaceDE w:val="0"/>
        <w:autoSpaceDN w:val="0"/>
        <w:adjustRightInd w:val="0"/>
      </w:pPr>
    </w:p>
    <w:p w14:paraId="283E7FFF" w14:textId="7DA165E5" w:rsidR="00D15A4A" w:rsidRDefault="00D15A4A">
      <w:pPr>
        <w:spacing w:after="200" w:line="276" w:lineRule="auto"/>
        <w:rPr>
          <w:rFonts w:ascii="Times New Roman" w:eastAsia="Times New Roman" w:hAnsi="Times New Roman" w:cs="Times New Roman"/>
          <w:sz w:val="28"/>
          <w:szCs w:val="28"/>
          <w:lang w:eastAsia="ru-RU"/>
        </w:rPr>
      </w:pPr>
      <w:r>
        <w:rPr>
          <w:szCs w:val="28"/>
        </w:rPr>
        <w:br w:type="page"/>
      </w:r>
    </w:p>
    <w:p w14:paraId="17C7B12C" w14:textId="7A86C607" w:rsidR="00D15A4A" w:rsidRPr="004D0310" w:rsidRDefault="00D15A4A" w:rsidP="004D0310">
      <w:pPr>
        <w:shd w:val="clear" w:color="auto" w:fill="FFFFFF"/>
        <w:spacing w:after="0" w:line="240" w:lineRule="auto"/>
        <w:ind w:right="-1"/>
        <w:jc w:val="center"/>
        <w:rPr>
          <w:rFonts w:ascii="Times New Roman" w:hAnsi="Times New Roman" w:cs="Times New Roman"/>
          <w:b/>
          <w:bCs/>
          <w:spacing w:val="-3"/>
          <w:w w:val="101"/>
          <w:sz w:val="24"/>
          <w:szCs w:val="24"/>
        </w:rPr>
      </w:pPr>
      <w:r w:rsidRPr="004D0310">
        <w:rPr>
          <w:rFonts w:ascii="Times New Roman" w:hAnsi="Times New Roman" w:cs="Times New Roman"/>
          <w:b/>
          <w:bCs/>
          <w:spacing w:val="-3"/>
          <w:w w:val="101"/>
          <w:sz w:val="24"/>
          <w:szCs w:val="24"/>
        </w:rPr>
        <w:lastRenderedPageBreak/>
        <w:t>СОВЕТ ДЕПУТАТОВ ГОРОДСКОГО ПОСЕЛЕНИЯ РЕВДА</w:t>
      </w:r>
    </w:p>
    <w:p w14:paraId="62E4A2A6" w14:textId="77777777" w:rsidR="00D15A4A" w:rsidRPr="004D0310" w:rsidRDefault="00D15A4A" w:rsidP="004D0310">
      <w:pPr>
        <w:shd w:val="clear" w:color="auto" w:fill="FFFFFF"/>
        <w:spacing w:after="0" w:line="240" w:lineRule="auto"/>
        <w:ind w:left="2520" w:right="-1" w:hanging="1742"/>
        <w:jc w:val="center"/>
        <w:rPr>
          <w:rFonts w:ascii="Times New Roman" w:hAnsi="Times New Roman" w:cs="Times New Roman"/>
          <w:sz w:val="24"/>
          <w:szCs w:val="24"/>
        </w:rPr>
      </w:pPr>
      <w:r w:rsidRPr="004D0310">
        <w:rPr>
          <w:rFonts w:ascii="Times New Roman" w:hAnsi="Times New Roman" w:cs="Times New Roman"/>
          <w:b/>
          <w:bCs/>
          <w:spacing w:val="-3"/>
          <w:w w:val="101"/>
          <w:sz w:val="24"/>
          <w:szCs w:val="24"/>
        </w:rPr>
        <w:t>ЛОВОЗЕРСКОГО РАЙОНА</w:t>
      </w:r>
    </w:p>
    <w:p w14:paraId="7840A6F3" w14:textId="77777777" w:rsidR="00D15A4A" w:rsidRPr="004D0310" w:rsidRDefault="00D15A4A" w:rsidP="004D0310">
      <w:pPr>
        <w:pStyle w:val="ConsPlusTitle"/>
        <w:widowControl/>
        <w:ind w:right="-1"/>
        <w:jc w:val="center"/>
      </w:pPr>
      <w:r w:rsidRPr="004D0310">
        <w:t>(пятнадцатое заседание четвертого созыва)</w:t>
      </w:r>
    </w:p>
    <w:p w14:paraId="6351A0A7" w14:textId="1F67EC49" w:rsidR="00D15A4A" w:rsidRPr="004D0310" w:rsidRDefault="00D15A4A" w:rsidP="004D0310">
      <w:pPr>
        <w:pStyle w:val="ConsPlusTitle"/>
        <w:widowControl/>
        <w:ind w:right="-1"/>
        <w:jc w:val="center"/>
      </w:pPr>
    </w:p>
    <w:p w14:paraId="4D8D018E" w14:textId="6F029AF0" w:rsidR="00D15A4A" w:rsidRPr="004D0310" w:rsidRDefault="00D15A4A" w:rsidP="004D0310">
      <w:pPr>
        <w:pStyle w:val="ConsPlusTitle"/>
        <w:widowControl/>
        <w:ind w:right="-1"/>
        <w:jc w:val="center"/>
      </w:pPr>
      <w:r w:rsidRPr="004D0310">
        <w:t>РЕШЕНИЕ</w:t>
      </w:r>
    </w:p>
    <w:p w14:paraId="35818B17" w14:textId="77777777" w:rsidR="00D15A4A" w:rsidRPr="004D0310" w:rsidRDefault="00D15A4A" w:rsidP="004D0310">
      <w:pPr>
        <w:spacing w:after="0" w:line="240" w:lineRule="auto"/>
        <w:ind w:right="-1"/>
        <w:jc w:val="center"/>
        <w:rPr>
          <w:rFonts w:ascii="Times New Roman" w:hAnsi="Times New Roman" w:cs="Times New Roman"/>
          <w:b/>
          <w:bCs/>
          <w:sz w:val="24"/>
          <w:szCs w:val="24"/>
        </w:rPr>
      </w:pPr>
    </w:p>
    <w:p w14:paraId="45C1B76A" w14:textId="77777777" w:rsidR="00D15A4A" w:rsidRPr="004D0310" w:rsidRDefault="00D15A4A" w:rsidP="004D0310">
      <w:pPr>
        <w:spacing w:after="0" w:line="240" w:lineRule="auto"/>
        <w:ind w:right="-1"/>
        <w:jc w:val="center"/>
        <w:rPr>
          <w:rFonts w:ascii="Times New Roman" w:hAnsi="Times New Roman" w:cs="Times New Roman"/>
          <w:b/>
          <w:sz w:val="24"/>
          <w:szCs w:val="24"/>
        </w:rPr>
      </w:pPr>
      <w:r w:rsidRPr="004D0310">
        <w:rPr>
          <w:rFonts w:ascii="Times New Roman" w:hAnsi="Times New Roman" w:cs="Times New Roman"/>
          <w:b/>
          <w:sz w:val="24"/>
          <w:szCs w:val="24"/>
        </w:rPr>
        <w:t>26 октября 2021 года                                                                            № 123 - 04</w:t>
      </w:r>
    </w:p>
    <w:p w14:paraId="33A630FB" w14:textId="77777777" w:rsidR="00D15A4A" w:rsidRPr="004D0310" w:rsidRDefault="00D15A4A" w:rsidP="004D0310">
      <w:pPr>
        <w:shd w:val="clear" w:color="auto" w:fill="FFFFFF"/>
        <w:spacing w:after="0" w:line="240" w:lineRule="auto"/>
        <w:ind w:right="-1"/>
        <w:jc w:val="center"/>
        <w:rPr>
          <w:rFonts w:ascii="Times New Roman" w:hAnsi="Times New Roman" w:cs="Times New Roman"/>
          <w:b/>
          <w:bCs/>
          <w:sz w:val="24"/>
          <w:szCs w:val="24"/>
        </w:rPr>
      </w:pPr>
    </w:p>
    <w:p w14:paraId="09B1CE00" w14:textId="77777777" w:rsidR="00D15A4A" w:rsidRPr="004D0310" w:rsidRDefault="00D15A4A" w:rsidP="004D0310">
      <w:pPr>
        <w:shd w:val="clear" w:color="auto" w:fill="FFFFFF"/>
        <w:spacing w:after="0" w:line="240" w:lineRule="auto"/>
        <w:jc w:val="center"/>
        <w:rPr>
          <w:rFonts w:ascii="Times New Roman" w:hAnsi="Times New Roman" w:cs="Times New Roman"/>
          <w:b/>
          <w:bCs/>
          <w:sz w:val="24"/>
          <w:szCs w:val="24"/>
        </w:rPr>
      </w:pPr>
      <w:r w:rsidRPr="004D0310">
        <w:rPr>
          <w:rFonts w:ascii="Times New Roman" w:hAnsi="Times New Roman" w:cs="Times New Roman"/>
          <w:b/>
          <w:sz w:val="24"/>
          <w:szCs w:val="24"/>
        </w:rPr>
        <w:t xml:space="preserve">Об утверждении Порядка установления и оценки применения обязательных требований, устанавливаемых нормативными правовыми актами </w:t>
      </w:r>
      <w:r w:rsidRPr="004D0310">
        <w:rPr>
          <w:rFonts w:ascii="Times New Roman" w:hAnsi="Times New Roman" w:cs="Times New Roman"/>
          <w:b/>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
          <w:bCs/>
          <w:sz w:val="24"/>
          <w:szCs w:val="24"/>
        </w:rPr>
        <w:t>Ловозерского</w:t>
      </w:r>
      <w:proofErr w:type="spellEnd"/>
      <w:r w:rsidRPr="004D0310">
        <w:rPr>
          <w:rFonts w:ascii="Times New Roman" w:hAnsi="Times New Roman" w:cs="Times New Roman"/>
          <w:b/>
          <w:bCs/>
          <w:sz w:val="24"/>
          <w:szCs w:val="24"/>
        </w:rPr>
        <w:t xml:space="preserve"> района </w:t>
      </w:r>
    </w:p>
    <w:p w14:paraId="05388E0D" w14:textId="77777777" w:rsidR="00D15A4A" w:rsidRPr="004D0310" w:rsidRDefault="00D15A4A" w:rsidP="004D0310">
      <w:pPr>
        <w:shd w:val="clear" w:color="auto" w:fill="FFFFFF"/>
        <w:spacing w:after="0" w:line="240" w:lineRule="auto"/>
        <w:jc w:val="center"/>
        <w:rPr>
          <w:rFonts w:ascii="Times New Roman" w:hAnsi="Times New Roman" w:cs="Times New Roman"/>
          <w:b/>
          <w:bCs/>
          <w:sz w:val="24"/>
          <w:szCs w:val="24"/>
        </w:rPr>
      </w:pPr>
    </w:p>
    <w:p w14:paraId="65AE371A" w14:textId="77777777" w:rsidR="00D15A4A" w:rsidRPr="004D0310" w:rsidRDefault="00D15A4A" w:rsidP="004D0310">
      <w:pPr>
        <w:shd w:val="clear" w:color="auto" w:fill="FFFFFF"/>
        <w:spacing w:after="0" w:line="240" w:lineRule="auto"/>
        <w:jc w:val="center"/>
        <w:rPr>
          <w:rFonts w:ascii="Times New Roman" w:hAnsi="Times New Roman" w:cs="Times New Roman"/>
          <w:b/>
          <w:bCs/>
          <w:sz w:val="24"/>
          <w:szCs w:val="24"/>
        </w:rPr>
      </w:pPr>
    </w:p>
    <w:p w14:paraId="6784CAFE" w14:textId="77777777" w:rsidR="00D15A4A" w:rsidRPr="004D0310" w:rsidRDefault="00D15A4A" w:rsidP="004D0310">
      <w:pPr>
        <w:pStyle w:val="ConsPlusNormal"/>
        <w:jc w:val="both"/>
        <w:rPr>
          <w:rFonts w:ascii="Times New Roman" w:hAnsi="Times New Roman" w:cs="Times New Roman"/>
          <w:b/>
          <w:bCs/>
          <w:sz w:val="24"/>
          <w:szCs w:val="24"/>
        </w:rPr>
      </w:pPr>
      <w:r w:rsidRPr="004D0310">
        <w:rPr>
          <w:rFonts w:ascii="Times New Roman" w:hAnsi="Times New Roman" w:cs="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31.07.2020 г. № 247-ФЗ «Об обязательных требованиях в Российской Федерации»</w:t>
      </w:r>
      <w:r w:rsidRPr="004D0310">
        <w:rPr>
          <w:rFonts w:ascii="Times New Roman" w:hAnsi="Times New Roman" w:cs="Times New Roman"/>
          <w:color w:val="000000"/>
          <w:spacing w:val="-7"/>
          <w:sz w:val="24"/>
          <w:szCs w:val="24"/>
        </w:rPr>
        <w:t xml:space="preserve">, </w:t>
      </w:r>
      <w:r w:rsidRPr="004D0310">
        <w:rPr>
          <w:rFonts w:ascii="Times New Roman" w:hAnsi="Times New Roman" w:cs="Times New Roman"/>
          <w:spacing w:val="-7"/>
          <w:sz w:val="24"/>
          <w:szCs w:val="24"/>
          <w:shd w:val="clear" w:color="auto" w:fill="FFFFFF"/>
        </w:rPr>
        <w:t xml:space="preserve">Уставом </w:t>
      </w:r>
      <w:r w:rsidRPr="004D0310">
        <w:rPr>
          <w:rFonts w:ascii="Times New Roman" w:hAnsi="Times New Roman" w:cs="Times New Roman"/>
          <w:sz w:val="24"/>
          <w:szCs w:val="24"/>
        </w:rPr>
        <w:t xml:space="preserve">муниципального образования городского поселения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муниципального района Мурманской области</w:t>
      </w:r>
      <w:r w:rsidRPr="004D0310">
        <w:rPr>
          <w:rFonts w:ascii="Times New Roman" w:hAnsi="Times New Roman" w:cs="Times New Roman"/>
          <w:spacing w:val="-2"/>
          <w:sz w:val="24"/>
          <w:szCs w:val="24"/>
        </w:rPr>
        <w:t xml:space="preserve">, Совет депутатов городского поселения Ревда </w:t>
      </w:r>
      <w:proofErr w:type="spellStart"/>
      <w:r w:rsidRPr="004D0310">
        <w:rPr>
          <w:rFonts w:ascii="Times New Roman" w:hAnsi="Times New Roman" w:cs="Times New Roman"/>
          <w:spacing w:val="-2"/>
          <w:sz w:val="24"/>
          <w:szCs w:val="24"/>
        </w:rPr>
        <w:t>Ловозерского</w:t>
      </w:r>
      <w:proofErr w:type="spellEnd"/>
      <w:r w:rsidRPr="004D0310">
        <w:rPr>
          <w:rFonts w:ascii="Times New Roman" w:hAnsi="Times New Roman" w:cs="Times New Roman"/>
          <w:spacing w:val="-2"/>
          <w:sz w:val="24"/>
          <w:szCs w:val="24"/>
        </w:rPr>
        <w:t xml:space="preserve"> района </w:t>
      </w:r>
    </w:p>
    <w:p w14:paraId="6C6C5759" w14:textId="77777777" w:rsidR="00D15A4A" w:rsidRPr="004D0310" w:rsidRDefault="00D15A4A" w:rsidP="004D0310">
      <w:pPr>
        <w:pStyle w:val="19"/>
        <w:shd w:val="clear" w:color="auto" w:fill="FFFFFF"/>
        <w:tabs>
          <w:tab w:val="left" w:pos="9639"/>
        </w:tabs>
        <w:ind w:firstLine="567"/>
        <w:jc w:val="both"/>
        <w:rPr>
          <w:b/>
          <w:bCs/>
          <w:color w:val="000000"/>
          <w:spacing w:val="-7"/>
          <w:sz w:val="24"/>
          <w:szCs w:val="24"/>
        </w:rPr>
      </w:pPr>
      <w:r w:rsidRPr="004D0310">
        <w:rPr>
          <w:b/>
          <w:bCs/>
          <w:color w:val="000000"/>
          <w:spacing w:val="-7"/>
          <w:sz w:val="24"/>
          <w:szCs w:val="24"/>
        </w:rPr>
        <w:t>РЕШИЛ:</w:t>
      </w:r>
    </w:p>
    <w:p w14:paraId="135FF2D0" w14:textId="77777777" w:rsidR="00D15A4A" w:rsidRPr="004D0310" w:rsidRDefault="00D15A4A" w:rsidP="004D0310">
      <w:pPr>
        <w:pStyle w:val="ConsPlusNormal"/>
        <w:numPr>
          <w:ilvl w:val="0"/>
          <w:numId w:val="7"/>
        </w:numPr>
        <w:adjustRightInd/>
        <w:ind w:left="0" w:firstLine="567"/>
        <w:jc w:val="both"/>
        <w:rPr>
          <w:rFonts w:ascii="Times New Roman" w:hAnsi="Times New Roman" w:cs="Times New Roman"/>
          <w:sz w:val="24"/>
          <w:szCs w:val="24"/>
        </w:rPr>
      </w:pPr>
      <w:r w:rsidRPr="004D0310">
        <w:rPr>
          <w:rFonts w:ascii="Times New Roman" w:hAnsi="Times New Roman" w:cs="Times New Roman"/>
          <w:sz w:val="24"/>
          <w:szCs w:val="24"/>
        </w:rPr>
        <w:t xml:space="preserve">Утвердить Порядок установления и оценки применения обязательных требований, устанавливаемых нормативными правовыми актами </w:t>
      </w:r>
      <w:r w:rsidRPr="004D0310">
        <w:rPr>
          <w:rFonts w:ascii="Times New Roman" w:hAnsi="Times New Roman" w:cs="Times New Roman"/>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Cs/>
          <w:sz w:val="24"/>
          <w:szCs w:val="24"/>
        </w:rPr>
        <w:t>Ловозерского</w:t>
      </w:r>
      <w:proofErr w:type="spellEnd"/>
      <w:r w:rsidRPr="004D0310">
        <w:rPr>
          <w:rFonts w:ascii="Times New Roman" w:hAnsi="Times New Roman" w:cs="Times New Roman"/>
          <w:bCs/>
          <w:sz w:val="24"/>
          <w:szCs w:val="24"/>
        </w:rPr>
        <w:t xml:space="preserve"> района.</w:t>
      </w:r>
    </w:p>
    <w:p w14:paraId="62F2C43E" w14:textId="77777777" w:rsidR="00D15A4A" w:rsidRPr="004D0310" w:rsidRDefault="00D15A4A" w:rsidP="004D0310">
      <w:pPr>
        <w:pStyle w:val="ConsPlusNormal"/>
        <w:numPr>
          <w:ilvl w:val="0"/>
          <w:numId w:val="7"/>
        </w:numPr>
        <w:tabs>
          <w:tab w:val="left" w:pos="1134"/>
        </w:tabs>
        <w:adjustRightInd/>
        <w:ind w:left="0" w:firstLine="567"/>
        <w:jc w:val="both"/>
        <w:rPr>
          <w:rFonts w:ascii="Times New Roman" w:hAnsi="Times New Roman" w:cs="Times New Roman"/>
          <w:sz w:val="24"/>
          <w:szCs w:val="24"/>
        </w:rPr>
      </w:pPr>
      <w:r w:rsidRPr="004D0310">
        <w:rPr>
          <w:rFonts w:ascii="Times New Roman" w:hAnsi="Times New Roman" w:cs="Times New Roman"/>
          <w:color w:val="000000"/>
          <w:sz w:val="24"/>
          <w:szCs w:val="24"/>
          <w:lang w:bidi="ru-RU"/>
        </w:rPr>
        <w:t xml:space="preserve">Опубликовать настоящее решение в «Информационном бюллетене» и на официальном сайте администрации городского поселения Ревда </w:t>
      </w:r>
      <w:proofErr w:type="spellStart"/>
      <w:r w:rsidRPr="004D0310">
        <w:rPr>
          <w:rFonts w:ascii="Times New Roman" w:hAnsi="Times New Roman" w:cs="Times New Roman"/>
          <w:color w:val="000000"/>
          <w:sz w:val="24"/>
          <w:szCs w:val="24"/>
          <w:lang w:bidi="ru-RU"/>
        </w:rPr>
        <w:t>Ловозерского</w:t>
      </w:r>
      <w:proofErr w:type="spellEnd"/>
      <w:r w:rsidRPr="004D0310">
        <w:rPr>
          <w:rFonts w:ascii="Times New Roman" w:hAnsi="Times New Roman" w:cs="Times New Roman"/>
          <w:color w:val="000000"/>
          <w:sz w:val="24"/>
          <w:szCs w:val="24"/>
          <w:lang w:bidi="ru-RU"/>
        </w:rPr>
        <w:t xml:space="preserve"> </w:t>
      </w:r>
      <w:r w:rsidRPr="004D0310">
        <w:rPr>
          <w:rFonts w:ascii="Times New Roman" w:hAnsi="Times New Roman" w:cs="Times New Roman"/>
          <w:sz w:val="24"/>
          <w:szCs w:val="24"/>
        </w:rPr>
        <w:t>района  Мурманской области</w:t>
      </w:r>
      <w:r w:rsidRPr="004D0310">
        <w:rPr>
          <w:rFonts w:ascii="Times New Roman" w:hAnsi="Times New Roman" w:cs="Times New Roman"/>
          <w:color w:val="000000"/>
          <w:sz w:val="24"/>
          <w:szCs w:val="24"/>
          <w:lang w:bidi="ru-RU"/>
        </w:rPr>
        <w:t>.</w:t>
      </w:r>
    </w:p>
    <w:p w14:paraId="165F5E96" w14:textId="77777777" w:rsidR="00D15A4A" w:rsidRPr="004D0310" w:rsidRDefault="00D15A4A" w:rsidP="004D0310">
      <w:pPr>
        <w:pStyle w:val="ConsPlusNormal"/>
        <w:numPr>
          <w:ilvl w:val="0"/>
          <w:numId w:val="7"/>
        </w:numPr>
        <w:tabs>
          <w:tab w:val="left" w:pos="1134"/>
        </w:tabs>
        <w:adjustRightInd/>
        <w:ind w:left="0" w:firstLine="360"/>
        <w:jc w:val="both"/>
        <w:rPr>
          <w:rFonts w:ascii="Times New Roman" w:hAnsi="Times New Roman" w:cs="Times New Roman"/>
          <w:bCs/>
          <w:sz w:val="24"/>
          <w:szCs w:val="24"/>
        </w:rPr>
      </w:pPr>
      <w:r w:rsidRPr="004D0310">
        <w:rPr>
          <w:rFonts w:ascii="Times New Roman" w:hAnsi="Times New Roman" w:cs="Times New Roman"/>
          <w:sz w:val="24"/>
          <w:szCs w:val="24"/>
        </w:rPr>
        <w:t xml:space="preserve">Настоящее решение вступает в силу после дня официального опубликования и подлежит обязательному применению </w:t>
      </w:r>
      <w:r w:rsidRPr="004D0310">
        <w:rPr>
          <w:rFonts w:ascii="Times New Roman" w:hAnsi="Times New Roman" w:cs="Times New Roman"/>
          <w:bCs/>
          <w:sz w:val="24"/>
          <w:szCs w:val="24"/>
        </w:rPr>
        <w:t xml:space="preserve"> с 01 января 2022 года.</w:t>
      </w:r>
    </w:p>
    <w:p w14:paraId="63BC4EB9" w14:textId="77777777" w:rsidR="00D15A4A" w:rsidRPr="004D0310" w:rsidRDefault="00D15A4A" w:rsidP="004D0310">
      <w:pPr>
        <w:pStyle w:val="ConsPlusNormal"/>
        <w:jc w:val="both"/>
        <w:rPr>
          <w:rFonts w:ascii="Times New Roman" w:hAnsi="Times New Roman" w:cs="Times New Roman"/>
          <w:sz w:val="24"/>
          <w:szCs w:val="24"/>
        </w:rPr>
      </w:pPr>
    </w:p>
    <w:p w14:paraId="4A24EBD1" w14:textId="77777777" w:rsidR="00D15A4A" w:rsidRPr="004D0310" w:rsidRDefault="00D15A4A" w:rsidP="004D0310">
      <w:pPr>
        <w:pStyle w:val="ConsPlusNormal"/>
        <w:jc w:val="both"/>
        <w:rPr>
          <w:rFonts w:ascii="Times New Roman" w:hAnsi="Times New Roman" w:cs="Times New Roman"/>
          <w:sz w:val="24"/>
          <w:szCs w:val="24"/>
        </w:rPr>
      </w:pPr>
    </w:p>
    <w:p w14:paraId="05779E40" w14:textId="77777777" w:rsidR="00D15A4A" w:rsidRPr="004D0310" w:rsidRDefault="00D15A4A" w:rsidP="004D0310">
      <w:pPr>
        <w:pStyle w:val="ConsPlusNormal"/>
        <w:jc w:val="both"/>
        <w:rPr>
          <w:rFonts w:ascii="Times New Roman" w:hAnsi="Times New Roman" w:cs="Times New Roman"/>
          <w:sz w:val="24"/>
          <w:szCs w:val="24"/>
        </w:rPr>
      </w:pPr>
    </w:p>
    <w:p w14:paraId="58FEB140" w14:textId="77777777" w:rsidR="00D15A4A" w:rsidRPr="004D0310" w:rsidRDefault="00D15A4A" w:rsidP="004D0310">
      <w:pPr>
        <w:pStyle w:val="ConsPlusNormal"/>
        <w:jc w:val="both"/>
        <w:rPr>
          <w:rFonts w:ascii="Times New Roman" w:hAnsi="Times New Roman" w:cs="Times New Roman"/>
          <w:sz w:val="24"/>
          <w:szCs w:val="24"/>
        </w:rPr>
      </w:pPr>
    </w:p>
    <w:p w14:paraId="3DE2C056" w14:textId="77777777" w:rsidR="00D15A4A" w:rsidRPr="004D0310" w:rsidRDefault="00D15A4A" w:rsidP="004D0310">
      <w:pPr>
        <w:pStyle w:val="ConsPlusNormal"/>
        <w:jc w:val="both"/>
        <w:rPr>
          <w:rFonts w:ascii="Times New Roman" w:hAnsi="Times New Roman" w:cs="Times New Roman"/>
          <w:sz w:val="24"/>
          <w:szCs w:val="24"/>
        </w:rPr>
      </w:pPr>
    </w:p>
    <w:p w14:paraId="3EF98626" w14:textId="77777777" w:rsidR="00D15A4A" w:rsidRPr="004D0310" w:rsidRDefault="00D15A4A" w:rsidP="004D0310">
      <w:pPr>
        <w:pStyle w:val="ConsPlusNormal"/>
        <w:jc w:val="both"/>
        <w:rPr>
          <w:rFonts w:ascii="Times New Roman" w:hAnsi="Times New Roman" w:cs="Times New Roman"/>
          <w:sz w:val="24"/>
          <w:szCs w:val="24"/>
        </w:rPr>
      </w:pPr>
    </w:p>
    <w:p w14:paraId="059C30A8" w14:textId="77777777" w:rsidR="00D15A4A" w:rsidRPr="004D0310" w:rsidRDefault="00D15A4A" w:rsidP="004D0310">
      <w:pPr>
        <w:pStyle w:val="19"/>
        <w:shd w:val="clear" w:color="auto" w:fill="FFFFFF"/>
        <w:ind w:firstLine="284"/>
        <w:jc w:val="both"/>
        <w:rPr>
          <w:b/>
          <w:bCs/>
          <w:color w:val="000000"/>
          <w:spacing w:val="-3"/>
          <w:w w:val="101"/>
          <w:sz w:val="24"/>
          <w:szCs w:val="24"/>
        </w:rPr>
      </w:pPr>
      <w:r w:rsidRPr="004D0310">
        <w:rPr>
          <w:b/>
          <w:bCs/>
          <w:color w:val="000000"/>
          <w:spacing w:val="-3"/>
          <w:w w:val="101"/>
          <w:sz w:val="24"/>
          <w:szCs w:val="24"/>
        </w:rPr>
        <w:t>Глава муниципального образования</w:t>
      </w:r>
    </w:p>
    <w:p w14:paraId="54035022" w14:textId="77777777" w:rsidR="00D15A4A" w:rsidRPr="004D0310" w:rsidRDefault="00D15A4A" w:rsidP="004D0310">
      <w:pPr>
        <w:pStyle w:val="19"/>
        <w:shd w:val="clear" w:color="auto" w:fill="FFFFFF"/>
        <w:ind w:firstLine="284"/>
        <w:jc w:val="both"/>
        <w:rPr>
          <w:b/>
          <w:bCs/>
          <w:color w:val="000000"/>
          <w:spacing w:val="-3"/>
          <w:w w:val="101"/>
          <w:sz w:val="24"/>
          <w:szCs w:val="24"/>
        </w:rPr>
      </w:pPr>
      <w:r w:rsidRPr="004D0310">
        <w:rPr>
          <w:b/>
          <w:bCs/>
          <w:color w:val="000000"/>
          <w:spacing w:val="-3"/>
          <w:w w:val="101"/>
          <w:sz w:val="24"/>
          <w:szCs w:val="24"/>
        </w:rPr>
        <w:t>г</w:t>
      </w:r>
      <w:r w:rsidRPr="004D0310">
        <w:rPr>
          <w:b/>
          <w:bCs/>
          <w:color w:val="000000"/>
          <w:spacing w:val="-1"/>
          <w:w w:val="101"/>
          <w:sz w:val="24"/>
          <w:szCs w:val="24"/>
        </w:rPr>
        <w:t>ородское поселение Ревда</w:t>
      </w:r>
    </w:p>
    <w:p w14:paraId="1E25FD8C" w14:textId="77777777" w:rsidR="00D15A4A" w:rsidRPr="004D0310" w:rsidRDefault="00D15A4A" w:rsidP="004D0310">
      <w:pPr>
        <w:pStyle w:val="19"/>
        <w:shd w:val="clear" w:color="auto" w:fill="FFFFFF"/>
        <w:ind w:firstLine="284"/>
        <w:jc w:val="both"/>
        <w:rPr>
          <w:b/>
          <w:bCs/>
          <w:color w:val="000000"/>
          <w:spacing w:val="-1"/>
          <w:w w:val="101"/>
          <w:sz w:val="24"/>
          <w:szCs w:val="24"/>
        </w:rPr>
      </w:pPr>
      <w:proofErr w:type="spellStart"/>
      <w:r w:rsidRPr="004D0310">
        <w:rPr>
          <w:b/>
          <w:bCs/>
          <w:color w:val="000000"/>
          <w:spacing w:val="-1"/>
          <w:w w:val="101"/>
          <w:sz w:val="24"/>
          <w:szCs w:val="24"/>
        </w:rPr>
        <w:t>Ловозерского</w:t>
      </w:r>
      <w:proofErr w:type="spellEnd"/>
      <w:r w:rsidRPr="004D0310">
        <w:rPr>
          <w:b/>
          <w:bCs/>
          <w:color w:val="000000"/>
          <w:spacing w:val="-1"/>
          <w:w w:val="101"/>
          <w:sz w:val="24"/>
          <w:szCs w:val="24"/>
        </w:rPr>
        <w:t xml:space="preserve">                                                                     Афоничева В.В.</w:t>
      </w:r>
    </w:p>
    <w:p w14:paraId="327CAB7E" w14:textId="77777777" w:rsidR="00D15A4A" w:rsidRPr="004D0310" w:rsidRDefault="00D15A4A" w:rsidP="004D0310">
      <w:pPr>
        <w:pStyle w:val="19"/>
        <w:shd w:val="clear" w:color="auto" w:fill="FFFFFF"/>
        <w:ind w:firstLine="284"/>
        <w:jc w:val="both"/>
        <w:rPr>
          <w:b/>
          <w:bCs/>
          <w:color w:val="000000"/>
          <w:spacing w:val="-1"/>
          <w:w w:val="101"/>
          <w:sz w:val="24"/>
          <w:szCs w:val="24"/>
        </w:rPr>
      </w:pPr>
      <w:r w:rsidRPr="004D0310">
        <w:rPr>
          <w:b/>
          <w:bCs/>
          <w:color w:val="000000"/>
          <w:spacing w:val="-1"/>
          <w:w w:val="101"/>
          <w:sz w:val="24"/>
          <w:szCs w:val="24"/>
        </w:rPr>
        <w:t xml:space="preserve">                                                          </w:t>
      </w:r>
    </w:p>
    <w:p w14:paraId="73CBCD1F" w14:textId="77777777" w:rsidR="00D15A4A" w:rsidRPr="00FF5A2C" w:rsidRDefault="00D15A4A" w:rsidP="00D15A4A">
      <w:pPr>
        <w:pStyle w:val="19"/>
        <w:shd w:val="clear" w:color="auto" w:fill="FFFFFF"/>
        <w:ind w:firstLine="567"/>
        <w:jc w:val="both"/>
        <w:rPr>
          <w:b/>
          <w:bCs/>
          <w:color w:val="000000"/>
          <w:spacing w:val="-1"/>
          <w:w w:val="101"/>
          <w:sz w:val="28"/>
          <w:szCs w:val="28"/>
        </w:rPr>
      </w:pPr>
    </w:p>
    <w:p w14:paraId="6C8921FC" w14:textId="77777777" w:rsidR="00D15A4A" w:rsidRDefault="00D15A4A" w:rsidP="00D15A4A">
      <w:pPr>
        <w:pStyle w:val="19"/>
        <w:shd w:val="clear" w:color="auto" w:fill="FFFFFF"/>
        <w:ind w:firstLine="567"/>
        <w:jc w:val="both"/>
        <w:rPr>
          <w:color w:val="000000"/>
          <w:spacing w:val="-1"/>
          <w:w w:val="101"/>
          <w:sz w:val="28"/>
          <w:szCs w:val="28"/>
        </w:rPr>
      </w:pPr>
    </w:p>
    <w:p w14:paraId="63E9A6D2" w14:textId="77777777" w:rsidR="00D15A4A" w:rsidRDefault="00D15A4A" w:rsidP="00D15A4A">
      <w:pPr>
        <w:pStyle w:val="19"/>
        <w:shd w:val="clear" w:color="auto" w:fill="FFFFFF"/>
        <w:ind w:firstLine="567"/>
        <w:jc w:val="both"/>
        <w:rPr>
          <w:color w:val="000000"/>
          <w:spacing w:val="-1"/>
          <w:w w:val="101"/>
          <w:sz w:val="28"/>
          <w:szCs w:val="28"/>
        </w:rPr>
      </w:pPr>
    </w:p>
    <w:p w14:paraId="15B1C43F" w14:textId="77777777" w:rsidR="00D15A4A" w:rsidRDefault="00D15A4A" w:rsidP="00D15A4A">
      <w:pPr>
        <w:pStyle w:val="19"/>
        <w:shd w:val="clear" w:color="auto" w:fill="FFFFFF"/>
        <w:ind w:firstLine="567"/>
        <w:jc w:val="both"/>
        <w:rPr>
          <w:color w:val="000000"/>
          <w:spacing w:val="-1"/>
          <w:w w:val="101"/>
          <w:sz w:val="28"/>
          <w:szCs w:val="28"/>
        </w:rPr>
      </w:pPr>
    </w:p>
    <w:p w14:paraId="06940E8E" w14:textId="77777777" w:rsidR="004D0310" w:rsidRDefault="004D0310">
      <w:pPr>
        <w:spacing w:after="200" w:line="276" w:lineRule="auto"/>
        <w:rPr>
          <w:rFonts w:ascii="Times New Roman" w:eastAsia="Times New Roman" w:hAnsi="Times New Roman" w:cs="Times New Roman"/>
          <w:color w:val="000000"/>
          <w:spacing w:val="-1"/>
          <w:w w:val="101"/>
          <w:sz w:val="24"/>
          <w:szCs w:val="24"/>
          <w:lang w:eastAsia="ru-RU"/>
        </w:rPr>
      </w:pPr>
      <w:r>
        <w:rPr>
          <w:color w:val="000000"/>
          <w:spacing w:val="-1"/>
          <w:w w:val="101"/>
          <w:sz w:val="24"/>
          <w:szCs w:val="24"/>
        </w:rPr>
        <w:br w:type="page"/>
      </w:r>
    </w:p>
    <w:p w14:paraId="5FC26553" w14:textId="4865DB1F" w:rsidR="00D15A4A" w:rsidRPr="004D0310" w:rsidRDefault="00D15A4A" w:rsidP="004D0310">
      <w:pPr>
        <w:pStyle w:val="19"/>
        <w:shd w:val="clear" w:color="auto" w:fill="FFFFFF"/>
        <w:ind w:left="3540" w:firstLine="708"/>
        <w:jc w:val="right"/>
        <w:rPr>
          <w:color w:val="000000"/>
          <w:spacing w:val="-1"/>
          <w:w w:val="101"/>
          <w:sz w:val="24"/>
          <w:szCs w:val="24"/>
        </w:rPr>
      </w:pPr>
      <w:r w:rsidRPr="004D0310">
        <w:rPr>
          <w:color w:val="000000"/>
          <w:spacing w:val="-1"/>
          <w:w w:val="101"/>
          <w:sz w:val="24"/>
          <w:szCs w:val="24"/>
        </w:rPr>
        <w:lastRenderedPageBreak/>
        <w:t xml:space="preserve">Приложение </w:t>
      </w:r>
    </w:p>
    <w:p w14:paraId="3FB60315" w14:textId="77777777" w:rsidR="00D15A4A" w:rsidRPr="004D0310" w:rsidRDefault="00D15A4A" w:rsidP="004D0310">
      <w:pPr>
        <w:pStyle w:val="19"/>
        <w:shd w:val="clear" w:color="auto" w:fill="FFFFFF"/>
        <w:ind w:firstLine="567"/>
        <w:jc w:val="right"/>
        <w:rPr>
          <w:color w:val="000000"/>
          <w:sz w:val="24"/>
          <w:szCs w:val="24"/>
        </w:rPr>
      </w:pPr>
      <w:r w:rsidRPr="004D0310">
        <w:rPr>
          <w:color w:val="000000"/>
          <w:spacing w:val="-1"/>
          <w:w w:val="101"/>
          <w:sz w:val="24"/>
          <w:szCs w:val="24"/>
        </w:rPr>
        <w:t xml:space="preserve">к Решению </w:t>
      </w:r>
      <w:r w:rsidRPr="004D0310">
        <w:rPr>
          <w:color w:val="000000"/>
          <w:sz w:val="24"/>
          <w:szCs w:val="24"/>
        </w:rPr>
        <w:t>Совета депутатов</w:t>
      </w:r>
    </w:p>
    <w:p w14:paraId="44A125FA" w14:textId="77777777" w:rsidR="00D15A4A" w:rsidRPr="004D0310" w:rsidRDefault="00D15A4A" w:rsidP="004D0310">
      <w:pPr>
        <w:pStyle w:val="19"/>
        <w:shd w:val="clear" w:color="auto" w:fill="FFFFFF"/>
        <w:ind w:firstLine="567"/>
        <w:jc w:val="right"/>
        <w:rPr>
          <w:color w:val="000000"/>
          <w:sz w:val="24"/>
          <w:szCs w:val="24"/>
        </w:rPr>
      </w:pPr>
      <w:r w:rsidRPr="004D0310">
        <w:rPr>
          <w:color w:val="000000"/>
          <w:sz w:val="24"/>
          <w:szCs w:val="24"/>
        </w:rPr>
        <w:t>городского поселения Ревда</w:t>
      </w:r>
    </w:p>
    <w:p w14:paraId="753AD07E" w14:textId="77777777" w:rsidR="00D15A4A" w:rsidRPr="004D0310" w:rsidRDefault="00D15A4A" w:rsidP="004D0310">
      <w:pPr>
        <w:pStyle w:val="19"/>
        <w:shd w:val="clear" w:color="auto" w:fill="FFFFFF"/>
        <w:ind w:firstLine="567"/>
        <w:jc w:val="right"/>
        <w:rPr>
          <w:color w:val="000000"/>
          <w:sz w:val="24"/>
          <w:szCs w:val="24"/>
        </w:rPr>
      </w:pPr>
      <w:proofErr w:type="spellStart"/>
      <w:r w:rsidRPr="004D0310">
        <w:rPr>
          <w:color w:val="000000"/>
          <w:sz w:val="24"/>
          <w:szCs w:val="24"/>
        </w:rPr>
        <w:t>Ловозерского</w:t>
      </w:r>
      <w:proofErr w:type="spellEnd"/>
      <w:r w:rsidRPr="004D0310">
        <w:rPr>
          <w:color w:val="000000"/>
          <w:sz w:val="24"/>
          <w:szCs w:val="24"/>
        </w:rPr>
        <w:t xml:space="preserve"> района </w:t>
      </w:r>
    </w:p>
    <w:p w14:paraId="6C5D6875" w14:textId="27ADF019" w:rsidR="00D15A4A" w:rsidRPr="004D0310" w:rsidRDefault="00D15A4A" w:rsidP="004D0310">
      <w:pPr>
        <w:pStyle w:val="19"/>
        <w:shd w:val="clear" w:color="auto" w:fill="FFFFFF"/>
        <w:ind w:firstLine="567"/>
        <w:jc w:val="center"/>
        <w:rPr>
          <w:color w:val="000000"/>
          <w:sz w:val="24"/>
          <w:szCs w:val="24"/>
        </w:rPr>
      </w:pPr>
      <w:r w:rsidRPr="004D0310">
        <w:rPr>
          <w:color w:val="000000"/>
          <w:sz w:val="24"/>
          <w:szCs w:val="24"/>
        </w:rPr>
        <w:t xml:space="preserve">                                                           </w:t>
      </w:r>
      <w:r w:rsidR="004D0310" w:rsidRPr="004D0310">
        <w:rPr>
          <w:color w:val="000000"/>
          <w:sz w:val="24"/>
          <w:szCs w:val="24"/>
        </w:rPr>
        <w:t xml:space="preserve">                           </w:t>
      </w:r>
      <w:r w:rsidRPr="004D0310">
        <w:rPr>
          <w:color w:val="000000"/>
          <w:sz w:val="24"/>
          <w:szCs w:val="24"/>
        </w:rPr>
        <w:t xml:space="preserve">      от  26.10.2021 г. №  123  - 04</w:t>
      </w:r>
    </w:p>
    <w:p w14:paraId="567D45EA" w14:textId="77777777" w:rsidR="00D15A4A" w:rsidRPr="004D0310" w:rsidRDefault="00D15A4A" w:rsidP="004D0310">
      <w:pPr>
        <w:pStyle w:val="19"/>
        <w:shd w:val="clear" w:color="auto" w:fill="FFFFFF"/>
        <w:ind w:firstLine="567"/>
        <w:jc w:val="right"/>
        <w:rPr>
          <w:color w:val="000000"/>
          <w:sz w:val="24"/>
          <w:szCs w:val="24"/>
        </w:rPr>
      </w:pPr>
    </w:p>
    <w:p w14:paraId="1EF01420" w14:textId="77777777" w:rsidR="00D15A4A" w:rsidRPr="004D0310" w:rsidRDefault="00D15A4A" w:rsidP="004D0310">
      <w:pPr>
        <w:pStyle w:val="19"/>
        <w:shd w:val="clear" w:color="auto" w:fill="FFFFFF"/>
        <w:ind w:firstLine="567"/>
        <w:jc w:val="center"/>
        <w:rPr>
          <w:color w:val="000000"/>
          <w:sz w:val="24"/>
          <w:szCs w:val="24"/>
        </w:rPr>
      </w:pPr>
    </w:p>
    <w:p w14:paraId="7B40DB99" w14:textId="77777777" w:rsidR="00D15A4A" w:rsidRPr="004D0310" w:rsidRDefault="00D15A4A" w:rsidP="004D0310">
      <w:pPr>
        <w:pStyle w:val="ConsPlusNormal"/>
        <w:jc w:val="center"/>
        <w:rPr>
          <w:rFonts w:ascii="Times New Roman" w:hAnsi="Times New Roman" w:cs="Times New Roman"/>
          <w:b/>
          <w:sz w:val="24"/>
          <w:szCs w:val="24"/>
        </w:rPr>
      </w:pPr>
      <w:r w:rsidRPr="004D0310">
        <w:rPr>
          <w:rFonts w:ascii="Times New Roman" w:hAnsi="Times New Roman" w:cs="Times New Roman"/>
          <w:b/>
          <w:sz w:val="24"/>
          <w:szCs w:val="24"/>
        </w:rPr>
        <w:t xml:space="preserve">Порядок установления и оценки применения обязательных требований, устанавливаемых нормативными правовыми актами </w:t>
      </w:r>
      <w:r w:rsidRPr="004D0310">
        <w:rPr>
          <w:rFonts w:ascii="Times New Roman" w:hAnsi="Times New Roman" w:cs="Times New Roman"/>
          <w:b/>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
          <w:bCs/>
          <w:sz w:val="24"/>
          <w:szCs w:val="24"/>
        </w:rPr>
        <w:t>Ловозерского</w:t>
      </w:r>
      <w:proofErr w:type="spellEnd"/>
      <w:r w:rsidRPr="004D0310">
        <w:rPr>
          <w:rFonts w:ascii="Times New Roman" w:hAnsi="Times New Roman" w:cs="Times New Roman"/>
          <w:b/>
          <w:bCs/>
          <w:sz w:val="24"/>
          <w:szCs w:val="24"/>
        </w:rPr>
        <w:t xml:space="preserve"> района.</w:t>
      </w:r>
    </w:p>
    <w:p w14:paraId="023583D5" w14:textId="77777777" w:rsidR="00D15A4A" w:rsidRPr="004D0310" w:rsidRDefault="00D15A4A" w:rsidP="004D0310">
      <w:pPr>
        <w:pStyle w:val="ConsPlusNormal"/>
        <w:jc w:val="both"/>
        <w:rPr>
          <w:rFonts w:ascii="Times New Roman" w:hAnsi="Times New Roman" w:cs="Times New Roman"/>
          <w:sz w:val="24"/>
          <w:szCs w:val="24"/>
        </w:rPr>
      </w:pPr>
    </w:p>
    <w:p w14:paraId="5A0F309C" w14:textId="77777777" w:rsidR="00D15A4A" w:rsidRPr="004D0310" w:rsidRDefault="00D15A4A" w:rsidP="004D0310">
      <w:pPr>
        <w:pStyle w:val="ConsPlusNormal"/>
        <w:jc w:val="both"/>
        <w:rPr>
          <w:rFonts w:ascii="Times New Roman" w:hAnsi="Times New Roman" w:cs="Times New Roman"/>
          <w:sz w:val="24"/>
          <w:szCs w:val="24"/>
        </w:rPr>
      </w:pPr>
    </w:p>
    <w:p w14:paraId="13C8AD4A" w14:textId="77777777" w:rsidR="00D15A4A" w:rsidRPr="004D0310" w:rsidRDefault="00D15A4A" w:rsidP="004D0310">
      <w:pPr>
        <w:pStyle w:val="ConsPlusTitle"/>
        <w:ind w:firstLine="540"/>
        <w:jc w:val="both"/>
        <w:outlineLvl w:val="0"/>
      </w:pPr>
      <w:r w:rsidRPr="004D0310">
        <w:t>Статья 1. Предмет правового регулирования настоящего Порядка</w:t>
      </w:r>
    </w:p>
    <w:p w14:paraId="14ACA77C" w14:textId="77777777" w:rsidR="00D15A4A" w:rsidRPr="004D0310" w:rsidRDefault="00D15A4A" w:rsidP="004D0310">
      <w:pPr>
        <w:pStyle w:val="ConsPlusNormal"/>
        <w:jc w:val="both"/>
        <w:rPr>
          <w:rFonts w:ascii="Times New Roman" w:hAnsi="Times New Roman" w:cs="Times New Roman"/>
          <w:sz w:val="24"/>
          <w:szCs w:val="24"/>
        </w:rPr>
      </w:pPr>
    </w:p>
    <w:p w14:paraId="3EA1EAFB"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1.1. Настоящее Решение определяет Порядок установления и оценки </w:t>
      </w:r>
      <w:proofErr w:type="gramStart"/>
      <w:r w:rsidRPr="004D0310">
        <w:rPr>
          <w:rFonts w:ascii="Times New Roman" w:hAnsi="Times New Roman" w:cs="Times New Roman"/>
          <w:sz w:val="24"/>
          <w:szCs w:val="24"/>
        </w:rPr>
        <w:t>применения</w:t>
      </w:r>
      <w:proofErr w:type="gramEnd"/>
      <w:r w:rsidRPr="004D0310">
        <w:rPr>
          <w:rFonts w:ascii="Times New Roman" w:hAnsi="Times New Roman" w:cs="Times New Roman"/>
          <w:sz w:val="24"/>
          <w:szCs w:val="24"/>
        </w:rPr>
        <w:t xml:space="preserve"> содержащихся в нормативных правовых актах </w:t>
      </w:r>
      <w:r w:rsidRPr="004D0310">
        <w:rPr>
          <w:rFonts w:ascii="Times New Roman" w:hAnsi="Times New Roman" w:cs="Times New Roman"/>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Cs/>
          <w:sz w:val="24"/>
          <w:szCs w:val="24"/>
        </w:rPr>
        <w:t>Ловозерского</w:t>
      </w:r>
      <w:proofErr w:type="spellEnd"/>
      <w:r w:rsidRPr="004D0310">
        <w:rPr>
          <w:rFonts w:ascii="Times New Roman" w:hAnsi="Times New Roman" w:cs="Times New Roman"/>
          <w:bCs/>
          <w:sz w:val="24"/>
          <w:szCs w:val="24"/>
        </w:rPr>
        <w:t xml:space="preserve">  района</w:t>
      </w:r>
      <w:r w:rsidRPr="004D0310">
        <w:rPr>
          <w:rFonts w:ascii="Times New Roman" w:hAnsi="Times New Roman" w:cs="Times New Roman"/>
          <w:sz w:val="24"/>
          <w:szCs w:val="24"/>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14:paraId="64C07C18"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1.2. Порядок установления и оценки применения обязательных требований, устанавливаемых нормативными правовыми актами </w:t>
      </w:r>
      <w:r w:rsidRPr="004D0310">
        <w:rPr>
          <w:rFonts w:ascii="Times New Roman" w:hAnsi="Times New Roman" w:cs="Times New Roman"/>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Cs/>
          <w:sz w:val="24"/>
          <w:szCs w:val="24"/>
        </w:rPr>
        <w:t>Ловозерского</w:t>
      </w:r>
      <w:proofErr w:type="spellEnd"/>
      <w:r w:rsidRPr="004D0310">
        <w:rPr>
          <w:rFonts w:ascii="Times New Roman" w:hAnsi="Times New Roman" w:cs="Times New Roman"/>
          <w:bCs/>
          <w:sz w:val="24"/>
          <w:szCs w:val="24"/>
        </w:rPr>
        <w:t xml:space="preserve">  района</w:t>
      </w:r>
      <w:r w:rsidRPr="004D0310">
        <w:rPr>
          <w:rFonts w:ascii="Times New Roman" w:hAnsi="Times New Roman" w:cs="Times New Roman"/>
          <w:sz w:val="24"/>
          <w:szCs w:val="24"/>
        </w:rPr>
        <w:t xml:space="preserve">, определяется с учетом определенных Федеральным </w:t>
      </w:r>
      <w:hyperlink r:id="rId29" w:history="1">
        <w:r w:rsidRPr="004D0310">
          <w:rPr>
            <w:rFonts w:ascii="Times New Roman" w:hAnsi="Times New Roman" w:cs="Times New Roman"/>
            <w:color w:val="0000FF"/>
            <w:sz w:val="24"/>
            <w:szCs w:val="24"/>
          </w:rPr>
          <w:t>законом</w:t>
        </w:r>
      </w:hyperlink>
      <w:r w:rsidRPr="004D0310">
        <w:rPr>
          <w:rFonts w:ascii="Times New Roman" w:hAnsi="Times New Roman" w:cs="Times New Roman"/>
          <w:sz w:val="24"/>
          <w:szCs w:val="24"/>
        </w:rPr>
        <w:t xml:space="preserve"> от 31.07.2020 № 247-ФЗ «Об обязательных требованиях в Российской Федерации» (далее - Федеральный закон) принципов установления и оценки применения обязательных требований.</w:t>
      </w:r>
    </w:p>
    <w:p w14:paraId="4765878D"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1.3. Настоящий Порядок не распространяется на отношения, связанные с установлением и оценкой применения обязательных требований, указанных в </w:t>
      </w:r>
      <w:hyperlink r:id="rId30" w:history="1">
        <w:r w:rsidRPr="004D0310">
          <w:rPr>
            <w:rFonts w:ascii="Times New Roman" w:hAnsi="Times New Roman" w:cs="Times New Roman"/>
            <w:color w:val="0000FF"/>
            <w:sz w:val="24"/>
            <w:szCs w:val="24"/>
          </w:rPr>
          <w:t>части 2 статьи 1</w:t>
        </w:r>
      </w:hyperlink>
      <w:r w:rsidRPr="004D0310">
        <w:rPr>
          <w:rFonts w:ascii="Times New Roman" w:hAnsi="Times New Roman" w:cs="Times New Roman"/>
          <w:sz w:val="24"/>
          <w:szCs w:val="24"/>
        </w:rPr>
        <w:t xml:space="preserve"> Федерального закона.</w:t>
      </w:r>
    </w:p>
    <w:p w14:paraId="1D0DF61B" w14:textId="77777777" w:rsidR="00D15A4A" w:rsidRPr="004D0310" w:rsidRDefault="00D15A4A" w:rsidP="004D0310">
      <w:pPr>
        <w:pStyle w:val="ConsPlusNormal"/>
        <w:jc w:val="both"/>
        <w:rPr>
          <w:rFonts w:ascii="Times New Roman" w:hAnsi="Times New Roman" w:cs="Times New Roman"/>
          <w:sz w:val="24"/>
          <w:szCs w:val="24"/>
        </w:rPr>
      </w:pPr>
    </w:p>
    <w:p w14:paraId="3BA72108" w14:textId="77777777" w:rsidR="00D15A4A" w:rsidRPr="004D0310" w:rsidRDefault="00D15A4A" w:rsidP="004D0310">
      <w:pPr>
        <w:pStyle w:val="ConsPlusTitle"/>
        <w:ind w:firstLine="540"/>
        <w:jc w:val="both"/>
        <w:outlineLvl w:val="0"/>
      </w:pPr>
      <w:r w:rsidRPr="004D0310">
        <w:t>Статья 2. Порядок установления обязательных требований</w:t>
      </w:r>
    </w:p>
    <w:p w14:paraId="15AB04BA" w14:textId="77777777" w:rsidR="00D15A4A" w:rsidRPr="004D0310" w:rsidRDefault="00D15A4A" w:rsidP="004D0310">
      <w:pPr>
        <w:pStyle w:val="ConsPlusNormal"/>
        <w:jc w:val="both"/>
        <w:rPr>
          <w:rFonts w:ascii="Times New Roman" w:hAnsi="Times New Roman" w:cs="Times New Roman"/>
          <w:sz w:val="24"/>
          <w:szCs w:val="24"/>
        </w:rPr>
      </w:pPr>
    </w:p>
    <w:p w14:paraId="5CE11EB9"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2.1. Обязательные требования устанавливаются нормативными правовыми актами </w:t>
      </w:r>
      <w:r w:rsidRPr="004D0310">
        <w:rPr>
          <w:rFonts w:ascii="Times New Roman" w:hAnsi="Times New Roman" w:cs="Times New Roman"/>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Cs/>
          <w:sz w:val="24"/>
          <w:szCs w:val="24"/>
        </w:rPr>
        <w:t>Ловозерского</w:t>
      </w:r>
      <w:proofErr w:type="spellEnd"/>
      <w:r w:rsidRPr="004D0310">
        <w:rPr>
          <w:rFonts w:ascii="Times New Roman" w:hAnsi="Times New Roman" w:cs="Times New Roman"/>
          <w:bCs/>
          <w:sz w:val="24"/>
          <w:szCs w:val="24"/>
        </w:rPr>
        <w:t xml:space="preserve"> района</w:t>
      </w:r>
      <w:r w:rsidRPr="004D0310">
        <w:rPr>
          <w:rFonts w:ascii="Times New Roman" w:hAnsi="Times New Roman" w:cs="Times New Roman"/>
          <w:sz w:val="24"/>
          <w:szCs w:val="24"/>
        </w:rPr>
        <w:t xml:space="preserve"> в соответствии с Федеральным законом и настоящим Порядком.</w:t>
      </w:r>
    </w:p>
    <w:p w14:paraId="4364802A"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2.2. В нормативных правовых актах </w:t>
      </w:r>
      <w:r w:rsidRPr="004D0310">
        <w:rPr>
          <w:rFonts w:ascii="Times New Roman" w:hAnsi="Times New Roman" w:cs="Times New Roman"/>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Cs/>
          <w:sz w:val="24"/>
          <w:szCs w:val="24"/>
        </w:rPr>
        <w:t>Ловозерского</w:t>
      </w:r>
      <w:proofErr w:type="spellEnd"/>
      <w:r w:rsidRPr="004D0310">
        <w:rPr>
          <w:rFonts w:ascii="Times New Roman" w:hAnsi="Times New Roman" w:cs="Times New Roman"/>
          <w:bCs/>
          <w:sz w:val="24"/>
          <w:szCs w:val="24"/>
        </w:rPr>
        <w:t xml:space="preserve"> района</w:t>
      </w:r>
      <w:r w:rsidRPr="004D0310">
        <w:rPr>
          <w:rFonts w:ascii="Times New Roman" w:hAnsi="Times New Roman" w:cs="Times New Roman"/>
          <w:sz w:val="24"/>
          <w:szCs w:val="24"/>
        </w:rPr>
        <w:t>, содержащих обязательные требования, должны быть определены:</w:t>
      </w:r>
    </w:p>
    <w:p w14:paraId="0195A6C0"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1) содержание обязательных требований (условия, ограничения, запреты, обязанности);</w:t>
      </w:r>
    </w:p>
    <w:p w14:paraId="652ABEE8"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2) лица, обязанные соблюдать обязательные требования;</w:t>
      </w:r>
    </w:p>
    <w:p w14:paraId="33EABC19"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3) в зависимости от объекта установления обязательных требований:</w:t>
      </w:r>
    </w:p>
    <w:p w14:paraId="4F3EED03"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осуществляемая деятельность, совершаемые действия, в отношении которых устанавливаются обязательные требования;</w:t>
      </w:r>
    </w:p>
    <w:p w14:paraId="3C177571"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лица и используемые объекты, к которым предъявляются обязательные требования при осуществлении деятельности, совершении действий;</w:t>
      </w:r>
    </w:p>
    <w:p w14:paraId="6B01325C"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результаты осуществления деятельности, совершения действий, в отношении которых устанавливаются обязательные требования;</w:t>
      </w:r>
    </w:p>
    <w:p w14:paraId="27F5EA1C" w14:textId="77777777" w:rsidR="00D15A4A" w:rsidRPr="004D0310" w:rsidRDefault="00D15A4A" w:rsidP="004D0310">
      <w:pPr>
        <w:pStyle w:val="ConsPlusNormal"/>
        <w:ind w:firstLine="540"/>
        <w:jc w:val="both"/>
        <w:rPr>
          <w:rFonts w:ascii="Times New Roman" w:hAnsi="Times New Roman" w:cs="Times New Roman"/>
          <w:sz w:val="24"/>
          <w:szCs w:val="24"/>
        </w:rPr>
      </w:pPr>
      <w:proofErr w:type="gramStart"/>
      <w:r w:rsidRPr="004D0310">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roofErr w:type="gramEnd"/>
    </w:p>
    <w:p w14:paraId="20230339" w14:textId="77777777" w:rsidR="00D15A4A" w:rsidRPr="004D0310" w:rsidRDefault="00D15A4A" w:rsidP="004D0310">
      <w:pPr>
        <w:pStyle w:val="ConsPlusNormal"/>
        <w:ind w:firstLine="539"/>
        <w:jc w:val="both"/>
        <w:rPr>
          <w:rFonts w:ascii="Times New Roman" w:hAnsi="Times New Roman" w:cs="Times New Roman"/>
          <w:sz w:val="24"/>
          <w:szCs w:val="24"/>
        </w:rPr>
      </w:pPr>
      <w:r w:rsidRPr="004D0310">
        <w:rPr>
          <w:rFonts w:ascii="Times New Roman" w:hAnsi="Times New Roman" w:cs="Times New Roman"/>
          <w:sz w:val="24"/>
          <w:szCs w:val="24"/>
        </w:rPr>
        <w:t>5) органы, осуществляющие оценку соблюдения обязательных требований.</w:t>
      </w:r>
    </w:p>
    <w:p w14:paraId="7A3F6D62" w14:textId="77777777" w:rsidR="00D15A4A" w:rsidRPr="004D0310" w:rsidRDefault="00D15A4A" w:rsidP="004D0310">
      <w:pPr>
        <w:pStyle w:val="ConsPlusNormal"/>
        <w:ind w:firstLine="539"/>
        <w:jc w:val="both"/>
        <w:rPr>
          <w:rFonts w:ascii="Times New Roman" w:hAnsi="Times New Roman" w:cs="Times New Roman"/>
          <w:sz w:val="24"/>
          <w:szCs w:val="24"/>
        </w:rPr>
      </w:pPr>
    </w:p>
    <w:p w14:paraId="6E5433F9" w14:textId="77777777" w:rsidR="00D15A4A" w:rsidRPr="004D0310" w:rsidRDefault="00D15A4A" w:rsidP="004D0310">
      <w:pPr>
        <w:pStyle w:val="ConsPlusNormal"/>
        <w:ind w:firstLine="539"/>
        <w:jc w:val="both"/>
        <w:rPr>
          <w:rFonts w:ascii="Times New Roman" w:hAnsi="Times New Roman" w:cs="Times New Roman"/>
          <w:sz w:val="24"/>
          <w:szCs w:val="24"/>
        </w:rPr>
      </w:pPr>
      <w:r w:rsidRPr="004D0310">
        <w:rPr>
          <w:rFonts w:ascii="Times New Roman" w:hAnsi="Times New Roman" w:cs="Times New Roman"/>
          <w:sz w:val="24"/>
          <w:szCs w:val="24"/>
        </w:rPr>
        <w:t xml:space="preserve">2.3. Проект муниципального нормативного правового акта, устанавливающий обязательные требования, должен вступать в силу с учетом требований, установленных </w:t>
      </w:r>
      <w:hyperlink r:id="rId31" w:history="1">
        <w:r w:rsidRPr="004D0310">
          <w:rPr>
            <w:rFonts w:ascii="Times New Roman" w:hAnsi="Times New Roman" w:cs="Times New Roman"/>
            <w:color w:val="0000FF"/>
            <w:sz w:val="24"/>
            <w:szCs w:val="24"/>
          </w:rPr>
          <w:t>частями 1</w:t>
        </w:r>
      </w:hyperlink>
      <w:r w:rsidRPr="004D0310">
        <w:rPr>
          <w:rFonts w:ascii="Times New Roman" w:hAnsi="Times New Roman" w:cs="Times New Roman"/>
          <w:sz w:val="24"/>
          <w:szCs w:val="24"/>
        </w:rPr>
        <w:t xml:space="preserve">, </w:t>
      </w:r>
      <w:hyperlink r:id="rId32" w:history="1">
        <w:r w:rsidRPr="004D0310">
          <w:rPr>
            <w:rFonts w:ascii="Times New Roman" w:hAnsi="Times New Roman" w:cs="Times New Roman"/>
            <w:color w:val="0000FF"/>
            <w:sz w:val="24"/>
            <w:szCs w:val="24"/>
          </w:rPr>
          <w:t xml:space="preserve">2, 2.1 статьи </w:t>
        </w:r>
        <w:r w:rsidRPr="004D0310">
          <w:rPr>
            <w:rFonts w:ascii="Times New Roman" w:hAnsi="Times New Roman" w:cs="Times New Roman"/>
            <w:color w:val="0000FF"/>
            <w:sz w:val="24"/>
            <w:szCs w:val="24"/>
          </w:rPr>
          <w:lastRenderedPageBreak/>
          <w:t>3</w:t>
        </w:r>
      </w:hyperlink>
      <w:r w:rsidRPr="004D0310">
        <w:rPr>
          <w:rFonts w:ascii="Times New Roman" w:hAnsi="Times New Roman" w:cs="Times New Roman"/>
          <w:sz w:val="24"/>
          <w:szCs w:val="24"/>
        </w:rPr>
        <w:t xml:space="preserve"> Федерального закона N 247-ФЗ.</w:t>
      </w:r>
    </w:p>
    <w:p w14:paraId="2F5ABC89" w14:textId="77777777" w:rsidR="00D15A4A" w:rsidRPr="004D0310" w:rsidRDefault="00D15A4A" w:rsidP="004D0310">
      <w:pPr>
        <w:pStyle w:val="ConsPlusNormal"/>
        <w:ind w:firstLine="539"/>
        <w:jc w:val="both"/>
        <w:rPr>
          <w:rFonts w:ascii="Times New Roman" w:hAnsi="Times New Roman" w:cs="Times New Roman"/>
          <w:sz w:val="24"/>
          <w:szCs w:val="24"/>
        </w:rPr>
      </w:pPr>
      <w:r w:rsidRPr="004D0310">
        <w:rPr>
          <w:rFonts w:ascii="Times New Roman" w:hAnsi="Times New Roman" w:cs="Times New Roman"/>
          <w:sz w:val="24"/>
          <w:szCs w:val="24"/>
        </w:rPr>
        <w:t>Проектом муниц</w:t>
      </w:r>
      <w:bookmarkStart w:id="3" w:name="_GoBack"/>
      <w:bookmarkEnd w:id="3"/>
      <w:r w:rsidRPr="004D0310">
        <w:rPr>
          <w:rFonts w:ascii="Times New Roman" w:hAnsi="Times New Roman" w:cs="Times New Roman"/>
          <w:sz w:val="24"/>
          <w:szCs w:val="24"/>
        </w:rPr>
        <w:t>ипального нормативного правового акта должен предусматриваться срок его действия, который не может превышать шесть лет со дня его вступления в силу.</w:t>
      </w:r>
    </w:p>
    <w:p w14:paraId="46FFAEF5" w14:textId="77777777" w:rsidR="00D15A4A" w:rsidRPr="004D0310" w:rsidRDefault="00D15A4A" w:rsidP="004D0310">
      <w:pPr>
        <w:pStyle w:val="ConsPlusNormal"/>
        <w:ind w:firstLine="539"/>
        <w:jc w:val="both"/>
        <w:rPr>
          <w:rFonts w:ascii="Times New Roman" w:hAnsi="Times New Roman" w:cs="Times New Roman"/>
          <w:sz w:val="24"/>
          <w:szCs w:val="24"/>
        </w:rPr>
      </w:pPr>
      <w:r w:rsidRPr="004D0310">
        <w:rPr>
          <w:rFonts w:ascii="Times New Roman" w:hAnsi="Times New Roman" w:cs="Times New Roman"/>
          <w:sz w:val="24"/>
          <w:szCs w:val="24"/>
        </w:rPr>
        <w:t xml:space="preserve">По результатам оценки применения обязательных требований в порядке, определенном </w:t>
      </w:r>
      <w:hyperlink w:anchor="P57" w:history="1">
        <w:r w:rsidRPr="004D0310">
          <w:rPr>
            <w:rFonts w:ascii="Times New Roman" w:hAnsi="Times New Roman" w:cs="Times New Roman"/>
            <w:color w:val="0000FF"/>
            <w:sz w:val="24"/>
            <w:szCs w:val="24"/>
          </w:rPr>
          <w:t>разделом III</w:t>
        </w:r>
      </w:hyperlink>
      <w:r w:rsidRPr="004D0310">
        <w:rPr>
          <w:rFonts w:ascii="Times New Roman" w:hAnsi="Times New Roman" w:cs="Times New Roman"/>
          <w:sz w:val="24"/>
          <w:szCs w:val="24"/>
        </w:rPr>
        <w:t xml:space="preserve"> настоящего Порядка, может быть принято решение о продлении установленного муниципальным нормативным правовым актом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содержащим обязательные требования, срока его действия не более чем на шесть лет.</w:t>
      </w:r>
    </w:p>
    <w:p w14:paraId="59E7C904" w14:textId="77777777" w:rsidR="00D15A4A" w:rsidRPr="004D0310" w:rsidRDefault="00D15A4A" w:rsidP="004D0310">
      <w:pPr>
        <w:pStyle w:val="ConsPlusNormal"/>
        <w:numPr>
          <w:ilvl w:val="1"/>
          <w:numId w:val="8"/>
        </w:numPr>
        <w:adjustRightInd/>
        <w:ind w:left="0" w:firstLine="567"/>
        <w:jc w:val="both"/>
        <w:rPr>
          <w:rFonts w:ascii="Times New Roman" w:hAnsi="Times New Roman" w:cs="Times New Roman"/>
          <w:sz w:val="24"/>
          <w:szCs w:val="24"/>
        </w:rPr>
      </w:pPr>
      <w:proofErr w:type="gramStart"/>
      <w:r w:rsidRPr="004D0310">
        <w:rPr>
          <w:rFonts w:ascii="Times New Roman" w:hAnsi="Times New Roman" w:cs="Times New Roman"/>
          <w:sz w:val="24"/>
          <w:szCs w:val="24"/>
        </w:rPr>
        <w:t xml:space="preserve">В целях обеспечения возможности проведения публичного обсуждения проекта муниципального нормативного правового акта разработчик в течение рабочего дня, следующего за днем направления проекта на согласование в заинтересованные органы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обеспечивает его размещение на официальном сайте органов местного самоуправления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информационно-телекоммуникационной сети «Интернет» (далее - официальный сайт) с указанием информации о сроках</w:t>
      </w:r>
      <w:proofErr w:type="gramEnd"/>
      <w:r w:rsidRPr="004D0310">
        <w:rPr>
          <w:rFonts w:ascii="Times New Roman" w:hAnsi="Times New Roman" w:cs="Times New Roman"/>
          <w:sz w:val="24"/>
          <w:szCs w:val="24"/>
        </w:rPr>
        <w:t xml:space="preserve"> проведения публичного обсуждения (даты начала и окончания срока), о наименовании разработчика, об электронном и почтовом адресе, по которым можно направить (представить) предложения (замечания).</w:t>
      </w:r>
    </w:p>
    <w:p w14:paraId="2C177A64"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Срок проведения публичного обсуждения и направления предложений (замечаний) не может быть меньше 5 календарных дней.</w:t>
      </w:r>
    </w:p>
    <w:p w14:paraId="1BBF234D" w14:textId="77777777" w:rsidR="00D15A4A" w:rsidRPr="004D0310" w:rsidRDefault="00D15A4A" w:rsidP="004D0310">
      <w:pPr>
        <w:pStyle w:val="ConsPlusNormal"/>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муниципального нормативного правового акта,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течение 30 календарных дней со дня регистрации соответствующих предложений (замечаний) в письменной форме информирует автора предложений (замечаний) способом, которым предложения (замечания) поступили разработчику. </w:t>
      </w:r>
    </w:p>
    <w:p w14:paraId="0EB9F3B4" w14:textId="77777777" w:rsidR="00D15A4A" w:rsidRPr="004D0310" w:rsidRDefault="00D15A4A" w:rsidP="004D0310">
      <w:pPr>
        <w:pStyle w:val="ConsPlusNormal"/>
        <w:ind w:firstLine="567"/>
        <w:jc w:val="both"/>
        <w:rPr>
          <w:rFonts w:ascii="Times New Roman" w:hAnsi="Times New Roman" w:cs="Times New Roman"/>
          <w:sz w:val="24"/>
          <w:szCs w:val="24"/>
        </w:rPr>
      </w:pPr>
      <w:r w:rsidRPr="004D0310">
        <w:rPr>
          <w:rFonts w:ascii="Times New Roman" w:hAnsi="Times New Roman" w:cs="Times New Roman"/>
          <w:sz w:val="24"/>
          <w:szCs w:val="24"/>
        </w:rPr>
        <w:t xml:space="preserve">2.5. В случае если в отношении проекта муниципального нормативного правового акта необходимо проведение процедуры оценки регулирующего воздействия в соответствии с муниципальным правовым актом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устанавливающим правила проведения оценки регулирующего воздействия проектов нормативных правовых актов, публичное обсуждение проекта муниципального нормативного правового акта обеспечивается путем проведения публичных консультаций.</w:t>
      </w:r>
    </w:p>
    <w:p w14:paraId="0EC6F2BF" w14:textId="77777777" w:rsidR="00D15A4A" w:rsidRPr="004D0310" w:rsidRDefault="00D15A4A" w:rsidP="004D0310">
      <w:pPr>
        <w:pStyle w:val="ConsPlusNormal"/>
        <w:ind w:firstLine="567"/>
        <w:jc w:val="both"/>
        <w:rPr>
          <w:rFonts w:ascii="Times New Roman" w:hAnsi="Times New Roman" w:cs="Times New Roman"/>
          <w:sz w:val="24"/>
          <w:szCs w:val="24"/>
        </w:rPr>
      </w:pPr>
      <w:r w:rsidRPr="004D0310">
        <w:rPr>
          <w:rFonts w:ascii="Times New Roman" w:hAnsi="Times New Roman" w:cs="Times New Roman"/>
          <w:sz w:val="24"/>
          <w:szCs w:val="24"/>
        </w:rPr>
        <w:t xml:space="preserve">2.6.  </w:t>
      </w:r>
      <w:proofErr w:type="gramStart"/>
      <w:r w:rsidRPr="004D0310">
        <w:rPr>
          <w:rFonts w:ascii="Times New Roman" w:hAnsi="Times New Roman" w:cs="Times New Roman"/>
          <w:sz w:val="24"/>
          <w:szCs w:val="24"/>
        </w:rPr>
        <w:t xml:space="preserve">Проекты нормативных правовых актов </w:t>
      </w:r>
      <w:r w:rsidRPr="004D0310">
        <w:rPr>
          <w:rFonts w:ascii="Times New Roman" w:hAnsi="Times New Roman" w:cs="Times New Roman"/>
          <w:bCs/>
          <w:sz w:val="24"/>
          <w:szCs w:val="24"/>
        </w:rPr>
        <w:t xml:space="preserve">муниципального образования городское поселение Ревда </w:t>
      </w:r>
      <w:proofErr w:type="spellStart"/>
      <w:r w:rsidRPr="004D0310">
        <w:rPr>
          <w:rFonts w:ascii="Times New Roman" w:hAnsi="Times New Roman" w:cs="Times New Roman"/>
          <w:bCs/>
          <w:sz w:val="24"/>
          <w:szCs w:val="24"/>
        </w:rPr>
        <w:t>Ловозерского</w:t>
      </w:r>
      <w:proofErr w:type="spellEnd"/>
      <w:r w:rsidRPr="004D0310">
        <w:rPr>
          <w:rFonts w:ascii="Times New Roman" w:hAnsi="Times New Roman" w:cs="Times New Roman"/>
          <w:bCs/>
          <w:sz w:val="24"/>
          <w:szCs w:val="24"/>
        </w:rPr>
        <w:t xml:space="preserve">  района</w:t>
      </w:r>
      <w:r w:rsidRPr="004D0310">
        <w:rPr>
          <w:rFonts w:ascii="Times New Roman" w:hAnsi="Times New Roman" w:cs="Times New Roman"/>
          <w:sz w:val="24"/>
          <w:szCs w:val="24"/>
        </w:rPr>
        <w:t xml:space="preserve">, устанавливающие обязательные требования, подлежат оценке регулирующего воздействия в соответствии с </w:t>
      </w:r>
      <w:hyperlink r:id="rId33" w:history="1">
        <w:r w:rsidRPr="004D0310">
          <w:rPr>
            <w:rFonts w:ascii="Times New Roman" w:hAnsi="Times New Roman" w:cs="Times New Roman"/>
            <w:color w:val="0000FF"/>
            <w:sz w:val="24"/>
            <w:szCs w:val="24"/>
          </w:rPr>
          <w:t>Законом</w:t>
        </w:r>
      </w:hyperlink>
      <w:r w:rsidRPr="004D0310">
        <w:rPr>
          <w:rFonts w:ascii="Times New Roman" w:hAnsi="Times New Roman" w:cs="Times New Roman"/>
          <w:sz w:val="24"/>
          <w:szCs w:val="24"/>
        </w:rPr>
        <w:t xml:space="preserve"> Мурманской области от 14.11.2014 № 1785-01-ЗМО «Об оценке регулирующего воздействия проектов нормативных правовых актов Мурманской области, проектов муниципальных нормативных правовых актов и экспертизе нормативных правовых актов Мурманской области, муниципальных нормативных правовых актов».</w:t>
      </w:r>
      <w:proofErr w:type="gramEnd"/>
    </w:p>
    <w:p w14:paraId="015B3F44" w14:textId="77777777" w:rsidR="00D15A4A" w:rsidRPr="004D0310" w:rsidRDefault="00D15A4A" w:rsidP="004D0310">
      <w:pPr>
        <w:pStyle w:val="ConsPlusNormal"/>
        <w:jc w:val="both"/>
        <w:rPr>
          <w:rFonts w:ascii="Times New Roman" w:hAnsi="Times New Roman" w:cs="Times New Roman"/>
          <w:sz w:val="24"/>
          <w:szCs w:val="24"/>
        </w:rPr>
      </w:pPr>
    </w:p>
    <w:p w14:paraId="2496B7D2" w14:textId="77777777" w:rsidR="00D15A4A" w:rsidRPr="004D0310" w:rsidRDefault="00D15A4A" w:rsidP="004D0310">
      <w:pPr>
        <w:pStyle w:val="ConsPlusTitle"/>
        <w:ind w:firstLine="540"/>
        <w:jc w:val="both"/>
        <w:outlineLvl w:val="0"/>
      </w:pPr>
      <w:r w:rsidRPr="004D0310">
        <w:t>Статья 3. Порядок оценки применения обязательных требований</w:t>
      </w:r>
    </w:p>
    <w:p w14:paraId="4516BBE5" w14:textId="77777777" w:rsidR="00D15A4A" w:rsidRPr="004D0310" w:rsidRDefault="00D15A4A" w:rsidP="004D0310">
      <w:pPr>
        <w:pStyle w:val="ConsPlusNormal"/>
        <w:jc w:val="both"/>
        <w:rPr>
          <w:rFonts w:ascii="Times New Roman" w:hAnsi="Times New Roman" w:cs="Times New Roman"/>
          <w:sz w:val="24"/>
          <w:szCs w:val="24"/>
        </w:rPr>
      </w:pPr>
    </w:p>
    <w:p w14:paraId="143325E9"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3.1. Целью оценки применения обязательных требований является оценка достижения целей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14:paraId="0942121F" w14:textId="77777777" w:rsidR="00D15A4A" w:rsidRPr="004D0310" w:rsidRDefault="00D15A4A" w:rsidP="004D0310">
      <w:pPr>
        <w:spacing w:after="0" w:line="240" w:lineRule="auto"/>
        <w:ind w:firstLine="539"/>
        <w:jc w:val="both"/>
        <w:rPr>
          <w:rFonts w:ascii="Times New Roman" w:hAnsi="Times New Roman" w:cs="Times New Roman"/>
          <w:sz w:val="24"/>
          <w:szCs w:val="24"/>
        </w:rPr>
      </w:pPr>
      <w:r w:rsidRPr="004D0310">
        <w:rPr>
          <w:rFonts w:ascii="Times New Roman" w:hAnsi="Times New Roman" w:cs="Times New Roman"/>
          <w:sz w:val="24"/>
          <w:szCs w:val="24"/>
        </w:rPr>
        <w:t>3.2. Процедура оценки применения обязательных требований включает следующие этапы:</w:t>
      </w:r>
    </w:p>
    <w:p w14:paraId="46BDE4C3" w14:textId="77777777" w:rsidR="00D15A4A" w:rsidRPr="004D0310" w:rsidRDefault="00D15A4A" w:rsidP="004D0310">
      <w:pPr>
        <w:spacing w:after="0" w:line="240" w:lineRule="auto"/>
        <w:ind w:firstLine="539"/>
        <w:jc w:val="both"/>
        <w:rPr>
          <w:rFonts w:ascii="Times New Roman" w:hAnsi="Times New Roman" w:cs="Times New Roman"/>
          <w:sz w:val="24"/>
          <w:szCs w:val="24"/>
        </w:rPr>
      </w:pPr>
      <w:proofErr w:type="gramStart"/>
      <w:r w:rsidRPr="004D0310">
        <w:rPr>
          <w:rFonts w:ascii="Times New Roman" w:hAnsi="Times New Roman" w:cs="Times New Roman"/>
          <w:sz w:val="24"/>
          <w:szCs w:val="24"/>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Комиссию по рассмотрению муниципальных нормативных правовых актов, содержащих обязательные требования, которые связаны с </w:t>
      </w:r>
      <w:r w:rsidRPr="004D0310">
        <w:rPr>
          <w:rFonts w:ascii="Times New Roman" w:hAnsi="Times New Roman" w:cs="Times New Roman"/>
          <w:sz w:val="24"/>
          <w:szCs w:val="24"/>
        </w:rPr>
        <w:lastRenderedPageBreak/>
        <w:t>осуществлением предпринимательской и иной экономической деятельности и оценка соблюдения которых осуществляется в</w:t>
      </w:r>
      <w:proofErr w:type="gramEnd"/>
      <w:r w:rsidRPr="004D0310">
        <w:rPr>
          <w:rFonts w:ascii="Times New Roman" w:hAnsi="Times New Roman" w:cs="Times New Roman"/>
          <w:sz w:val="24"/>
          <w:szCs w:val="24"/>
        </w:rPr>
        <w:t xml:space="preserve"> </w:t>
      </w:r>
      <w:proofErr w:type="gramStart"/>
      <w:r w:rsidRPr="004D0310">
        <w:rPr>
          <w:rFonts w:ascii="Times New Roman" w:hAnsi="Times New Roman" w:cs="Times New Roman"/>
          <w:sz w:val="24"/>
          <w:szCs w:val="24"/>
        </w:rPr>
        <w:t>рамках</w:t>
      </w:r>
      <w:proofErr w:type="gramEnd"/>
      <w:r w:rsidRPr="004D0310">
        <w:rPr>
          <w:rFonts w:ascii="Times New Roman" w:hAnsi="Times New Roman" w:cs="Times New Roman"/>
          <w:sz w:val="24"/>
          <w:szCs w:val="24"/>
        </w:rPr>
        <w:t xml:space="preserve"> муниципального контроля, привлечения к административной ответственности, предоставления разрешений (далее - Комиссия), состав и порядок работы которой утверждается муниципальным правовым актом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w:t>
      </w:r>
    </w:p>
    <w:p w14:paraId="7DFDDAD6"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б) рассмотрение доклада Комиссией и принятие одной из рекомендаций, указанных в </w:t>
      </w:r>
      <w:hyperlink w:anchor="P114" w:history="1">
        <w:r w:rsidRPr="004D0310">
          <w:rPr>
            <w:rFonts w:ascii="Times New Roman" w:hAnsi="Times New Roman" w:cs="Times New Roman"/>
            <w:color w:val="0000FF"/>
            <w:sz w:val="24"/>
            <w:szCs w:val="24"/>
          </w:rPr>
          <w:t>пункте 3.14</w:t>
        </w:r>
      </w:hyperlink>
      <w:r w:rsidRPr="004D0310">
        <w:rPr>
          <w:rFonts w:ascii="Times New Roman" w:hAnsi="Times New Roman" w:cs="Times New Roman"/>
          <w:sz w:val="24"/>
          <w:szCs w:val="24"/>
        </w:rPr>
        <w:t xml:space="preserve"> настоящего Порядка.</w:t>
      </w:r>
    </w:p>
    <w:p w14:paraId="0EC14752"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4" w:name="P63"/>
      <w:bookmarkEnd w:id="4"/>
      <w:r w:rsidRPr="004D0310">
        <w:rPr>
          <w:rFonts w:ascii="Times New Roman" w:hAnsi="Times New Roman" w:cs="Times New Roman"/>
          <w:sz w:val="24"/>
          <w:szCs w:val="24"/>
        </w:rPr>
        <w:t xml:space="preserve">3.3. </w:t>
      </w:r>
      <w:proofErr w:type="gramStart"/>
      <w:r w:rsidRPr="004D0310">
        <w:rPr>
          <w:rFonts w:ascii="Times New Roman" w:hAnsi="Times New Roman" w:cs="Times New Roman"/>
          <w:sz w:val="24"/>
          <w:szCs w:val="24"/>
        </w:rPr>
        <w:t xml:space="preserve">Разработчик за один год до окончания срока действия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соответствии с целью, предусмотренной в </w:t>
      </w:r>
      <w:hyperlink w:anchor="P59" w:history="1">
        <w:r w:rsidRPr="004D0310">
          <w:rPr>
            <w:rFonts w:ascii="Times New Roman" w:hAnsi="Times New Roman" w:cs="Times New Roman"/>
            <w:color w:val="0000FF"/>
            <w:sz w:val="24"/>
            <w:szCs w:val="24"/>
          </w:rPr>
          <w:t>пункте 3.1</w:t>
        </w:r>
      </w:hyperlink>
      <w:r w:rsidRPr="004D0310">
        <w:rPr>
          <w:rFonts w:ascii="Times New Roman" w:hAnsi="Times New Roman" w:cs="Times New Roman"/>
          <w:sz w:val="24"/>
          <w:szCs w:val="24"/>
        </w:rPr>
        <w:t xml:space="preserve"> настоящего Порядка, и готовит проект доклада, включающего информацию, указанную в </w:t>
      </w:r>
      <w:hyperlink w:anchor="P70" w:history="1">
        <w:r w:rsidRPr="004D0310">
          <w:rPr>
            <w:rFonts w:ascii="Times New Roman" w:hAnsi="Times New Roman" w:cs="Times New Roman"/>
            <w:color w:val="0000FF"/>
            <w:sz w:val="24"/>
            <w:szCs w:val="24"/>
          </w:rPr>
          <w:t>пунктах 3.5</w:t>
        </w:r>
      </w:hyperlink>
      <w:r w:rsidRPr="004D0310">
        <w:rPr>
          <w:rFonts w:ascii="Times New Roman" w:hAnsi="Times New Roman" w:cs="Times New Roman"/>
          <w:sz w:val="24"/>
          <w:szCs w:val="24"/>
        </w:rPr>
        <w:t xml:space="preserve"> - </w:t>
      </w:r>
      <w:hyperlink w:anchor="P92" w:history="1">
        <w:r w:rsidRPr="004D0310">
          <w:rPr>
            <w:rFonts w:ascii="Times New Roman" w:hAnsi="Times New Roman" w:cs="Times New Roman"/>
            <w:color w:val="0000FF"/>
            <w:sz w:val="24"/>
            <w:szCs w:val="24"/>
          </w:rPr>
          <w:t>3.8</w:t>
        </w:r>
        <w:proofErr w:type="gramEnd"/>
      </w:hyperlink>
      <w:r w:rsidRPr="004D0310">
        <w:rPr>
          <w:rFonts w:ascii="Times New Roman" w:hAnsi="Times New Roman" w:cs="Times New Roman"/>
          <w:sz w:val="24"/>
          <w:szCs w:val="24"/>
        </w:rPr>
        <w:t xml:space="preserve"> настоящего Порядка.</w:t>
      </w:r>
    </w:p>
    <w:p w14:paraId="27D9C6C5"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3.4. Источниками информации для подготовки доклада являются:</w:t>
      </w:r>
    </w:p>
    <w:p w14:paraId="68AB2CF6"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а) результаты мониторинга </w:t>
      </w:r>
      <w:proofErr w:type="spellStart"/>
      <w:r w:rsidRPr="004D0310">
        <w:rPr>
          <w:rFonts w:ascii="Times New Roman" w:hAnsi="Times New Roman" w:cs="Times New Roman"/>
          <w:sz w:val="24"/>
          <w:szCs w:val="24"/>
        </w:rPr>
        <w:t>правоприменения</w:t>
      </w:r>
      <w:proofErr w:type="spellEnd"/>
      <w:r w:rsidRPr="004D0310">
        <w:rPr>
          <w:rFonts w:ascii="Times New Roman" w:hAnsi="Times New Roman" w:cs="Times New Roman"/>
          <w:sz w:val="24"/>
          <w:szCs w:val="24"/>
        </w:rPr>
        <w:t xml:space="preserve"> муниципальных нормативных правовых актов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содержащих обязательные требования;</w:t>
      </w:r>
    </w:p>
    <w:p w14:paraId="09E8B874"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б) результаты анализа осуществления контрольной и разрешительной деятельности;</w:t>
      </w:r>
    </w:p>
    <w:p w14:paraId="3FF900E0"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в) результаты анализа административной и судебной практики;</w:t>
      </w:r>
    </w:p>
    <w:p w14:paraId="4EA356D5"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(далее - субъекты регулирования);</w:t>
      </w:r>
    </w:p>
    <w:p w14:paraId="6B4711D4"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д) позиции структурных подразделений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муниципальных учреждений,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14:paraId="2083D3CD"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5" w:name="P70"/>
      <w:bookmarkEnd w:id="5"/>
      <w:r w:rsidRPr="004D0310">
        <w:rPr>
          <w:rFonts w:ascii="Times New Roman" w:hAnsi="Times New Roman" w:cs="Times New Roman"/>
          <w:sz w:val="24"/>
          <w:szCs w:val="24"/>
        </w:rPr>
        <w:t>3.5. В доклад включается следующая информация:</w:t>
      </w:r>
    </w:p>
    <w:p w14:paraId="7C611498"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а) общая характеристика системы оцениваемых обязательных требований в соответствующей сфере регулирования;</w:t>
      </w:r>
    </w:p>
    <w:p w14:paraId="3360031B"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б) результаты </w:t>
      </w:r>
      <w:proofErr w:type="gramStart"/>
      <w:r w:rsidRPr="004D0310">
        <w:rPr>
          <w:rFonts w:ascii="Times New Roman" w:hAnsi="Times New Roman" w:cs="Times New Roman"/>
          <w:sz w:val="24"/>
          <w:szCs w:val="24"/>
        </w:rPr>
        <w:t>оценки достижения целей введения обязательных требований</w:t>
      </w:r>
      <w:proofErr w:type="gramEnd"/>
      <w:r w:rsidRPr="004D0310">
        <w:rPr>
          <w:rFonts w:ascii="Times New Roman" w:hAnsi="Times New Roman" w:cs="Times New Roman"/>
          <w:sz w:val="24"/>
          <w:szCs w:val="24"/>
        </w:rPr>
        <w:t>;</w:t>
      </w:r>
    </w:p>
    <w:p w14:paraId="0563EE44"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в) выводы и предложения по итогам </w:t>
      </w:r>
      <w:proofErr w:type="gramStart"/>
      <w:r w:rsidRPr="004D0310">
        <w:rPr>
          <w:rFonts w:ascii="Times New Roman" w:hAnsi="Times New Roman" w:cs="Times New Roman"/>
          <w:sz w:val="24"/>
          <w:szCs w:val="24"/>
        </w:rPr>
        <w:t>оценки достижения целей введения обязательных требований</w:t>
      </w:r>
      <w:proofErr w:type="gramEnd"/>
      <w:r w:rsidRPr="004D0310">
        <w:rPr>
          <w:rFonts w:ascii="Times New Roman" w:hAnsi="Times New Roman" w:cs="Times New Roman"/>
          <w:sz w:val="24"/>
          <w:szCs w:val="24"/>
        </w:rPr>
        <w:t>.</w:t>
      </w:r>
    </w:p>
    <w:p w14:paraId="65B856CE"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14:paraId="6BE70E33"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14:paraId="1A18B3EA"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б) нормативно обоснованный перечень охраняемых законом ценностей, защищаемых в рамках соответствующей сферы регулирования;</w:t>
      </w:r>
    </w:p>
    <w:p w14:paraId="40BAD560"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в)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14:paraId="5A9894A5"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г) наименование и реквизиты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содержащего обязательные требования;</w:t>
      </w:r>
    </w:p>
    <w:p w14:paraId="2A8B76CD"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д) перечень содержащихся в муниципальном нормативном правовом акте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обязательных требований;</w:t>
      </w:r>
    </w:p>
    <w:p w14:paraId="43596FCA"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е) сведения о внесенных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изменениях (при наличии);</w:t>
      </w:r>
    </w:p>
    <w:p w14:paraId="59225FA3"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ж) сведения о полномочиях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на установление обязательных требований;</w:t>
      </w:r>
    </w:p>
    <w:p w14:paraId="16BBE674"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lastRenderedPageBreak/>
        <w:t xml:space="preserve">з) период действия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и его отдельных положений.</w:t>
      </w:r>
    </w:p>
    <w:p w14:paraId="4184BBBE"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3.7. Результаты </w:t>
      </w:r>
      <w:proofErr w:type="gramStart"/>
      <w:r w:rsidRPr="004D0310">
        <w:rPr>
          <w:rFonts w:ascii="Times New Roman" w:hAnsi="Times New Roman" w:cs="Times New Roman"/>
          <w:sz w:val="24"/>
          <w:szCs w:val="24"/>
        </w:rPr>
        <w:t>оценки достижения целей введения обязательных требований</w:t>
      </w:r>
      <w:proofErr w:type="gramEnd"/>
      <w:r w:rsidRPr="004D0310">
        <w:rPr>
          <w:rFonts w:ascii="Times New Roman" w:hAnsi="Times New Roman" w:cs="Times New Roman"/>
          <w:sz w:val="24"/>
          <w:szCs w:val="24"/>
        </w:rPr>
        <w:t xml:space="preserve"> должны содержать следующую информацию применительно к системе обязательных требований в соответствующей сфере регулирования:</w:t>
      </w:r>
    </w:p>
    <w:p w14:paraId="1C234C6E"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а) соблюдение принципов установления и оценки применения обязательных требований, установленных Федеральным </w:t>
      </w:r>
      <w:hyperlink r:id="rId34" w:history="1">
        <w:r w:rsidRPr="004D0310">
          <w:rPr>
            <w:rFonts w:ascii="Times New Roman" w:hAnsi="Times New Roman" w:cs="Times New Roman"/>
            <w:color w:val="0000FF"/>
            <w:sz w:val="24"/>
            <w:szCs w:val="24"/>
          </w:rPr>
          <w:t>законом</w:t>
        </w:r>
      </w:hyperlink>
      <w:r w:rsidRPr="004D0310">
        <w:rPr>
          <w:rFonts w:ascii="Times New Roman" w:hAnsi="Times New Roman" w:cs="Times New Roman"/>
          <w:sz w:val="24"/>
          <w:szCs w:val="24"/>
        </w:rPr>
        <w:t xml:space="preserve"> № 247-ФЗ;</w:t>
      </w:r>
    </w:p>
    <w:p w14:paraId="1137DABA"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б) достижение целей введения обязательных требований (снижение (устранение) рисков причинения вреда (ущерба) охраняемым законом ценностям);</w:t>
      </w:r>
    </w:p>
    <w:p w14:paraId="26CEBEFB"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в) информация о динамике ведения предпринимательской деятельности в соответствующей сфере;</w:t>
      </w:r>
    </w:p>
    <w:p w14:paraId="64815981"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г) изменение бюджетных расходов и доходов от реализации предусмотренных муниципальным нормативным правовым актом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функций, полномочий, обязанностей и прав органов местного самоуправления;</w:t>
      </w:r>
    </w:p>
    <w:p w14:paraId="51539E27"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14:paraId="0FE7146A"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е) количество и содержание обращений субъектов регулирования к разработчику, связанных с применением обязательных требований;</w:t>
      </w:r>
    </w:p>
    <w:p w14:paraId="2F06DC9B"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об обжаловании постановлений административной комиссии муниципального образования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о привлечении лиц к административной ответственности;</w:t>
      </w:r>
    </w:p>
    <w:p w14:paraId="354A05B1"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14:paraId="73C939E7"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6" w:name="P92"/>
      <w:bookmarkEnd w:id="6"/>
      <w:r w:rsidRPr="004D0310">
        <w:rPr>
          <w:rFonts w:ascii="Times New Roman" w:hAnsi="Times New Roman" w:cs="Times New Roman"/>
          <w:sz w:val="24"/>
          <w:szCs w:val="24"/>
        </w:rPr>
        <w:t xml:space="preserve">3.8. Выводы и предложения по итогам </w:t>
      </w:r>
      <w:proofErr w:type="gramStart"/>
      <w:r w:rsidRPr="004D0310">
        <w:rPr>
          <w:rFonts w:ascii="Times New Roman" w:hAnsi="Times New Roman" w:cs="Times New Roman"/>
          <w:sz w:val="24"/>
          <w:szCs w:val="24"/>
        </w:rPr>
        <w:t>оценки достижения целей введения обязательных требований</w:t>
      </w:r>
      <w:proofErr w:type="gramEnd"/>
      <w:r w:rsidRPr="004D0310">
        <w:rPr>
          <w:rFonts w:ascii="Times New Roman" w:hAnsi="Times New Roman" w:cs="Times New Roman"/>
          <w:sz w:val="24"/>
          <w:szCs w:val="24"/>
        </w:rPr>
        <w:t xml:space="preserve"> должны содержать один из следующих выводов:</w:t>
      </w:r>
    </w:p>
    <w:p w14:paraId="09BF549F"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7" w:name="P93"/>
      <w:bookmarkEnd w:id="7"/>
      <w:r w:rsidRPr="004D0310">
        <w:rPr>
          <w:rFonts w:ascii="Times New Roman" w:hAnsi="Times New Roman" w:cs="Times New Roman"/>
          <w:sz w:val="24"/>
          <w:szCs w:val="24"/>
        </w:rPr>
        <w:t xml:space="preserve">а) о целесообразности дальнейшего применения обязательных требований с внесением изменений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части продления срока его действия (с указанием срока продления не более чем на шесть лет);</w:t>
      </w:r>
    </w:p>
    <w:p w14:paraId="0C1E1B6D"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8" w:name="P94"/>
      <w:bookmarkEnd w:id="8"/>
      <w:r w:rsidRPr="004D0310">
        <w:rPr>
          <w:rFonts w:ascii="Times New Roman" w:hAnsi="Times New Roman" w:cs="Times New Roman"/>
          <w:sz w:val="24"/>
          <w:szCs w:val="24"/>
        </w:rPr>
        <w:t xml:space="preserve">б) о целесообразности дальнейшего применения обязательных требований с внесением изменений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части, устанавливающей обязательные требования, и в части продления срока его действия (с указанием срока продления не более чем на шесть лет);</w:t>
      </w:r>
    </w:p>
    <w:p w14:paraId="7A0ED8E5"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9" w:name="P95"/>
      <w:bookmarkEnd w:id="9"/>
      <w:r w:rsidRPr="004D0310">
        <w:rPr>
          <w:rFonts w:ascii="Times New Roman" w:hAnsi="Times New Roman" w:cs="Times New Roman"/>
          <w:sz w:val="24"/>
          <w:szCs w:val="24"/>
        </w:rPr>
        <w:t xml:space="preserve">в) о нецелесообразности дальнейшего применения обязательных требований и признании </w:t>
      </w:r>
      <w:proofErr w:type="gramStart"/>
      <w:r w:rsidRPr="004D0310">
        <w:rPr>
          <w:rFonts w:ascii="Times New Roman" w:hAnsi="Times New Roman" w:cs="Times New Roman"/>
          <w:sz w:val="24"/>
          <w:szCs w:val="24"/>
        </w:rPr>
        <w:t>утратившим</w:t>
      </w:r>
      <w:proofErr w:type="gramEnd"/>
      <w:r w:rsidRPr="004D0310">
        <w:rPr>
          <w:rFonts w:ascii="Times New Roman" w:hAnsi="Times New Roman" w:cs="Times New Roman"/>
          <w:sz w:val="24"/>
          <w:szCs w:val="24"/>
        </w:rPr>
        <w:t xml:space="preserve"> силу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содержащего обязательные требования.</w:t>
      </w:r>
    </w:p>
    <w:p w14:paraId="26A3C127"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3.9. Выводы, предусмотренные </w:t>
      </w:r>
      <w:hyperlink w:anchor="P94" w:history="1">
        <w:r w:rsidRPr="004D0310">
          <w:rPr>
            <w:rFonts w:ascii="Times New Roman" w:hAnsi="Times New Roman" w:cs="Times New Roman"/>
            <w:color w:val="0000FF"/>
            <w:sz w:val="24"/>
            <w:szCs w:val="24"/>
          </w:rPr>
          <w:t>подпунктами «б</w:t>
        </w:r>
      </w:hyperlink>
      <w:r w:rsidRPr="004D0310">
        <w:rPr>
          <w:rFonts w:ascii="Times New Roman" w:hAnsi="Times New Roman" w:cs="Times New Roman"/>
          <w:color w:val="0000FF"/>
          <w:sz w:val="24"/>
          <w:szCs w:val="24"/>
        </w:rPr>
        <w:t>»</w:t>
      </w:r>
      <w:r w:rsidRPr="004D0310">
        <w:rPr>
          <w:rFonts w:ascii="Times New Roman" w:hAnsi="Times New Roman" w:cs="Times New Roman"/>
          <w:sz w:val="24"/>
          <w:szCs w:val="24"/>
        </w:rPr>
        <w:t xml:space="preserve">, </w:t>
      </w:r>
      <w:hyperlink w:anchor="P95" w:history="1">
        <w:r w:rsidRPr="004D0310">
          <w:rPr>
            <w:rFonts w:ascii="Times New Roman" w:hAnsi="Times New Roman" w:cs="Times New Roman"/>
            <w:color w:val="0000FF"/>
            <w:sz w:val="24"/>
            <w:szCs w:val="24"/>
          </w:rPr>
          <w:t>«в» пункта 3.8</w:t>
        </w:r>
      </w:hyperlink>
      <w:r w:rsidRPr="004D0310">
        <w:rPr>
          <w:rFonts w:ascii="Times New Roman" w:hAnsi="Times New Roman" w:cs="Times New Roman"/>
          <w:sz w:val="24"/>
          <w:szCs w:val="24"/>
        </w:rPr>
        <w:t xml:space="preserve"> настоящего Порядка, формулируются при выявлении одного или нескольких из следующих случаев:</w:t>
      </w:r>
    </w:p>
    <w:p w14:paraId="7335C7A9"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0" w:name="P97"/>
      <w:bookmarkEnd w:id="10"/>
      <w:r w:rsidRPr="004D0310">
        <w:rPr>
          <w:rFonts w:ascii="Times New Roman" w:hAnsi="Times New Roman" w:cs="Times New Roman"/>
          <w:sz w:val="24"/>
          <w:szCs w:val="24"/>
        </w:rPr>
        <w:t xml:space="preserve">а) невозможность исполнения обязательных требований, </w:t>
      </w:r>
      <w:proofErr w:type="gramStart"/>
      <w:r w:rsidRPr="004D0310">
        <w:rPr>
          <w:rFonts w:ascii="Times New Roman" w:hAnsi="Times New Roman" w:cs="Times New Roman"/>
          <w:sz w:val="24"/>
          <w:szCs w:val="24"/>
        </w:rPr>
        <w:t>устанавливаемая</w:t>
      </w:r>
      <w:proofErr w:type="gramEnd"/>
      <w:r w:rsidRPr="004D0310">
        <w:rPr>
          <w:rFonts w:ascii="Times New Roman" w:hAnsi="Times New Roman" w:cs="Times New Roman"/>
          <w:sz w:val="24"/>
          <w:szCs w:val="24"/>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14:paraId="71399E12"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б) наличие дублирующих и (или) аналогичных по содержанию обязательных требований в нескольких муниципальных нормативных правовых актах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w:t>
      </w:r>
    </w:p>
    <w:p w14:paraId="4A720629"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lastRenderedPageBreak/>
        <w:t xml:space="preserve">в) наличие в различных муниципальных нормативных правовых актах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противоречащих друг другу обязательных требований;</w:t>
      </w:r>
    </w:p>
    <w:p w14:paraId="136322D9"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г) отсутствие однозначных критериев оценки соблюдения обязательных требований;</w:t>
      </w:r>
    </w:p>
    <w:p w14:paraId="5D3C8B0A"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д) наличие в муниципальном нормативном правовом акте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14:paraId="76AEDEEA"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14:paraId="2DAAA082"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ж) несоответствие системы обязательных требований или отдельных обязательных требований принципам Федерального </w:t>
      </w:r>
      <w:hyperlink r:id="rId35" w:history="1">
        <w:r w:rsidRPr="004D0310">
          <w:rPr>
            <w:rFonts w:ascii="Times New Roman" w:hAnsi="Times New Roman" w:cs="Times New Roman"/>
            <w:color w:val="0000FF"/>
            <w:sz w:val="24"/>
            <w:szCs w:val="24"/>
          </w:rPr>
          <w:t>закона</w:t>
        </w:r>
      </w:hyperlink>
      <w:r w:rsidRPr="004D0310">
        <w:rPr>
          <w:rFonts w:ascii="Times New Roman" w:hAnsi="Times New Roman" w:cs="Times New Roman"/>
          <w:sz w:val="24"/>
          <w:szCs w:val="24"/>
        </w:rPr>
        <w:t xml:space="preserve"> № 247-ФЗ, вышестоящим нормативным правовым актам и (или) целям и положениям муниципальных программ;</w:t>
      </w:r>
    </w:p>
    <w:p w14:paraId="05DC6B7B"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1" w:name="P104"/>
      <w:bookmarkEnd w:id="11"/>
      <w:r w:rsidRPr="004D0310">
        <w:rPr>
          <w:rFonts w:ascii="Times New Roman" w:hAnsi="Times New Roman" w:cs="Times New Roman"/>
          <w:sz w:val="24"/>
          <w:szCs w:val="24"/>
        </w:rPr>
        <w:t xml:space="preserve">з) отсутствие у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предусмотренных законодательством Российской Федерации, Мурманской области, муниципальными правовыми актами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полномочий по установлению соответствующих обязательных требований.</w:t>
      </w:r>
    </w:p>
    <w:p w14:paraId="7413EF66"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3.10. Вывод, предусмотренный </w:t>
      </w:r>
      <w:hyperlink w:anchor="P93" w:history="1">
        <w:r w:rsidRPr="004D0310">
          <w:rPr>
            <w:rFonts w:ascii="Times New Roman" w:hAnsi="Times New Roman" w:cs="Times New Roman"/>
            <w:color w:val="0000FF"/>
            <w:sz w:val="24"/>
            <w:szCs w:val="24"/>
          </w:rPr>
          <w:t>подпунктом «а» пункта 3.8</w:t>
        </w:r>
      </w:hyperlink>
      <w:r w:rsidRPr="004D0310">
        <w:rPr>
          <w:rFonts w:ascii="Times New Roman" w:hAnsi="Times New Roman" w:cs="Times New Roman"/>
          <w:sz w:val="24"/>
          <w:szCs w:val="24"/>
        </w:rPr>
        <w:t xml:space="preserve"> настоящего Порядка, формулируется при отсутствии случаев, предусмотренных </w:t>
      </w:r>
      <w:hyperlink w:anchor="P97" w:history="1">
        <w:r w:rsidRPr="004D0310">
          <w:rPr>
            <w:rFonts w:ascii="Times New Roman" w:hAnsi="Times New Roman" w:cs="Times New Roman"/>
            <w:color w:val="0000FF"/>
            <w:sz w:val="24"/>
            <w:szCs w:val="24"/>
          </w:rPr>
          <w:t>подпунктами «а</w:t>
        </w:r>
      </w:hyperlink>
      <w:r w:rsidRPr="004D0310">
        <w:rPr>
          <w:rFonts w:ascii="Times New Roman" w:hAnsi="Times New Roman" w:cs="Times New Roman"/>
          <w:color w:val="0000FF"/>
          <w:sz w:val="24"/>
          <w:szCs w:val="24"/>
        </w:rPr>
        <w:t>»</w:t>
      </w:r>
      <w:r w:rsidRPr="004D0310">
        <w:rPr>
          <w:rFonts w:ascii="Times New Roman" w:hAnsi="Times New Roman" w:cs="Times New Roman"/>
          <w:sz w:val="24"/>
          <w:szCs w:val="24"/>
        </w:rPr>
        <w:t xml:space="preserve"> - </w:t>
      </w:r>
      <w:hyperlink w:anchor="P104" w:history="1">
        <w:r w:rsidRPr="004D0310">
          <w:rPr>
            <w:rFonts w:ascii="Times New Roman" w:hAnsi="Times New Roman" w:cs="Times New Roman"/>
            <w:color w:val="0000FF"/>
            <w:sz w:val="24"/>
            <w:szCs w:val="24"/>
          </w:rPr>
          <w:t>«з» пункта 3.9</w:t>
        </w:r>
      </w:hyperlink>
      <w:r w:rsidRPr="004D0310">
        <w:rPr>
          <w:rFonts w:ascii="Times New Roman" w:hAnsi="Times New Roman" w:cs="Times New Roman"/>
          <w:sz w:val="24"/>
          <w:szCs w:val="24"/>
        </w:rPr>
        <w:t xml:space="preserve"> настоящего Порядка.</w:t>
      </w:r>
    </w:p>
    <w:p w14:paraId="3BD41238"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3.11.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63" w:history="1">
        <w:r w:rsidRPr="004D0310">
          <w:rPr>
            <w:rFonts w:ascii="Times New Roman" w:hAnsi="Times New Roman" w:cs="Times New Roman"/>
            <w:color w:val="0000FF"/>
            <w:sz w:val="24"/>
            <w:szCs w:val="24"/>
          </w:rPr>
          <w:t>пункте 3.3</w:t>
        </w:r>
      </w:hyperlink>
      <w:r w:rsidRPr="004D0310">
        <w:rPr>
          <w:rFonts w:ascii="Times New Roman" w:hAnsi="Times New Roman" w:cs="Times New Roman"/>
          <w:sz w:val="24"/>
          <w:szCs w:val="24"/>
        </w:rPr>
        <w:t xml:space="preserve"> настоящего Порядка.</w:t>
      </w:r>
    </w:p>
    <w:p w14:paraId="51CBB30D"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2" w:name="P107"/>
      <w:bookmarkEnd w:id="12"/>
      <w:r w:rsidRPr="004D0310">
        <w:rPr>
          <w:rFonts w:ascii="Times New Roman" w:hAnsi="Times New Roman" w:cs="Times New Roman"/>
          <w:sz w:val="24"/>
          <w:szCs w:val="24"/>
        </w:rPr>
        <w:t>Срок публичного обсуждения проекта доклада не может составлять менее 5 календарных дней со дня его размещения на официальном сайте.</w:t>
      </w:r>
    </w:p>
    <w:p w14:paraId="0EA0E938"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14:paraId="4E1FC79C"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3.12. Разработчик рассматривает все предложения, поступившие через официальный сайт в срок, установленный настоящим пунктом, в связи с проведением публичного обсуждения проекта доклада.</w:t>
      </w:r>
    </w:p>
    <w:p w14:paraId="34398357"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3" w:name="P110"/>
      <w:bookmarkEnd w:id="13"/>
      <w:r w:rsidRPr="004D0310">
        <w:rPr>
          <w:rFonts w:ascii="Times New Roman" w:hAnsi="Times New Roman" w:cs="Times New Roman"/>
          <w:sz w:val="24"/>
          <w:szCs w:val="24"/>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107" w:history="1">
        <w:r w:rsidRPr="004D0310">
          <w:rPr>
            <w:rFonts w:ascii="Times New Roman" w:hAnsi="Times New Roman" w:cs="Times New Roman"/>
            <w:color w:val="0000FF"/>
            <w:sz w:val="24"/>
            <w:szCs w:val="24"/>
          </w:rPr>
          <w:t>абзаце втором пункта 3.11</w:t>
        </w:r>
      </w:hyperlink>
      <w:r w:rsidRPr="004D0310">
        <w:rPr>
          <w:rFonts w:ascii="Times New Roman" w:hAnsi="Times New Roman" w:cs="Times New Roman"/>
          <w:sz w:val="24"/>
          <w:szCs w:val="24"/>
        </w:rPr>
        <w:t xml:space="preserve"> настоящего Порядка, осуществляет доработку проекта доклада и отражает поступившие предложения (замечания) в проекте доклада.</w:t>
      </w:r>
    </w:p>
    <w:p w14:paraId="1D706804"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В случае несогласия с поступившими предложениями (замечаниями) разработчик в пределах срока, указанного в </w:t>
      </w:r>
      <w:hyperlink w:anchor="P110" w:history="1">
        <w:r w:rsidRPr="004D0310">
          <w:rPr>
            <w:rFonts w:ascii="Times New Roman" w:hAnsi="Times New Roman" w:cs="Times New Roman"/>
            <w:color w:val="0000FF"/>
            <w:sz w:val="24"/>
            <w:szCs w:val="24"/>
          </w:rPr>
          <w:t>абзаце втором</w:t>
        </w:r>
      </w:hyperlink>
      <w:r w:rsidRPr="004D0310">
        <w:rPr>
          <w:rFonts w:ascii="Times New Roman" w:hAnsi="Times New Roman" w:cs="Times New Roman"/>
          <w:sz w:val="24"/>
          <w:szCs w:val="24"/>
        </w:rPr>
        <w:t xml:space="preserve"> настоящего пункта, готовит мотивированные пояснения и отражает их в проекте доклада.</w:t>
      </w:r>
    </w:p>
    <w:p w14:paraId="7C5318E6"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О результатах рассмотрения предложений (замечаний) разработчик в течение 30 календарных дней со дня регистрации соответствующих предложений (замечаний) в письменной форме информирует автора предложений (замечаний) способом, которым предложения (замечания) поступили разработчику.</w:t>
      </w:r>
    </w:p>
    <w:p w14:paraId="1AEF1948"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3.13. Разработчик в течение 5 календарных дней со дня истечения срока, указанного в </w:t>
      </w:r>
      <w:hyperlink w:anchor="P110" w:history="1">
        <w:r w:rsidRPr="004D0310">
          <w:rPr>
            <w:rFonts w:ascii="Times New Roman" w:hAnsi="Times New Roman" w:cs="Times New Roman"/>
            <w:color w:val="0000FF"/>
            <w:sz w:val="24"/>
            <w:szCs w:val="24"/>
          </w:rPr>
          <w:t>абзаце втором пункта 3.12</w:t>
        </w:r>
      </w:hyperlink>
      <w:r w:rsidRPr="004D0310">
        <w:rPr>
          <w:rFonts w:ascii="Times New Roman" w:hAnsi="Times New Roman" w:cs="Times New Roman"/>
          <w:sz w:val="24"/>
          <w:szCs w:val="24"/>
        </w:rPr>
        <w:t xml:space="preserve"> настоящего Порядка, направляет доработанный доклад, подписанный руководителем разработчика, для рассмотрения на Комиссию с одновременным размещением доклада на официальном сайте.</w:t>
      </w:r>
    </w:p>
    <w:p w14:paraId="61A99E05"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4" w:name="P114"/>
      <w:bookmarkEnd w:id="14"/>
      <w:r w:rsidRPr="004D0310">
        <w:rPr>
          <w:rFonts w:ascii="Times New Roman" w:hAnsi="Times New Roman" w:cs="Times New Roman"/>
          <w:sz w:val="24"/>
          <w:szCs w:val="24"/>
        </w:rPr>
        <w:t xml:space="preserve">3.14. Комиссия рассматривает доклад на заседании в порядке, предусмотренном </w:t>
      </w:r>
      <w:proofErr w:type="gramStart"/>
      <w:r w:rsidRPr="004D0310">
        <w:rPr>
          <w:rFonts w:ascii="Times New Roman" w:hAnsi="Times New Roman" w:cs="Times New Roman"/>
          <w:sz w:val="24"/>
          <w:szCs w:val="24"/>
        </w:rPr>
        <w:t>муниципальным</w:t>
      </w:r>
      <w:proofErr w:type="gramEnd"/>
      <w:r w:rsidRPr="004D0310">
        <w:rPr>
          <w:rFonts w:ascii="Times New Roman" w:hAnsi="Times New Roman" w:cs="Times New Roman"/>
          <w:sz w:val="24"/>
          <w:szCs w:val="24"/>
        </w:rPr>
        <w:t xml:space="preserve"> правовым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регламентирующим порядок работы Комиссии, и принимает одну из следующих рекомендаций:</w:t>
      </w:r>
    </w:p>
    <w:p w14:paraId="43200EDE"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а) о необходимости дальнейшего применения обязательных требований с внесением изменений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части продления срока его действия (с указанием срока продления не более чем на шесть лет);</w:t>
      </w:r>
    </w:p>
    <w:p w14:paraId="3FE72773"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lastRenderedPageBreak/>
        <w:t xml:space="preserve">б) о необходимости дальнейшего применения обязательных требований с внесением изменений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части, устанавливающей обязательные требования, и в части продления срока его действия (с указанием срока продления не более чем на шесть лет);</w:t>
      </w:r>
    </w:p>
    <w:p w14:paraId="21E14796"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в) об отсутствии необходимости дальнейшего применения обязательных требований и признании </w:t>
      </w:r>
      <w:proofErr w:type="gramStart"/>
      <w:r w:rsidRPr="004D0310">
        <w:rPr>
          <w:rFonts w:ascii="Times New Roman" w:hAnsi="Times New Roman" w:cs="Times New Roman"/>
          <w:sz w:val="24"/>
          <w:szCs w:val="24"/>
        </w:rPr>
        <w:t>утратившим</w:t>
      </w:r>
      <w:proofErr w:type="gramEnd"/>
      <w:r w:rsidRPr="004D0310">
        <w:rPr>
          <w:rFonts w:ascii="Times New Roman" w:hAnsi="Times New Roman" w:cs="Times New Roman"/>
          <w:sz w:val="24"/>
          <w:szCs w:val="24"/>
        </w:rPr>
        <w:t xml:space="preserve"> силу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содержащего обязательные требования.</w:t>
      </w:r>
    </w:p>
    <w:p w14:paraId="5A84130B"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3.15. На основании рекомендаций Комиссии, указанных в </w:t>
      </w:r>
      <w:hyperlink w:anchor="P114" w:history="1">
        <w:r w:rsidRPr="004D0310">
          <w:rPr>
            <w:rFonts w:ascii="Times New Roman" w:hAnsi="Times New Roman" w:cs="Times New Roman"/>
            <w:color w:val="0000FF"/>
            <w:sz w:val="24"/>
            <w:szCs w:val="24"/>
          </w:rPr>
          <w:t>пункте 3.14</w:t>
        </w:r>
      </w:hyperlink>
      <w:r w:rsidRPr="004D0310">
        <w:rPr>
          <w:rFonts w:ascii="Times New Roman" w:hAnsi="Times New Roman" w:cs="Times New Roman"/>
          <w:sz w:val="24"/>
          <w:szCs w:val="24"/>
        </w:rPr>
        <w:t xml:space="preserve"> настоящего Порядка, разработчик принимает одно из следующих решений:</w:t>
      </w:r>
    </w:p>
    <w:p w14:paraId="17DB66C3"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5" w:name="P119"/>
      <w:bookmarkEnd w:id="15"/>
      <w:r w:rsidRPr="004D0310">
        <w:rPr>
          <w:rFonts w:ascii="Times New Roman" w:hAnsi="Times New Roman" w:cs="Times New Roman"/>
          <w:sz w:val="24"/>
          <w:szCs w:val="24"/>
        </w:rPr>
        <w:t xml:space="preserve">а) о дальнейшем применении обязательных требований с внесением изменений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части продления срока его действия (с указанием срока продления не более чем на шесть лет);</w:t>
      </w:r>
    </w:p>
    <w:p w14:paraId="5702118B" w14:textId="77777777" w:rsidR="00D15A4A" w:rsidRPr="004D0310" w:rsidRDefault="00D15A4A" w:rsidP="004D0310">
      <w:pPr>
        <w:spacing w:after="0" w:line="240" w:lineRule="auto"/>
        <w:ind w:firstLine="540"/>
        <w:jc w:val="both"/>
        <w:rPr>
          <w:rFonts w:ascii="Times New Roman" w:hAnsi="Times New Roman" w:cs="Times New Roman"/>
          <w:sz w:val="24"/>
          <w:szCs w:val="24"/>
        </w:rPr>
      </w:pPr>
      <w:bookmarkStart w:id="16" w:name="P120"/>
      <w:bookmarkEnd w:id="16"/>
      <w:r w:rsidRPr="004D0310">
        <w:rPr>
          <w:rFonts w:ascii="Times New Roman" w:hAnsi="Times New Roman" w:cs="Times New Roman"/>
          <w:sz w:val="24"/>
          <w:szCs w:val="24"/>
        </w:rPr>
        <w:t xml:space="preserve">б) о дальнейшем применении обязательных требований с внесением изменений в муниципальный нормативный правовой акт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части, устанавливающей обязательные требования, и в части продления срока его действия (с указанием срока продления не более чем на шесть лет);</w:t>
      </w:r>
    </w:p>
    <w:p w14:paraId="0567DF03"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в) об отсутствии необходимости дальнейшего применения обязательных требований и признании </w:t>
      </w:r>
      <w:proofErr w:type="gramStart"/>
      <w:r w:rsidRPr="004D0310">
        <w:rPr>
          <w:rFonts w:ascii="Times New Roman" w:hAnsi="Times New Roman" w:cs="Times New Roman"/>
          <w:sz w:val="24"/>
          <w:szCs w:val="24"/>
        </w:rPr>
        <w:t>утратившим</w:t>
      </w:r>
      <w:proofErr w:type="gramEnd"/>
      <w:r w:rsidRPr="004D0310">
        <w:rPr>
          <w:rFonts w:ascii="Times New Roman" w:hAnsi="Times New Roman" w:cs="Times New Roman"/>
          <w:sz w:val="24"/>
          <w:szCs w:val="24"/>
        </w:rPr>
        <w:t xml:space="preserve"> силу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содержащего обязательные требования.</w:t>
      </w:r>
    </w:p>
    <w:p w14:paraId="7CE31D93"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3.16. В случае принятия решений, предусмотренных </w:t>
      </w:r>
      <w:hyperlink w:anchor="P119" w:history="1">
        <w:r w:rsidRPr="004D0310">
          <w:rPr>
            <w:rFonts w:ascii="Times New Roman" w:hAnsi="Times New Roman" w:cs="Times New Roman"/>
            <w:color w:val="0000FF"/>
            <w:sz w:val="24"/>
            <w:szCs w:val="24"/>
          </w:rPr>
          <w:t>подпунктами «а</w:t>
        </w:r>
      </w:hyperlink>
      <w:r w:rsidRPr="004D0310">
        <w:rPr>
          <w:rFonts w:ascii="Times New Roman" w:hAnsi="Times New Roman" w:cs="Times New Roman"/>
          <w:color w:val="0000FF"/>
          <w:sz w:val="24"/>
          <w:szCs w:val="24"/>
        </w:rPr>
        <w:t>»</w:t>
      </w:r>
      <w:r w:rsidRPr="004D0310">
        <w:rPr>
          <w:rFonts w:ascii="Times New Roman" w:hAnsi="Times New Roman" w:cs="Times New Roman"/>
          <w:sz w:val="24"/>
          <w:szCs w:val="24"/>
        </w:rPr>
        <w:t xml:space="preserve">, </w:t>
      </w:r>
      <w:hyperlink w:anchor="P120" w:history="1">
        <w:r w:rsidRPr="004D0310">
          <w:rPr>
            <w:rFonts w:ascii="Times New Roman" w:hAnsi="Times New Roman" w:cs="Times New Roman"/>
            <w:color w:val="0000FF"/>
            <w:sz w:val="24"/>
            <w:szCs w:val="24"/>
          </w:rPr>
          <w:t>«б» пункта 3.15</w:t>
        </w:r>
      </w:hyperlink>
      <w:r w:rsidRPr="004D0310">
        <w:rPr>
          <w:rFonts w:ascii="Times New Roman" w:hAnsi="Times New Roman" w:cs="Times New Roman"/>
          <w:sz w:val="24"/>
          <w:szCs w:val="24"/>
        </w:rPr>
        <w:t xml:space="preserve"> настоящего Порядка, разработчик подготавливает проект муниципального нормативного правового акта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  в порядке, установленном муниципальным правовым актом администрации городское поселение Ревда </w:t>
      </w:r>
      <w:proofErr w:type="spellStart"/>
      <w:r w:rsidRPr="004D0310">
        <w:rPr>
          <w:rFonts w:ascii="Times New Roman" w:hAnsi="Times New Roman" w:cs="Times New Roman"/>
          <w:sz w:val="24"/>
          <w:szCs w:val="24"/>
        </w:rPr>
        <w:t>Ловозерского</w:t>
      </w:r>
      <w:proofErr w:type="spellEnd"/>
      <w:r w:rsidRPr="004D0310">
        <w:rPr>
          <w:rFonts w:ascii="Times New Roman" w:hAnsi="Times New Roman" w:cs="Times New Roman"/>
          <w:sz w:val="24"/>
          <w:szCs w:val="24"/>
        </w:rPr>
        <w:t xml:space="preserve">  района.</w:t>
      </w:r>
    </w:p>
    <w:p w14:paraId="2FF2860B" w14:textId="77777777" w:rsidR="00D15A4A" w:rsidRPr="004D0310" w:rsidRDefault="00D15A4A" w:rsidP="004D0310">
      <w:pPr>
        <w:spacing w:after="0" w:line="240" w:lineRule="auto"/>
        <w:ind w:firstLine="540"/>
        <w:jc w:val="both"/>
        <w:rPr>
          <w:rFonts w:ascii="Times New Roman" w:hAnsi="Times New Roman" w:cs="Times New Roman"/>
          <w:sz w:val="24"/>
          <w:szCs w:val="24"/>
        </w:rPr>
      </w:pPr>
      <w:r w:rsidRPr="004D0310">
        <w:rPr>
          <w:rFonts w:ascii="Times New Roman" w:hAnsi="Times New Roman" w:cs="Times New Roman"/>
          <w:sz w:val="24"/>
          <w:szCs w:val="24"/>
        </w:rPr>
        <w:t xml:space="preserve">3.17. Разработчик в течение 20 календарных дней со дня принятия Комиссией одной из рекомендаций, указанных в </w:t>
      </w:r>
      <w:hyperlink w:anchor="P114" w:history="1">
        <w:r w:rsidRPr="004D0310">
          <w:rPr>
            <w:rFonts w:ascii="Times New Roman" w:hAnsi="Times New Roman" w:cs="Times New Roman"/>
            <w:color w:val="0000FF"/>
            <w:sz w:val="24"/>
            <w:szCs w:val="24"/>
          </w:rPr>
          <w:t>пункте 3.14</w:t>
        </w:r>
      </w:hyperlink>
      <w:r w:rsidRPr="004D0310">
        <w:rPr>
          <w:rFonts w:ascii="Times New Roman" w:hAnsi="Times New Roman" w:cs="Times New Roman"/>
          <w:sz w:val="24"/>
          <w:szCs w:val="24"/>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14:paraId="33CF058B" w14:textId="060D0E38" w:rsidR="00D15A4A" w:rsidRPr="004D0310" w:rsidRDefault="00D15A4A" w:rsidP="004D0310">
      <w:pPr>
        <w:spacing w:after="0" w:line="240" w:lineRule="auto"/>
        <w:rPr>
          <w:rFonts w:ascii="Times New Roman" w:eastAsia="Times New Roman" w:hAnsi="Times New Roman" w:cs="Times New Roman"/>
          <w:sz w:val="24"/>
          <w:szCs w:val="24"/>
          <w:lang w:eastAsia="ru-RU"/>
        </w:rPr>
      </w:pPr>
      <w:r w:rsidRPr="004D0310">
        <w:rPr>
          <w:rFonts w:ascii="Times New Roman" w:hAnsi="Times New Roman" w:cs="Times New Roman"/>
          <w:sz w:val="24"/>
          <w:szCs w:val="24"/>
        </w:rPr>
        <w:br w:type="page"/>
      </w:r>
    </w:p>
    <w:p w14:paraId="795960D1" w14:textId="77777777" w:rsidR="00D15A4A" w:rsidRPr="00A95FB1" w:rsidRDefault="00D15A4A" w:rsidP="004D0310">
      <w:pPr>
        <w:shd w:val="clear" w:color="auto" w:fill="FFFFFF"/>
        <w:spacing w:after="0" w:line="240" w:lineRule="auto"/>
        <w:ind w:left="2520" w:right="424" w:hanging="1742"/>
        <w:rPr>
          <w:rFonts w:ascii="Times New Roman" w:hAnsi="Times New Roman"/>
          <w:b/>
          <w:bCs/>
          <w:spacing w:val="-3"/>
          <w:w w:val="101"/>
          <w:sz w:val="28"/>
          <w:szCs w:val="28"/>
        </w:rPr>
      </w:pPr>
      <w:r w:rsidRPr="004D0310">
        <w:rPr>
          <w:rFonts w:ascii="Times New Roman" w:hAnsi="Times New Roman" w:cs="Times New Roman"/>
          <w:b/>
          <w:bCs/>
          <w:spacing w:val="-3"/>
          <w:w w:val="101"/>
          <w:sz w:val="24"/>
          <w:szCs w:val="24"/>
        </w:rPr>
        <w:lastRenderedPageBreak/>
        <w:t>СОВЕТ ДЕПУТАТОВ ГОРОДСКОГО ПОСЕЛ</w:t>
      </w:r>
      <w:r w:rsidRPr="00A95FB1">
        <w:rPr>
          <w:rFonts w:ascii="Times New Roman" w:hAnsi="Times New Roman"/>
          <w:b/>
          <w:bCs/>
          <w:spacing w:val="-3"/>
          <w:w w:val="101"/>
          <w:sz w:val="28"/>
          <w:szCs w:val="28"/>
        </w:rPr>
        <w:t xml:space="preserve">ЕНИЯ </w:t>
      </w:r>
      <w:r>
        <w:rPr>
          <w:rFonts w:ascii="Times New Roman" w:hAnsi="Times New Roman"/>
          <w:b/>
          <w:bCs/>
          <w:spacing w:val="-3"/>
          <w:w w:val="101"/>
          <w:sz w:val="28"/>
          <w:szCs w:val="28"/>
        </w:rPr>
        <w:t>Р</w:t>
      </w:r>
      <w:r w:rsidRPr="00A95FB1">
        <w:rPr>
          <w:rFonts w:ascii="Times New Roman" w:hAnsi="Times New Roman"/>
          <w:b/>
          <w:bCs/>
          <w:spacing w:val="-3"/>
          <w:w w:val="101"/>
          <w:sz w:val="28"/>
          <w:szCs w:val="28"/>
        </w:rPr>
        <w:t xml:space="preserve">ЕВДА </w:t>
      </w:r>
    </w:p>
    <w:p w14:paraId="74E433EC" w14:textId="77777777" w:rsidR="00D15A4A" w:rsidRPr="00A95FB1" w:rsidRDefault="00D15A4A" w:rsidP="00D15A4A">
      <w:pPr>
        <w:shd w:val="clear" w:color="auto" w:fill="FFFFFF"/>
        <w:spacing w:line="317" w:lineRule="exact"/>
        <w:ind w:left="2520" w:right="518" w:hanging="1742"/>
        <w:jc w:val="center"/>
        <w:rPr>
          <w:rFonts w:ascii="Times New Roman" w:hAnsi="Times New Roman"/>
          <w:sz w:val="28"/>
          <w:szCs w:val="28"/>
        </w:rPr>
      </w:pPr>
      <w:r w:rsidRPr="00A95FB1">
        <w:rPr>
          <w:rFonts w:ascii="Times New Roman" w:hAnsi="Times New Roman"/>
          <w:b/>
          <w:bCs/>
          <w:spacing w:val="-3"/>
          <w:w w:val="101"/>
          <w:sz w:val="28"/>
          <w:szCs w:val="28"/>
        </w:rPr>
        <w:t>ЛОВОЗЕРСКОГО РАЙОНА</w:t>
      </w:r>
    </w:p>
    <w:p w14:paraId="71A8EAA1" w14:textId="77777777" w:rsidR="00D15A4A" w:rsidRPr="004F394D" w:rsidRDefault="00D15A4A" w:rsidP="00D15A4A">
      <w:pPr>
        <w:pStyle w:val="ConsPlusTitle"/>
        <w:widowControl/>
        <w:jc w:val="center"/>
        <w:rPr>
          <w:sz w:val="28"/>
          <w:szCs w:val="28"/>
        </w:rPr>
      </w:pPr>
      <w:r w:rsidRPr="004F394D">
        <w:rPr>
          <w:sz w:val="28"/>
          <w:szCs w:val="28"/>
        </w:rPr>
        <w:t>(</w:t>
      </w:r>
      <w:r>
        <w:rPr>
          <w:sz w:val="28"/>
          <w:szCs w:val="28"/>
        </w:rPr>
        <w:t xml:space="preserve">пятнадцатое </w:t>
      </w:r>
      <w:r w:rsidRPr="004F394D">
        <w:rPr>
          <w:sz w:val="28"/>
          <w:szCs w:val="28"/>
        </w:rPr>
        <w:t>заседание че</w:t>
      </w:r>
      <w:r>
        <w:rPr>
          <w:sz w:val="28"/>
          <w:szCs w:val="28"/>
        </w:rPr>
        <w:t>т</w:t>
      </w:r>
      <w:r w:rsidRPr="004F394D">
        <w:rPr>
          <w:sz w:val="28"/>
          <w:szCs w:val="28"/>
        </w:rPr>
        <w:t>вертого созыва)</w:t>
      </w:r>
    </w:p>
    <w:p w14:paraId="783E131A" w14:textId="77777777" w:rsidR="00D15A4A" w:rsidRDefault="00D15A4A" w:rsidP="00D15A4A">
      <w:pPr>
        <w:pStyle w:val="ConsPlusTitle"/>
        <w:widowControl/>
        <w:jc w:val="center"/>
      </w:pPr>
    </w:p>
    <w:p w14:paraId="006FCCF4" w14:textId="77777777" w:rsidR="00D15A4A" w:rsidRPr="00B31E6E" w:rsidRDefault="00D15A4A" w:rsidP="00D15A4A">
      <w:pPr>
        <w:pStyle w:val="ConsPlusTitle"/>
        <w:widowControl/>
        <w:jc w:val="center"/>
        <w:rPr>
          <w:sz w:val="28"/>
          <w:szCs w:val="28"/>
        </w:rPr>
      </w:pPr>
      <w:r w:rsidRPr="00B31E6E">
        <w:rPr>
          <w:sz w:val="28"/>
          <w:szCs w:val="28"/>
        </w:rPr>
        <w:t xml:space="preserve">РЕШЕНИЕ </w:t>
      </w:r>
      <w:r>
        <w:rPr>
          <w:sz w:val="28"/>
          <w:szCs w:val="28"/>
        </w:rPr>
        <w:t xml:space="preserve">                                </w:t>
      </w:r>
    </w:p>
    <w:p w14:paraId="5C164D88" w14:textId="77777777" w:rsidR="00D15A4A" w:rsidRDefault="00D15A4A" w:rsidP="00D15A4A">
      <w:pPr>
        <w:jc w:val="center"/>
        <w:rPr>
          <w:b/>
          <w:bCs/>
          <w:sz w:val="28"/>
          <w:szCs w:val="28"/>
        </w:rPr>
      </w:pPr>
    </w:p>
    <w:p w14:paraId="5EA950A5" w14:textId="77777777" w:rsidR="00D15A4A" w:rsidRDefault="00D15A4A" w:rsidP="00D15A4A">
      <w:pPr>
        <w:jc w:val="center"/>
        <w:rPr>
          <w:rFonts w:ascii="Times New Roman" w:hAnsi="Times New Roman"/>
          <w:b/>
          <w:sz w:val="28"/>
          <w:szCs w:val="28"/>
        </w:rPr>
      </w:pPr>
      <w:r>
        <w:rPr>
          <w:rFonts w:ascii="Times New Roman" w:hAnsi="Times New Roman"/>
          <w:b/>
          <w:sz w:val="28"/>
          <w:szCs w:val="28"/>
        </w:rPr>
        <w:t>26 октября</w:t>
      </w:r>
      <w:r w:rsidRPr="00A95FB1">
        <w:rPr>
          <w:rFonts w:ascii="Times New Roman" w:hAnsi="Times New Roman"/>
          <w:b/>
          <w:sz w:val="28"/>
          <w:szCs w:val="28"/>
        </w:rPr>
        <w:t xml:space="preserve"> 2021 года                                                                         № </w:t>
      </w:r>
      <w:r>
        <w:rPr>
          <w:rFonts w:ascii="Times New Roman" w:hAnsi="Times New Roman"/>
          <w:b/>
          <w:sz w:val="28"/>
          <w:szCs w:val="28"/>
        </w:rPr>
        <w:t>124</w:t>
      </w:r>
      <w:r w:rsidRPr="00A95FB1">
        <w:rPr>
          <w:rFonts w:ascii="Times New Roman" w:hAnsi="Times New Roman"/>
          <w:b/>
          <w:sz w:val="28"/>
          <w:szCs w:val="28"/>
        </w:rPr>
        <w:t xml:space="preserve"> </w:t>
      </w:r>
      <w:r>
        <w:rPr>
          <w:rFonts w:ascii="Times New Roman" w:hAnsi="Times New Roman"/>
          <w:b/>
          <w:sz w:val="28"/>
          <w:szCs w:val="28"/>
        </w:rPr>
        <w:t>- 0</w:t>
      </w:r>
      <w:r w:rsidRPr="00A95FB1">
        <w:rPr>
          <w:rFonts w:ascii="Times New Roman" w:hAnsi="Times New Roman"/>
          <w:b/>
          <w:sz w:val="28"/>
          <w:szCs w:val="28"/>
        </w:rPr>
        <w:t>4</w:t>
      </w:r>
    </w:p>
    <w:p w14:paraId="2087A103" w14:textId="77777777" w:rsidR="00D15A4A" w:rsidRDefault="00D15A4A" w:rsidP="00D15A4A">
      <w:pPr>
        <w:jc w:val="center"/>
        <w:outlineLvl w:val="0"/>
        <w:rPr>
          <w:rFonts w:ascii="Times New Roman" w:hAnsi="Times New Roman"/>
          <w:b/>
          <w:sz w:val="28"/>
        </w:rPr>
      </w:pPr>
    </w:p>
    <w:p w14:paraId="0E38A61E" w14:textId="77777777" w:rsidR="00D15A4A" w:rsidRPr="000E7BBF" w:rsidRDefault="00D15A4A" w:rsidP="00D15A4A">
      <w:pPr>
        <w:jc w:val="center"/>
        <w:outlineLvl w:val="0"/>
        <w:rPr>
          <w:rFonts w:ascii="Times New Roman" w:hAnsi="Times New Roman"/>
          <w:b/>
          <w:sz w:val="28"/>
        </w:rPr>
      </w:pPr>
      <w:r w:rsidRPr="000E7BBF">
        <w:rPr>
          <w:rFonts w:ascii="Times New Roman" w:hAnsi="Times New Roman"/>
          <w:b/>
          <w:sz w:val="28"/>
        </w:rPr>
        <w:t>Об утверждении Положения о муниципальном контроле</w:t>
      </w:r>
    </w:p>
    <w:p w14:paraId="2E497EF4" w14:textId="77777777" w:rsidR="00D15A4A" w:rsidRPr="00BE0D30" w:rsidRDefault="00D15A4A" w:rsidP="00D15A4A">
      <w:pPr>
        <w:shd w:val="clear" w:color="auto" w:fill="FFFFFF"/>
        <w:jc w:val="center"/>
        <w:textAlignment w:val="baseline"/>
        <w:rPr>
          <w:rFonts w:ascii="Times New Roman" w:hAnsi="Times New Roman"/>
          <w:b/>
          <w:spacing w:val="2"/>
          <w:sz w:val="28"/>
          <w:szCs w:val="28"/>
        </w:rPr>
      </w:pPr>
      <w:r w:rsidRPr="00BE0D30">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54981701" w14:textId="77777777" w:rsidR="00D15A4A" w:rsidRDefault="00D15A4A" w:rsidP="00D15A4A">
      <w:pPr>
        <w:pStyle w:val="ConsPlusTitle"/>
        <w:jc w:val="center"/>
        <w:rPr>
          <w:sz w:val="28"/>
          <w:szCs w:val="28"/>
        </w:rPr>
      </w:pPr>
      <w:r w:rsidRPr="00BE0D30">
        <w:rPr>
          <w:sz w:val="28"/>
          <w:szCs w:val="28"/>
        </w:rPr>
        <w:t xml:space="preserve">на территории муниципального образования городское поселение Ревда </w:t>
      </w:r>
      <w:proofErr w:type="spellStart"/>
      <w:r w:rsidRPr="00BE0D30">
        <w:rPr>
          <w:sz w:val="28"/>
          <w:szCs w:val="28"/>
        </w:rPr>
        <w:t>Ловозерского</w:t>
      </w:r>
      <w:proofErr w:type="spellEnd"/>
      <w:r w:rsidRPr="00BE0D30">
        <w:rPr>
          <w:sz w:val="28"/>
          <w:szCs w:val="28"/>
        </w:rPr>
        <w:t xml:space="preserve"> </w:t>
      </w:r>
      <w:r>
        <w:rPr>
          <w:sz w:val="28"/>
          <w:szCs w:val="28"/>
        </w:rPr>
        <w:t>района</w:t>
      </w:r>
    </w:p>
    <w:p w14:paraId="69B75C53" w14:textId="77777777" w:rsidR="00D15A4A" w:rsidRPr="00BE0D30" w:rsidRDefault="00D15A4A" w:rsidP="00D15A4A">
      <w:pPr>
        <w:pStyle w:val="ConsPlusTitle"/>
        <w:jc w:val="center"/>
        <w:rPr>
          <w:sz w:val="28"/>
          <w:szCs w:val="28"/>
        </w:rPr>
      </w:pPr>
    </w:p>
    <w:p w14:paraId="3A5DC9A0" w14:textId="77777777" w:rsidR="00D15A4A" w:rsidRPr="00AE380C" w:rsidRDefault="00D15A4A" w:rsidP="00D15A4A">
      <w:pPr>
        <w:ind w:firstLine="567"/>
        <w:jc w:val="both"/>
        <w:rPr>
          <w:rFonts w:ascii="Times New Roman" w:hAnsi="Times New Roman"/>
          <w:spacing w:val="-2"/>
          <w:sz w:val="28"/>
          <w:szCs w:val="28"/>
        </w:rPr>
      </w:pPr>
      <w:proofErr w:type="gramStart"/>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w:t>
      </w:r>
      <w:r w:rsidRPr="000E7BBF">
        <w:rPr>
          <w:rFonts w:ascii="Times New Roman" w:hAnsi="Times New Roman"/>
          <w:sz w:val="28"/>
          <w:szCs w:val="28"/>
        </w:rPr>
        <w:t xml:space="preserve">,  </w:t>
      </w:r>
      <w:r w:rsidRPr="000E7BBF">
        <w:rPr>
          <w:rFonts w:ascii="Times New Roman" w:hAnsi="Times New Roman"/>
          <w:sz w:val="28"/>
        </w:rPr>
        <w:t>от</w:t>
      </w:r>
      <w:r>
        <w:rPr>
          <w:rFonts w:ascii="Times New Roman" w:hAnsi="Times New Roman"/>
          <w:sz w:val="28"/>
        </w:rPr>
        <w:t xml:space="preserve"> </w:t>
      </w:r>
      <w:r w:rsidRPr="000E7BBF">
        <w:rPr>
          <w:rFonts w:ascii="Times New Roman" w:hAnsi="Times New Roman"/>
          <w:sz w:val="28"/>
        </w:rPr>
        <w:t xml:space="preserve"> 31 июля 2020 г. № 248-ФЗ «О государственном контроле</w:t>
      </w:r>
      <w:proofErr w:type="gramEnd"/>
      <w:r w:rsidRPr="000E7BBF">
        <w:rPr>
          <w:rFonts w:ascii="Times New Roman" w:hAnsi="Times New Roman"/>
          <w:sz w:val="28"/>
        </w:rPr>
        <w:t xml:space="preserve"> (</w:t>
      </w:r>
      <w:proofErr w:type="gramStart"/>
      <w:r w:rsidRPr="000E7BBF">
        <w:rPr>
          <w:rFonts w:ascii="Times New Roman" w:hAnsi="Times New Roman"/>
          <w:sz w:val="28"/>
        </w:rPr>
        <w:t>надзоре) и муниципальном контроле в Российской Федерации»,</w:t>
      </w:r>
      <w:r>
        <w:rPr>
          <w:rFonts w:ascii="Times New Roman" w:hAnsi="Times New Roman"/>
          <w:sz w:val="28"/>
        </w:rPr>
        <w:t xml:space="preserve"> </w:t>
      </w:r>
      <w:r w:rsidRPr="00454D6A">
        <w:rPr>
          <w:rFonts w:ascii="Times New Roman" w:hAnsi="Times New Roman"/>
          <w:spacing w:val="-7"/>
          <w:sz w:val="28"/>
          <w:szCs w:val="28"/>
          <w:shd w:val="clear" w:color="auto" w:fill="FFFFFF"/>
        </w:rPr>
        <w:t xml:space="preserve">Уставом </w:t>
      </w:r>
      <w:r w:rsidRPr="00454D6A">
        <w:rPr>
          <w:rFonts w:ascii="Times New Roman" w:hAnsi="Times New Roman"/>
          <w:sz w:val="28"/>
          <w:szCs w:val="28"/>
        </w:rPr>
        <w:t xml:space="preserve">муниципального образования городского поселения Ревда </w:t>
      </w:r>
      <w:proofErr w:type="spellStart"/>
      <w:r w:rsidRPr="00454D6A">
        <w:rPr>
          <w:rFonts w:ascii="Times New Roman" w:hAnsi="Times New Roman"/>
          <w:sz w:val="28"/>
          <w:szCs w:val="28"/>
        </w:rPr>
        <w:t>Ловозерского</w:t>
      </w:r>
      <w:proofErr w:type="spellEnd"/>
      <w:r w:rsidRPr="00454D6A">
        <w:rPr>
          <w:rFonts w:ascii="Times New Roman" w:hAnsi="Times New Roman"/>
          <w:sz w:val="28"/>
          <w:szCs w:val="28"/>
        </w:rPr>
        <w:t xml:space="preserve"> </w:t>
      </w:r>
      <w:r w:rsidRPr="0046141E">
        <w:rPr>
          <w:rFonts w:ascii="Times New Roman" w:hAnsi="Times New Roman"/>
          <w:sz w:val="28"/>
          <w:szCs w:val="28"/>
        </w:rPr>
        <w:t>муниципального района  Мурманской области</w:t>
      </w:r>
      <w:r w:rsidRPr="0046141E">
        <w:rPr>
          <w:rFonts w:ascii="Times New Roman" w:hAnsi="Times New Roman"/>
          <w:spacing w:val="-2"/>
          <w:sz w:val="28"/>
          <w:szCs w:val="28"/>
        </w:rPr>
        <w:t>,</w:t>
      </w:r>
      <w:r w:rsidRPr="00AE380C">
        <w:rPr>
          <w:rFonts w:ascii="Times New Roman" w:hAnsi="Times New Roman"/>
          <w:spacing w:val="-2"/>
          <w:sz w:val="28"/>
          <w:szCs w:val="28"/>
        </w:rPr>
        <w:t xml:space="preserve"> Совет депутатов городского поселения Ревда </w:t>
      </w:r>
      <w:proofErr w:type="spellStart"/>
      <w:r w:rsidRPr="00AE380C">
        <w:rPr>
          <w:rFonts w:ascii="Times New Roman" w:hAnsi="Times New Roman"/>
          <w:spacing w:val="-2"/>
          <w:sz w:val="28"/>
          <w:szCs w:val="28"/>
        </w:rPr>
        <w:t>Ловозерского</w:t>
      </w:r>
      <w:proofErr w:type="spellEnd"/>
      <w:r w:rsidRPr="00AE380C">
        <w:rPr>
          <w:rFonts w:ascii="Times New Roman" w:hAnsi="Times New Roman"/>
          <w:spacing w:val="-2"/>
          <w:sz w:val="28"/>
          <w:szCs w:val="28"/>
        </w:rPr>
        <w:t xml:space="preserve"> района </w:t>
      </w:r>
      <w:proofErr w:type="gramEnd"/>
    </w:p>
    <w:p w14:paraId="3B0CC110" w14:textId="77777777" w:rsidR="00D15A4A" w:rsidRDefault="00D15A4A" w:rsidP="00D15A4A">
      <w:pPr>
        <w:ind w:firstLine="720"/>
        <w:jc w:val="both"/>
        <w:rPr>
          <w:rFonts w:ascii="Times New Roman" w:hAnsi="Times New Roman"/>
          <w:b/>
          <w:bCs/>
          <w:sz w:val="28"/>
          <w:szCs w:val="28"/>
        </w:rPr>
      </w:pPr>
      <w:proofErr w:type="gramStart"/>
      <w:r w:rsidRPr="009E5CE1">
        <w:rPr>
          <w:rFonts w:ascii="Times New Roman" w:hAnsi="Times New Roman"/>
          <w:b/>
          <w:bCs/>
          <w:sz w:val="28"/>
          <w:szCs w:val="28"/>
        </w:rPr>
        <w:t>Р</w:t>
      </w:r>
      <w:proofErr w:type="gramEnd"/>
      <w:r w:rsidRPr="009E5CE1">
        <w:rPr>
          <w:rFonts w:ascii="Times New Roman" w:hAnsi="Times New Roman"/>
          <w:b/>
          <w:bCs/>
          <w:sz w:val="28"/>
          <w:szCs w:val="28"/>
        </w:rPr>
        <w:t xml:space="preserve"> Е Ш И Л:</w:t>
      </w:r>
    </w:p>
    <w:p w14:paraId="735756A8" w14:textId="77777777" w:rsidR="00D15A4A" w:rsidRPr="0046141E" w:rsidRDefault="00D15A4A" w:rsidP="00D15A4A">
      <w:pPr>
        <w:shd w:val="clear" w:color="auto" w:fill="FFFFFF"/>
        <w:jc w:val="both"/>
        <w:textAlignment w:val="baseline"/>
        <w:rPr>
          <w:rFonts w:ascii="Times New Roman" w:hAnsi="Times New Roman"/>
          <w:sz w:val="28"/>
          <w:szCs w:val="28"/>
        </w:rPr>
      </w:pPr>
      <w:r>
        <w:rPr>
          <w:sz w:val="28"/>
        </w:rPr>
        <w:t xml:space="preserve">       </w:t>
      </w:r>
      <w:r w:rsidRPr="000F6855">
        <w:rPr>
          <w:rFonts w:ascii="Times New Roman" w:hAnsi="Times New Roman"/>
          <w:sz w:val="28"/>
        </w:rPr>
        <w:t xml:space="preserve">1. Утвердить прилагаемое Положение о муниципальном  контроле </w:t>
      </w:r>
      <w:r w:rsidRPr="000F6855">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pacing w:val="2"/>
          <w:sz w:val="28"/>
          <w:szCs w:val="28"/>
        </w:rPr>
        <w:t xml:space="preserve"> </w:t>
      </w:r>
      <w:r w:rsidRPr="000F6855">
        <w:rPr>
          <w:rFonts w:ascii="Times New Roman" w:hAnsi="Times New Roman"/>
          <w:sz w:val="28"/>
          <w:szCs w:val="28"/>
        </w:rPr>
        <w:t xml:space="preserve">на территории муниципального образования городское поселение Ревда </w:t>
      </w:r>
      <w:proofErr w:type="spellStart"/>
      <w:r w:rsidRPr="0046141E">
        <w:rPr>
          <w:rFonts w:ascii="Times New Roman" w:hAnsi="Times New Roman"/>
          <w:sz w:val="28"/>
          <w:szCs w:val="28"/>
        </w:rPr>
        <w:t>Ловозерского</w:t>
      </w:r>
      <w:proofErr w:type="spellEnd"/>
      <w:r w:rsidRPr="0046141E">
        <w:rPr>
          <w:rFonts w:ascii="Times New Roman" w:hAnsi="Times New Roman"/>
          <w:sz w:val="28"/>
          <w:szCs w:val="28"/>
        </w:rPr>
        <w:t xml:space="preserve"> района</w:t>
      </w:r>
      <w:r>
        <w:rPr>
          <w:rFonts w:ascii="Times New Roman" w:hAnsi="Times New Roman"/>
          <w:sz w:val="28"/>
          <w:szCs w:val="28"/>
        </w:rPr>
        <w:t>.</w:t>
      </w:r>
    </w:p>
    <w:p w14:paraId="78A44EAF" w14:textId="77777777" w:rsidR="00D15A4A" w:rsidRPr="009C023F" w:rsidRDefault="00D15A4A" w:rsidP="00D15A4A">
      <w:pPr>
        <w:pStyle w:val="ConsPlusNormal"/>
        <w:tabs>
          <w:tab w:val="left" w:pos="1134"/>
        </w:tabs>
        <w:ind w:firstLine="0"/>
        <w:jc w:val="both"/>
        <w:rPr>
          <w:sz w:val="28"/>
          <w:szCs w:val="28"/>
        </w:rPr>
      </w:pPr>
      <w:r>
        <w:rPr>
          <w:sz w:val="28"/>
          <w:szCs w:val="28"/>
        </w:rPr>
        <w:t xml:space="preserve">       2.</w:t>
      </w:r>
      <w:r w:rsidRPr="002D02E3">
        <w:rPr>
          <w:sz w:val="28"/>
          <w:szCs w:val="28"/>
        </w:rPr>
        <w:t xml:space="preserve"> </w:t>
      </w:r>
      <w:r w:rsidRPr="009C023F">
        <w:rPr>
          <w:color w:val="000000"/>
          <w:sz w:val="28"/>
          <w:szCs w:val="28"/>
          <w:lang w:bidi="ru-RU"/>
        </w:rPr>
        <w:t xml:space="preserve">Опубликовать настоящее решение в «Информационном бюллетене» и на официальном сайте администрации городского поселения Ревда </w:t>
      </w:r>
      <w:proofErr w:type="spellStart"/>
      <w:r w:rsidRPr="009C023F">
        <w:rPr>
          <w:color w:val="000000"/>
          <w:sz w:val="28"/>
          <w:szCs w:val="28"/>
          <w:lang w:bidi="ru-RU"/>
        </w:rPr>
        <w:t>Ловозерского</w:t>
      </w:r>
      <w:proofErr w:type="spellEnd"/>
      <w:r w:rsidRPr="009C023F">
        <w:rPr>
          <w:color w:val="000000"/>
          <w:sz w:val="28"/>
          <w:szCs w:val="28"/>
          <w:lang w:bidi="ru-RU"/>
        </w:rPr>
        <w:t xml:space="preserve"> </w:t>
      </w:r>
      <w:r>
        <w:rPr>
          <w:sz w:val="28"/>
          <w:szCs w:val="28"/>
        </w:rPr>
        <w:t>района</w:t>
      </w:r>
      <w:r w:rsidRPr="009C023F">
        <w:rPr>
          <w:color w:val="000000"/>
          <w:sz w:val="28"/>
          <w:szCs w:val="28"/>
          <w:lang w:bidi="ru-RU"/>
        </w:rPr>
        <w:t>.</w:t>
      </w:r>
    </w:p>
    <w:p w14:paraId="526B7FBE" w14:textId="77777777" w:rsidR="00D15A4A" w:rsidRPr="00185C06" w:rsidRDefault="00D15A4A" w:rsidP="00D15A4A">
      <w:pPr>
        <w:pStyle w:val="ConsPlusNormal"/>
        <w:tabs>
          <w:tab w:val="left" w:pos="1134"/>
        </w:tabs>
        <w:ind w:firstLine="567"/>
        <w:jc w:val="both"/>
        <w:rPr>
          <w:bCs/>
          <w:sz w:val="28"/>
          <w:szCs w:val="28"/>
        </w:rPr>
      </w:pPr>
      <w:r>
        <w:rPr>
          <w:sz w:val="28"/>
          <w:szCs w:val="28"/>
        </w:rPr>
        <w:t xml:space="preserve">3. Настоящее решение вступает в силу после дня официального опубликования и подлежит обязательному применению </w:t>
      </w:r>
      <w:r>
        <w:rPr>
          <w:bCs/>
          <w:sz w:val="28"/>
        </w:rPr>
        <w:t xml:space="preserve"> с 01 января 2022 года, за исключением раздела 6, который вступает в силу с 01 марта 2022 года.</w:t>
      </w:r>
    </w:p>
    <w:p w14:paraId="011072B8" w14:textId="77777777" w:rsidR="00D15A4A" w:rsidRDefault="00D15A4A" w:rsidP="00D15A4A">
      <w:pPr>
        <w:ind w:firstLine="540"/>
        <w:jc w:val="both"/>
        <w:rPr>
          <w:rFonts w:ascii="Times New Roman" w:hAnsi="Times New Roman"/>
          <w:sz w:val="28"/>
          <w:szCs w:val="28"/>
        </w:rPr>
      </w:pPr>
    </w:p>
    <w:p w14:paraId="6F0DB663" w14:textId="77777777" w:rsidR="00D15A4A" w:rsidRDefault="00D15A4A" w:rsidP="00D15A4A">
      <w:pPr>
        <w:ind w:firstLine="540"/>
        <w:jc w:val="both"/>
        <w:rPr>
          <w:rFonts w:ascii="Times New Roman" w:hAnsi="Times New Roman"/>
          <w:sz w:val="28"/>
          <w:szCs w:val="28"/>
        </w:rPr>
      </w:pPr>
    </w:p>
    <w:p w14:paraId="7C1AE0FC" w14:textId="77777777" w:rsidR="00D15A4A" w:rsidRDefault="00D15A4A" w:rsidP="00D15A4A">
      <w:pPr>
        <w:jc w:val="both"/>
        <w:rPr>
          <w:rFonts w:ascii="Times New Roman" w:hAnsi="Times New Roman"/>
          <w:b/>
          <w:spacing w:val="-5"/>
          <w:sz w:val="28"/>
          <w:szCs w:val="28"/>
        </w:rPr>
      </w:pPr>
    </w:p>
    <w:p w14:paraId="2E3613DE" w14:textId="77777777" w:rsidR="00D15A4A" w:rsidRPr="002D02E3" w:rsidRDefault="00D15A4A" w:rsidP="00D15A4A">
      <w:pPr>
        <w:jc w:val="both"/>
        <w:rPr>
          <w:rFonts w:ascii="Times New Roman" w:hAnsi="Times New Roman"/>
          <w:b/>
          <w:spacing w:val="-5"/>
          <w:sz w:val="28"/>
          <w:szCs w:val="28"/>
        </w:rPr>
      </w:pPr>
      <w:r w:rsidRPr="002D02E3">
        <w:rPr>
          <w:rFonts w:ascii="Times New Roman" w:hAnsi="Times New Roman"/>
          <w:b/>
          <w:spacing w:val="-5"/>
          <w:sz w:val="28"/>
          <w:szCs w:val="28"/>
        </w:rPr>
        <w:t>Глава муниципального образования</w:t>
      </w:r>
    </w:p>
    <w:p w14:paraId="6BA4E9E9" w14:textId="77777777" w:rsidR="00D15A4A" w:rsidRPr="002D02E3" w:rsidRDefault="00D15A4A" w:rsidP="00D15A4A">
      <w:pPr>
        <w:jc w:val="both"/>
        <w:rPr>
          <w:rFonts w:ascii="Times New Roman" w:hAnsi="Times New Roman"/>
          <w:b/>
          <w:spacing w:val="-5"/>
          <w:sz w:val="28"/>
          <w:szCs w:val="28"/>
        </w:rPr>
      </w:pPr>
      <w:r w:rsidRPr="002D02E3">
        <w:rPr>
          <w:rFonts w:ascii="Times New Roman" w:hAnsi="Times New Roman"/>
          <w:b/>
          <w:spacing w:val="-5"/>
          <w:sz w:val="28"/>
          <w:szCs w:val="28"/>
        </w:rPr>
        <w:t>городское поселение Ревда</w:t>
      </w:r>
    </w:p>
    <w:p w14:paraId="30AE8DAD" w14:textId="77777777" w:rsidR="00D15A4A" w:rsidRDefault="00D15A4A" w:rsidP="00D15A4A">
      <w:pPr>
        <w:jc w:val="both"/>
        <w:rPr>
          <w:rFonts w:ascii="Times New Roman" w:hAnsi="Times New Roman"/>
          <w:b/>
          <w:spacing w:val="-5"/>
          <w:sz w:val="28"/>
          <w:szCs w:val="28"/>
        </w:rPr>
      </w:pPr>
      <w:proofErr w:type="spellStart"/>
      <w:r w:rsidRPr="002D02E3">
        <w:rPr>
          <w:rFonts w:ascii="Times New Roman" w:hAnsi="Times New Roman"/>
          <w:b/>
          <w:spacing w:val="-5"/>
          <w:sz w:val="28"/>
          <w:szCs w:val="28"/>
        </w:rPr>
        <w:t>Ловозерского</w:t>
      </w:r>
      <w:proofErr w:type="spellEnd"/>
      <w:r w:rsidRPr="002D02E3">
        <w:rPr>
          <w:rFonts w:ascii="Times New Roman" w:hAnsi="Times New Roman"/>
          <w:b/>
          <w:spacing w:val="-5"/>
          <w:sz w:val="28"/>
          <w:szCs w:val="28"/>
        </w:rPr>
        <w:t xml:space="preserve"> </w:t>
      </w:r>
      <w:r>
        <w:rPr>
          <w:rFonts w:ascii="Times New Roman" w:hAnsi="Times New Roman"/>
          <w:b/>
          <w:spacing w:val="-5"/>
          <w:sz w:val="28"/>
          <w:szCs w:val="28"/>
        </w:rPr>
        <w:t>р</w:t>
      </w:r>
      <w:r w:rsidRPr="002D02E3">
        <w:rPr>
          <w:rFonts w:ascii="Times New Roman" w:hAnsi="Times New Roman"/>
          <w:b/>
          <w:spacing w:val="-5"/>
          <w:sz w:val="28"/>
          <w:szCs w:val="28"/>
        </w:rPr>
        <w:t>айона</w:t>
      </w:r>
      <w:r>
        <w:rPr>
          <w:rFonts w:ascii="Times New Roman" w:hAnsi="Times New Roman"/>
          <w:b/>
          <w:spacing w:val="-5"/>
          <w:sz w:val="28"/>
          <w:szCs w:val="28"/>
        </w:rPr>
        <w:t xml:space="preserve">                                                                 Афоничева В.В.</w:t>
      </w:r>
    </w:p>
    <w:p w14:paraId="337DED41" w14:textId="77777777" w:rsidR="00D15A4A" w:rsidRPr="002D02E3" w:rsidRDefault="00D15A4A" w:rsidP="00D15A4A">
      <w:pPr>
        <w:jc w:val="both"/>
        <w:rPr>
          <w:rFonts w:ascii="Times New Roman" w:hAnsi="Times New Roman"/>
          <w:bCs/>
          <w:sz w:val="24"/>
          <w:szCs w:val="24"/>
        </w:rPr>
      </w:pPr>
      <w:r w:rsidRPr="002D02E3">
        <w:rPr>
          <w:rFonts w:ascii="Times New Roman" w:hAnsi="Times New Roman"/>
          <w:b/>
          <w:spacing w:val="-5"/>
          <w:sz w:val="28"/>
          <w:szCs w:val="28"/>
        </w:rPr>
        <w:t xml:space="preserve">                                       </w:t>
      </w:r>
      <w:r>
        <w:rPr>
          <w:rFonts w:ascii="Times New Roman" w:hAnsi="Times New Roman"/>
          <w:b/>
          <w:spacing w:val="-5"/>
          <w:sz w:val="28"/>
          <w:szCs w:val="28"/>
        </w:rPr>
        <w:t xml:space="preserve">                           </w:t>
      </w:r>
    </w:p>
    <w:p w14:paraId="0103B46D" w14:textId="77777777" w:rsidR="00D15A4A" w:rsidRDefault="00D15A4A" w:rsidP="00D15A4A">
      <w:pPr>
        <w:pStyle w:val="ConsPlusNormal"/>
        <w:ind w:left="5102" w:firstLine="0"/>
        <w:jc w:val="center"/>
        <w:outlineLvl w:val="0"/>
        <w:rPr>
          <w:sz w:val="28"/>
          <w:szCs w:val="28"/>
        </w:rPr>
      </w:pPr>
    </w:p>
    <w:p w14:paraId="062D7CF6" w14:textId="77777777" w:rsidR="00D15A4A" w:rsidRDefault="00D15A4A" w:rsidP="00D15A4A">
      <w:pPr>
        <w:pStyle w:val="ConsPlusNormal"/>
        <w:ind w:left="5102" w:firstLine="0"/>
        <w:jc w:val="center"/>
        <w:outlineLvl w:val="0"/>
        <w:rPr>
          <w:sz w:val="28"/>
          <w:szCs w:val="28"/>
        </w:rPr>
      </w:pPr>
    </w:p>
    <w:p w14:paraId="1A1FA829" w14:textId="77777777" w:rsidR="00D15A4A" w:rsidRDefault="00D15A4A" w:rsidP="00D15A4A">
      <w:pPr>
        <w:pStyle w:val="ConsPlusNormal"/>
        <w:ind w:left="5102" w:firstLine="0"/>
        <w:jc w:val="center"/>
        <w:outlineLvl w:val="0"/>
        <w:rPr>
          <w:sz w:val="28"/>
          <w:szCs w:val="28"/>
        </w:rPr>
      </w:pPr>
    </w:p>
    <w:p w14:paraId="4B82F41D" w14:textId="77777777" w:rsidR="00D15A4A" w:rsidRPr="008E5C0F" w:rsidRDefault="00D15A4A" w:rsidP="00D15A4A">
      <w:pPr>
        <w:pStyle w:val="ConsPlusNormal"/>
        <w:ind w:left="5102" w:firstLine="0"/>
        <w:jc w:val="center"/>
        <w:outlineLvl w:val="0"/>
        <w:rPr>
          <w:szCs w:val="24"/>
        </w:rPr>
      </w:pPr>
      <w:r>
        <w:rPr>
          <w:szCs w:val="24"/>
        </w:rPr>
        <w:t xml:space="preserve">                                            Приложение</w:t>
      </w:r>
    </w:p>
    <w:p w14:paraId="79DBDC1A" w14:textId="77777777" w:rsidR="00D15A4A" w:rsidRPr="008E5C0F" w:rsidRDefault="00D15A4A" w:rsidP="00D15A4A">
      <w:pPr>
        <w:autoSpaceDE w:val="0"/>
        <w:ind w:left="5103" w:hanging="283"/>
        <w:rPr>
          <w:rFonts w:ascii="Times New Roman" w:hAnsi="Times New Roman"/>
          <w:sz w:val="24"/>
          <w:szCs w:val="24"/>
        </w:rPr>
      </w:pPr>
      <w:r>
        <w:rPr>
          <w:rFonts w:ascii="Times New Roman" w:hAnsi="Times New Roman"/>
          <w:sz w:val="24"/>
          <w:szCs w:val="24"/>
        </w:rPr>
        <w:t xml:space="preserve"> к </w:t>
      </w:r>
      <w:r w:rsidRPr="008E5C0F">
        <w:rPr>
          <w:rFonts w:ascii="Times New Roman" w:hAnsi="Times New Roman"/>
          <w:sz w:val="24"/>
          <w:szCs w:val="24"/>
        </w:rPr>
        <w:t>решени</w:t>
      </w:r>
      <w:r>
        <w:rPr>
          <w:rFonts w:ascii="Times New Roman" w:hAnsi="Times New Roman"/>
          <w:sz w:val="24"/>
          <w:szCs w:val="24"/>
        </w:rPr>
        <w:t>ю</w:t>
      </w:r>
      <w:r w:rsidRPr="008E5C0F">
        <w:rPr>
          <w:rFonts w:ascii="Times New Roman" w:hAnsi="Times New Roman"/>
          <w:sz w:val="24"/>
          <w:szCs w:val="24"/>
        </w:rPr>
        <w:t xml:space="preserve"> Совета депутатов </w:t>
      </w:r>
      <w:r>
        <w:rPr>
          <w:rFonts w:ascii="Times New Roman" w:hAnsi="Times New Roman"/>
          <w:sz w:val="24"/>
          <w:szCs w:val="24"/>
        </w:rPr>
        <w:t>г</w:t>
      </w:r>
      <w:r w:rsidRPr="008E5C0F">
        <w:rPr>
          <w:rFonts w:ascii="Times New Roman" w:hAnsi="Times New Roman"/>
          <w:sz w:val="24"/>
          <w:szCs w:val="24"/>
        </w:rPr>
        <w:t xml:space="preserve">ородского </w:t>
      </w:r>
      <w:r>
        <w:rPr>
          <w:rFonts w:ascii="Times New Roman" w:hAnsi="Times New Roman"/>
          <w:sz w:val="24"/>
          <w:szCs w:val="24"/>
        </w:rPr>
        <w:t xml:space="preserve">                    </w:t>
      </w:r>
      <w:r w:rsidRPr="008E5C0F">
        <w:rPr>
          <w:rFonts w:ascii="Times New Roman" w:hAnsi="Times New Roman"/>
          <w:sz w:val="24"/>
          <w:szCs w:val="24"/>
        </w:rPr>
        <w:t xml:space="preserve">поселения Ревда </w:t>
      </w:r>
      <w:proofErr w:type="spellStart"/>
      <w:r w:rsidRPr="008E5C0F">
        <w:rPr>
          <w:rFonts w:ascii="Times New Roman" w:hAnsi="Times New Roman"/>
          <w:sz w:val="24"/>
          <w:szCs w:val="24"/>
        </w:rPr>
        <w:t>Ловозерского</w:t>
      </w:r>
      <w:proofErr w:type="spellEnd"/>
      <w:r w:rsidRPr="008E5C0F">
        <w:rPr>
          <w:rFonts w:ascii="Times New Roman" w:hAnsi="Times New Roman"/>
          <w:sz w:val="24"/>
          <w:szCs w:val="24"/>
        </w:rPr>
        <w:t xml:space="preserve"> района</w:t>
      </w:r>
    </w:p>
    <w:p w14:paraId="0297D8B2" w14:textId="77777777" w:rsidR="00D15A4A" w:rsidRPr="008E5C0F" w:rsidRDefault="00D15A4A" w:rsidP="00D15A4A">
      <w:pPr>
        <w:autoSpaceDE w:val="0"/>
        <w:rPr>
          <w:rFonts w:ascii="Times New Roman" w:hAnsi="Times New Roman"/>
          <w:sz w:val="24"/>
          <w:szCs w:val="24"/>
        </w:rPr>
      </w:pPr>
      <w:r>
        <w:rPr>
          <w:rFonts w:ascii="Times New Roman" w:hAnsi="Times New Roman"/>
          <w:sz w:val="24"/>
          <w:szCs w:val="24"/>
        </w:rPr>
        <w:t xml:space="preserve">                                                                                                 </w:t>
      </w:r>
      <w:r w:rsidRPr="008E5C0F">
        <w:rPr>
          <w:rFonts w:ascii="Times New Roman" w:hAnsi="Times New Roman"/>
          <w:sz w:val="24"/>
          <w:szCs w:val="24"/>
        </w:rPr>
        <w:t xml:space="preserve">от </w:t>
      </w:r>
      <w:r>
        <w:rPr>
          <w:rFonts w:ascii="Times New Roman" w:hAnsi="Times New Roman"/>
          <w:sz w:val="24"/>
          <w:szCs w:val="24"/>
        </w:rPr>
        <w:t>26</w:t>
      </w:r>
      <w:r w:rsidRPr="008E5C0F">
        <w:rPr>
          <w:rFonts w:ascii="Times New Roman" w:hAnsi="Times New Roman"/>
          <w:sz w:val="24"/>
          <w:szCs w:val="24"/>
        </w:rPr>
        <w:t xml:space="preserve"> </w:t>
      </w:r>
      <w:r>
        <w:rPr>
          <w:rFonts w:ascii="Times New Roman" w:hAnsi="Times New Roman"/>
          <w:sz w:val="24"/>
          <w:szCs w:val="24"/>
        </w:rPr>
        <w:t>ок</w:t>
      </w:r>
      <w:r w:rsidRPr="008E5C0F">
        <w:rPr>
          <w:rFonts w:ascii="Times New Roman" w:hAnsi="Times New Roman"/>
          <w:sz w:val="24"/>
          <w:szCs w:val="24"/>
        </w:rPr>
        <w:t xml:space="preserve">тября 2021 г. № </w:t>
      </w:r>
      <w:r>
        <w:rPr>
          <w:rFonts w:ascii="Times New Roman" w:hAnsi="Times New Roman"/>
          <w:sz w:val="24"/>
          <w:szCs w:val="24"/>
        </w:rPr>
        <w:t xml:space="preserve">124 </w:t>
      </w:r>
      <w:r w:rsidRPr="008E5C0F">
        <w:rPr>
          <w:rFonts w:ascii="Times New Roman" w:hAnsi="Times New Roman"/>
          <w:sz w:val="24"/>
          <w:szCs w:val="24"/>
        </w:rPr>
        <w:t>-04</w:t>
      </w:r>
    </w:p>
    <w:p w14:paraId="1660D2E6" w14:textId="77777777" w:rsidR="00D15A4A" w:rsidRDefault="00D15A4A" w:rsidP="00D15A4A">
      <w:pPr>
        <w:pStyle w:val="ConsPlusTitle"/>
        <w:jc w:val="center"/>
        <w:rPr>
          <w:b w:val="0"/>
          <w:sz w:val="28"/>
          <w:szCs w:val="28"/>
        </w:rPr>
      </w:pPr>
      <w:bookmarkStart w:id="17" w:name="Par35"/>
      <w:bookmarkEnd w:id="17"/>
    </w:p>
    <w:p w14:paraId="1B8777CF" w14:textId="77777777" w:rsidR="00D15A4A" w:rsidRPr="0044650D" w:rsidRDefault="00D15A4A" w:rsidP="00D15A4A">
      <w:pPr>
        <w:pStyle w:val="ConsPlusNormal"/>
        <w:ind w:firstLine="0"/>
        <w:jc w:val="center"/>
        <w:rPr>
          <w:b/>
          <w:sz w:val="28"/>
        </w:rPr>
      </w:pPr>
    </w:p>
    <w:p w14:paraId="370BF7CC" w14:textId="77777777" w:rsidR="00D15A4A" w:rsidRPr="0044650D" w:rsidRDefault="00D15A4A" w:rsidP="00D15A4A">
      <w:pPr>
        <w:pStyle w:val="ConsPlusTitle"/>
        <w:spacing w:line="240" w:lineRule="exact"/>
        <w:jc w:val="center"/>
        <w:rPr>
          <w:sz w:val="28"/>
          <w:szCs w:val="28"/>
        </w:rPr>
      </w:pPr>
      <w:r>
        <w:rPr>
          <w:sz w:val="28"/>
          <w:szCs w:val="28"/>
        </w:rPr>
        <w:t xml:space="preserve">     </w:t>
      </w:r>
      <w:r w:rsidRPr="0044650D">
        <w:rPr>
          <w:sz w:val="28"/>
          <w:szCs w:val="28"/>
        </w:rPr>
        <w:t>ПОЛОЖЕНИЕ</w:t>
      </w:r>
    </w:p>
    <w:p w14:paraId="612E1E68" w14:textId="77777777" w:rsidR="00D15A4A" w:rsidRPr="0044650D" w:rsidRDefault="00D15A4A" w:rsidP="00D15A4A">
      <w:pPr>
        <w:shd w:val="clear" w:color="auto" w:fill="FFFFFF"/>
        <w:jc w:val="center"/>
        <w:textAlignment w:val="baseline"/>
        <w:rPr>
          <w:rFonts w:ascii="Times New Roman" w:hAnsi="Times New Roman"/>
          <w:b/>
          <w:spacing w:val="2"/>
          <w:sz w:val="28"/>
          <w:szCs w:val="28"/>
        </w:rPr>
      </w:pPr>
      <w:r w:rsidRPr="0044650D">
        <w:rPr>
          <w:rFonts w:ascii="Times New Roman" w:hAnsi="Times New Roman"/>
          <w:b/>
          <w:sz w:val="28"/>
          <w:szCs w:val="28"/>
        </w:rPr>
        <w:t xml:space="preserve">о муниципальном контроле </w:t>
      </w:r>
      <w:r w:rsidRPr="0044650D">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415158B1" w14:textId="77777777" w:rsidR="00D15A4A" w:rsidRDefault="00D15A4A" w:rsidP="00D15A4A">
      <w:pPr>
        <w:pStyle w:val="ConsPlusTitle"/>
        <w:jc w:val="center"/>
        <w:rPr>
          <w:sz w:val="28"/>
          <w:szCs w:val="28"/>
        </w:rPr>
      </w:pPr>
      <w:r w:rsidRPr="0044650D">
        <w:rPr>
          <w:sz w:val="28"/>
          <w:szCs w:val="28"/>
        </w:rPr>
        <w:t xml:space="preserve">на территории муниципального образования городское поселение Ревда </w:t>
      </w:r>
      <w:proofErr w:type="spellStart"/>
      <w:r w:rsidRPr="0044650D">
        <w:rPr>
          <w:sz w:val="28"/>
          <w:szCs w:val="28"/>
        </w:rPr>
        <w:t>Ловозерского</w:t>
      </w:r>
      <w:proofErr w:type="spellEnd"/>
      <w:r w:rsidRPr="0044650D">
        <w:rPr>
          <w:sz w:val="28"/>
          <w:szCs w:val="28"/>
        </w:rPr>
        <w:t xml:space="preserve"> </w:t>
      </w:r>
      <w:r>
        <w:rPr>
          <w:sz w:val="28"/>
          <w:szCs w:val="28"/>
        </w:rPr>
        <w:t xml:space="preserve">района  </w:t>
      </w:r>
    </w:p>
    <w:p w14:paraId="68C46121" w14:textId="77777777" w:rsidR="00D15A4A" w:rsidRPr="0044650D" w:rsidRDefault="00D15A4A" w:rsidP="00D15A4A">
      <w:pPr>
        <w:pStyle w:val="ConsPlusTitle"/>
        <w:jc w:val="center"/>
        <w:rPr>
          <w:sz w:val="28"/>
          <w:szCs w:val="28"/>
        </w:rPr>
      </w:pPr>
      <w:r>
        <w:rPr>
          <w:sz w:val="28"/>
          <w:szCs w:val="28"/>
        </w:rPr>
        <w:t xml:space="preserve"> ( далее – Положение)</w:t>
      </w:r>
    </w:p>
    <w:p w14:paraId="50CF1F3B" w14:textId="77777777" w:rsidR="00D15A4A" w:rsidRDefault="00D15A4A" w:rsidP="00D15A4A">
      <w:pPr>
        <w:pStyle w:val="ConsPlusNormal"/>
        <w:ind w:firstLine="0"/>
        <w:jc w:val="center"/>
        <w:rPr>
          <w:b/>
          <w:bCs/>
          <w:sz w:val="28"/>
          <w:szCs w:val="28"/>
        </w:rPr>
      </w:pPr>
    </w:p>
    <w:p w14:paraId="34EDF805" w14:textId="77777777" w:rsidR="00D15A4A" w:rsidRPr="00CA2308" w:rsidRDefault="00D15A4A" w:rsidP="00D15A4A">
      <w:pPr>
        <w:pStyle w:val="ConsPlusNormal"/>
        <w:ind w:firstLine="0"/>
        <w:jc w:val="center"/>
        <w:rPr>
          <w:sz w:val="28"/>
          <w:szCs w:val="28"/>
        </w:rPr>
      </w:pPr>
      <w:r w:rsidRPr="00DE44B2">
        <w:rPr>
          <w:b/>
          <w:bCs/>
          <w:sz w:val="28"/>
          <w:szCs w:val="28"/>
        </w:rPr>
        <w:t>1.Общие положения</w:t>
      </w:r>
    </w:p>
    <w:p w14:paraId="2850ACA3" w14:textId="77777777" w:rsidR="00D15A4A" w:rsidRDefault="00D15A4A" w:rsidP="004D0310">
      <w:pPr>
        <w:pStyle w:val="ConsPlusTitle"/>
        <w:numPr>
          <w:ilvl w:val="1"/>
          <w:numId w:val="10"/>
        </w:numPr>
        <w:autoSpaceDE/>
        <w:autoSpaceDN/>
        <w:adjustRightInd/>
        <w:ind w:left="0" w:firstLine="709"/>
        <w:jc w:val="both"/>
        <w:rPr>
          <w:b w:val="0"/>
          <w:sz w:val="28"/>
          <w:szCs w:val="28"/>
        </w:rPr>
      </w:pPr>
      <w:r w:rsidRPr="00BE0D30">
        <w:rPr>
          <w:b w:val="0"/>
          <w:sz w:val="28"/>
          <w:szCs w:val="28"/>
        </w:rPr>
        <w:t xml:space="preserve">Настоящее Положение устанавливает порядок организации и осуществления муниципального контроля </w:t>
      </w:r>
      <w:r w:rsidRPr="00BE0D30">
        <w:rPr>
          <w:b w:val="0"/>
          <w:spacing w:val="2"/>
          <w:sz w:val="28"/>
          <w:szCs w:val="28"/>
        </w:rPr>
        <w:t>на автомобильном транспорте</w:t>
      </w:r>
      <w:r>
        <w:rPr>
          <w:b w:val="0"/>
          <w:spacing w:val="2"/>
          <w:sz w:val="28"/>
          <w:szCs w:val="28"/>
        </w:rPr>
        <w:t xml:space="preserve"> </w:t>
      </w:r>
      <w:r w:rsidRPr="00BE0D30">
        <w:rPr>
          <w:b w:val="0"/>
          <w:spacing w:val="2"/>
          <w:sz w:val="28"/>
          <w:szCs w:val="28"/>
        </w:rPr>
        <w:t xml:space="preserve"> и в дорожном хозяйстве </w:t>
      </w:r>
      <w:r w:rsidRPr="00BE0D30">
        <w:rPr>
          <w:b w:val="0"/>
          <w:sz w:val="28"/>
          <w:szCs w:val="28"/>
        </w:rPr>
        <w:t xml:space="preserve">на территории муниципального образования городское поселение Ревда </w:t>
      </w:r>
      <w:proofErr w:type="spellStart"/>
      <w:r w:rsidRPr="00BE0D30">
        <w:rPr>
          <w:b w:val="0"/>
          <w:sz w:val="28"/>
          <w:szCs w:val="28"/>
        </w:rPr>
        <w:t>Ловозерского</w:t>
      </w:r>
      <w:proofErr w:type="spellEnd"/>
      <w:r w:rsidRPr="00BE0D30">
        <w:rPr>
          <w:b w:val="0"/>
          <w:sz w:val="28"/>
          <w:szCs w:val="28"/>
        </w:rPr>
        <w:t xml:space="preserve"> </w:t>
      </w:r>
      <w:r w:rsidRPr="0046141E">
        <w:rPr>
          <w:b w:val="0"/>
          <w:sz w:val="28"/>
          <w:szCs w:val="28"/>
        </w:rPr>
        <w:t xml:space="preserve">района  </w:t>
      </w:r>
      <w:r w:rsidRPr="00BE0D30">
        <w:rPr>
          <w:b w:val="0"/>
          <w:sz w:val="28"/>
          <w:szCs w:val="28"/>
        </w:rPr>
        <w:t xml:space="preserve"> (дале</w:t>
      </w:r>
      <w:proofErr w:type="gramStart"/>
      <w:r w:rsidRPr="00BE0D30">
        <w:rPr>
          <w:b w:val="0"/>
          <w:sz w:val="28"/>
          <w:szCs w:val="28"/>
        </w:rPr>
        <w:t>е–</w:t>
      </w:r>
      <w:proofErr w:type="gramEnd"/>
      <w:r w:rsidRPr="00BE0D30">
        <w:rPr>
          <w:b w:val="0"/>
          <w:sz w:val="28"/>
          <w:szCs w:val="28"/>
        </w:rPr>
        <w:t xml:space="preserve"> муниципальный контроль).</w:t>
      </w:r>
    </w:p>
    <w:p w14:paraId="39FBB45E" w14:textId="77777777" w:rsidR="00D15A4A" w:rsidRDefault="00D15A4A" w:rsidP="00D15A4A">
      <w:pPr>
        <w:pStyle w:val="ConsPlusTitle"/>
        <w:jc w:val="both"/>
        <w:rPr>
          <w:b w:val="0"/>
          <w:sz w:val="28"/>
          <w:szCs w:val="28"/>
        </w:rPr>
      </w:pPr>
      <w:r>
        <w:rPr>
          <w:b w:val="0"/>
          <w:sz w:val="28"/>
          <w:szCs w:val="28"/>
        </w:rPr>
        <w:t xml:space="preserve">Муниципальный контроль на городском наземном электрическом транспорте не осуществляется в связи с отсутствием данного вида транспорта на территории городского поселения Ревда </w:t>
      </w:r>
      <w:proofErr w:type="spellStart"/>
      <w:r>
        <w:rPr>
          <w:b w:val="0"/>
          <w:sz w:val="28"/>
          <w:szCs w:val="28"/>
        </w:rPr>
        <w:t>Ловозерского</w:t>
      </w:r>
      <w:proofErr w:type="spellEnd"/>
      <w:r>
        <w:rPr>
          <w:b w:val="0"/>
          <w:sz w:val="28"/>
          <w:szCs w:val="28"/>
        </w:rPr>
        <w:t xml:space="preserve"> </w:t>
      </w:r>
      <w:r w:rsidRPr="0046141E">
        <w:rPr>
          <w:b w:val="0"/>
          <w:sz w:val="28"/>
          <w:szCs w:val="28"/>
        </w:rPr>
        <w:t xml:space="preserve"> района</w:t>
      </w:r>
      <w:r>
        <w:rPr>
          <w:b w:val="0"/>
          <w:sz w:val="28"/>
          <w:szCs w:val="28"/>
        </w:rPr>
        <w:t xml:space="preserve">. </w:t>
      </w:r>
    </w:p>
    <w:p w14:paraId="08435B1C" w14:textId="77777777" w:rsidR="00D15A4A" w:rsidRDefault="00D15A4A" w:rsidP="00D15A4A">
      <w:pPr>
        <w:pStyle w:val="ConsPlusTitle"/>
        <w:jc w:val="both"/>
        <w:rPr>
          <w:b w:val="0"/>
          <w:sz w:val="28"/>
          <w:szCs w:val="28"/>
        </w:rPr>
      </w:pPr>
      <w:r>
        <w:rPr>
          <w:b w:val="0"/>
          <w:sz w:val="28"/>
          <w:szCs w:val="28"/>
        </w:rPr>
        <w:t>Муниципальный контроль осуществляется посредствам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и (или) предупреждению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B0AF64C" w14:textId="77777777" w:rsidR="00D15A4A" w:rsidRPr="00261354"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w:t>
      </w:r>
      <w:r>
        <w:rPr>
          <w:rFonts w:ascii="Times New Roman" w:hAnsi="Times New Roman"/>
          <w:sz w:val="28"/>
          <w:szCs w:val="28"/>
        </w:rPr>
        <w:t>,</w:t>
      </w:r>
      <w:r w:rsidRPr="00452C8C">
        <w:rPr>
          <w:rFonts w:ascii="Times New Roman" w:hAnsi="Times New Roman"/>
          <w:sz w:val="28"/>
          <w:szCs w:val="28"/>
        </w:rPr>
        <w:t xml:space="preserve"> </w:t>
      </w:r>
      <w:r>
        <w:rPr>
          <w:rFonts w:ascii="Times New Roman" w:hAnsi="Times New Roman"/>
          <w:sz w:val="28"/>
          <w:szCs w:val="28"/>
        </w:rPr>
        <w:t xml:space="preserve">гражданами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0E979322" w14:textId="77777777" w:rsidR="00D15A4A" w:rsidRPr="00EF6428" w:rsidRDefault="00D15A4A" w:rsidP="00D15A4A">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 xml:space="preserve"> местного значения:</w:t>
      </w:r>
    </w:p>
    <w:p w14:paraId="67F44ACD" w14:textId="77777777" w:rsidR="00D15A4A" w:rsidRPr="00EF6428" w:rsidRDefault="00D15A4A" w:rsidP="00D15A4A">
      <w:pPr>
        <w:ind w:left="-57" w:right="-1" w:firstLine="766"/>
        <w:jc w:val="both"/>
        <w:rPr>
          <w:rFonts w:ascii="Times New Roman" w:hAnsi="Times New Roman"/>
          <w:sz w:val="28"/>
          <w:szCs w:val="28"/>
        </w:rPr>
      </w:pPr>
      <w:r w:rsidRPr="00EF6428">
        <w:rPr>
          <w:rFonts w:ascii="Times New Roman" w:hAnsi="Times New Roman"/>
          <w:sz w:val="28"/>
          <w:szCs w:val="28"/>
        </w:rPr>
        <w:lastRenderedPageBreak/>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14:paraId="21E6974E" w14:textId="77777777" w:rsidR="00D15A4A" w:rsidRPr="00EF6428" w:rsidRDefault="00D15A4A" w:rsidP="00D15A4A">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6475657" w14:textId="77777777" w:rsidR="00D15A4A" w:rsidRPr="00331C44" w:rsidRDefault="00D15A4A" w:rsidP="00D15A4A">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sz w:val="28"/>
          <w:szCs w:val="28"/>
        </w:rPr>
        <w:t xml:space="preserve"> </w:t>
      </w:r>
      <w:r w:rsidRPr="00D10FDD">
        <w:rPr>
          <w:rFonts w:ascii="Times New Roman" w:hAnsi="Times New Roman"/>
          <w:sz w:val="28"/>
          <w:szCs w:val="28"/>
        </w:rPr>
        <w:t>и в дорожном хозяйстве в области организации регулярных перевозок</w:t>
      </w:r>
      <w:r>
        <w:rPr>
          <w:rFonts w:ascii="Times New Roman" w:hAnsi="Times New Roman"/>
          <w:sz w:val="28"/>
          <w:szCs w:val="28"/>
        </w:rPr>
        <w:t>;</w:t>
      </w:r>
    </w:p>
    <w:p w14:paraId="19C81AA1" w14:textId="77777777" w:rsidR="00D15A4A" w:rsidRPr="000E7BBF" w:rsidRDefault="00D15A4A" w:rsidP="00D15A4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2CB24FDB" w14:textId="77777777" w:rsidR="00D15A4A" w:rsidRPr="006059DA" w:rsidRDefault="00D15A4A" w:rsidP="00D15A4A">
      <w:pPr>
        <w:pStyle w:val="a7"/>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4FAE5555" w14:textId="77777777" w:rsidR="00D15A4A" w:rsidRPr="00A510E0" w:rsidRDefault="00D15A4A" w:rsidP="00D15A4A">
      <w:pPr>
        <w:ind w:firstLine="709"/>
        <w:jc w:val="both"/>
        <w:rPr>
          <w:rFonts w:ascii="Times New Roman" w:hAnsi="Times New Roman"/>
          <w:b/>
          <w:bCs/>
          <w:color w:val="FF0000"/>
          <w:sz w:val="28"/>
          <w:szCs w:val="28"/>
        </w:rPr>
      </w:pPr>
      <w:r w:rsidRPr="006059DA">
        <w:rPr>
          <w:rFonts w:ascii="Times New Roman" w:hAnsi="Times New Roman"/>
          <w:sz w:val="28"/>
          <w:szCs w:val="28"/>
        </w:rPr>
        <w:t>1.3.1. деятельность, действия (бездействие) контролируемых лиц</w:t>
      </w:r>
      <w:r>
        <w:rPr>
          <w:rFonts w:ascii="Times New Roman" w:hAnsi="Times New Roman"/>
          <w:sz w:val="28"/>
          <w:szCs w:val="28"/>
        </w:rPr>
        <w:t xml:space="preserve">, в рамках которых </w:t>
      </w:r>
      <w:r w:rsidRPr="006059DA">
        <w:rPr>
          <w:rFonts w:ascii="Times New Roman" w:hAnsi="Times New Roman"/>
          <w:sz w:val="28"/>
          <w:szCs w:val="28"/>
        </w:rPr>
        <w:t>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szCs w:val="28"/>
        </w:rPr>
        <w:t xml:space="preserve">; </w:t>
      </w:r>
    </w:p>
    <w:p w14:paraId="6E0C705F"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14:paraId="6E3FEC30" w14:textId="77777777" w:rsidR="00D15A4A" w:rsidRDefault="00D15A4A" w:rsidP="00D15A4A">
      <w:pPr>
        <w:ind w:firstLine="709"/>
        <w:jc w:val="both"/>
        <w:rPr>
          <w:rFonts w:ascii="Times New Roman" w:hAnsi="Times New Roman"/>
          <w:sz w:val="28"/>
          <w:szCs w:val="28"/>
        </w:rPr>
      </w:pPr>
      <w:proofErr w:type="gramStart"/>
      <w:r>
        <w:rPr>
          <w:rFonts w:ascii="Times New Roman" w:hAnsi="Times New Roman"/>
          <w:sz w:val="28"/>
          <w:szCs w:val="28"/>
        </w:rPr>
        <w:t>1.3.3. здания, строения, сооружения, оборудование, устройство, предметы, материалы  и другие объекты, которыми контролируемые лица владеют и (или) пользуются и к которым предъявляются обязательные требования (далее–производственные объекты).</w:t>
      </w:r>
      <w:proofErr w:type="gramEnd"/>
    </w:p>
    <w:p w14:paraId="2554DB0F" w14:textId="77777777" w:rsidR="00D15A4A" w:rsidRPr="00A510E0"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r>
        <w:rPr>
          <w:rFonts w:ascii="Times New Roman" w:hAnsi="Times New Roman"/>
          <w:sz w:val="28"/>
          <w:szCs w:val="28"/>
        </w:rPr>
        <w:t xml:space="preserve"> </w:t>
      </w:r>
      <w:r w:rsidRPr="00D353B6">
        <w:rPr>
          <w:rFonts w:ascii="Times New Roman" w:hAnsi="Times New Roman"/>
          <w:sz w:val="28"/>
          <w:szCs w:val="28"/>
        </w:rPr>
        <w:t>единого реестра контрольных мероприятий</w:t>
      </w:r>
      <w:r>
        <w:rPr>
          <w:rFonts w:ascii="Times New Roman" w:hAnsi="Times New Roman"/>
          <w:sz w:val="28"/>
          <w:szCs w:val="28"/>
        </w:rPr>
        <w:t xml:space="preserve">, </w:t>
      </w:r>
      <w:r w:rsidRPr="00A510E0">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14:paraId="43649E66" w14:textId="77777777" w:rsidR="00D15A4A" w:rsidRPr="00D353B6" w:rsidRDefault="00D15A4A" w:rsidP="00D15A4A">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14:paraId="061D81A1" w14:textId="77777777" w:rsidR="00D15A4A" w:rsidRPr="009F074C" w:rsidRDefault="00D15A4A" w:rsidP="00D15A4A">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502B769" w14:textId="77777777" w:rsidR="00D15A4A" w:rsidRPr="00BE0D30" w:rsidRDefault="00D15A4A" w:rsidP="00D15A4A">
      <w:pPr>
        <w:pStyle w:val="a7"/>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Pr="00BE0D30">
        <w:rPr>
          <w:rFonts w:ascii="Times New Roman" w:hAnsi="Times New Roman"/>
          <w:iCs/>
          <w:sz w:val="28"/>
          <w:szCs w:val="28"/>
        </w:rPr>
        <w:t xml:space="preserve">муниципального образования городское поселение Ревда </w:t>
      </w:r>
      <w:proofErr w:type="spellStart"/>
      <w:r w:rsidRPr="00BE0D30">
        <w:rPr>
          <w:rFonts w:ascii="Times New Roman" w:hAnsi="Times New Roman"/>
          <w:iCs/>
          <w:sz w:val="28"/>
          <w:szCs w:val="28"/>
        </w:rPr>
        <w:t>Ловозерского</w:t>
      </w:r>
      <w:proofErr w:type="spellEnd"/>
      <w:r w:rsidRPr="00BE0D30">
        <w:rPr>
          <w:rFonts w:ascii="Times New Roman" w:hAnsi="Times New Roman"/>
          <w:iCs/>
          <w:sz w:val="28"/>
          <w:szCs w:val="28"/>
        </w:rPr>
        <w:t xml:space="preserve"> </w:t>
      </w:r>
      <w:r w:rsidRPr="0046141E">
        <w:rPr>
          <w:rFonts w:ascii="Times New Roman" w:hAnsi="Times New Roman"/>
          <w:sz w:val="28"/>
          <w:szCs w:val="28"/>
        </w:rPr>
        <w:t xml:space="preserve">района  </w:t>
      </w:r>
      <w:r w:rsidRPr="00BE0D30">
        <w:rPr>
          <w:rFonts w:ascii="Times New Roman" w:hAnsi="Times New Roman"/>
          <w:sz w:val="28"/>
          <w:szCs w:val="28"/>
        </w:rPr>
        <w:t>(далее–Контрольный орган).</w:t>
      </w:r>
    </w:p>
    <w:p w14:paraId="4442FA48" w14:textId="77777777" w:rsidR="00D15A4A" w:rsidRPr="0046141E" w:rsidRDefault="00D15A4A" w:rsidP="00D15A4A">
      <w:pPr>
        <w:pStyle w:val="a7"/>
        <w:ind w:left="0" w:firstLine="709"/>
        <w:jc w:val="both"/>
        <w:rPr>
          <w:rFonts w:ascii="Times New Roman" w:hAnsi="Times New Roman"/>
          <w:sz w:val="28"/>
          <w:szCs w:val="28"/>
        </w:rPr>
      </w:pPr>
      <w:r w:rsidRPr="009F074C">
        <w:rPr>
          <w:rFonts w:ascii="Times New Roman" w:hAnsi="Times New Roman"/>
          <w:sz w:val="28"/>
          <w:szCs w:val="28"/>
        </w:rPr>
        <w:lastRenderedPageBreak/>
        <w:t xml:space="preserve">1.6. Руководство деятельностью по осуществлению муниципального контроля осуществляет глава </w:t>
      </w:r>
      <w:r>
        <w:rPr>
          <w:rFonts w:ascii="Times New Roman" w:hAnsi="Times New Roman"/>
          <w:sz w:val="28"/>
          <w:szCs w:val="28"/>
        </w:rPr>
        <w:t>администрации</w:t>
      </w:r>
      <w:r w:rsidRPr="009F074C">
        <w:rPr>
          <w:rFonts w:ascii="Times New Roman" w:hAnsi="Times New Roman"/>
          <w:sz w:val="28"/>
          <w:szCs w:val="28"/>
        </w:rPr>
        <w:t xml:space="preserve"> </w:t>
      </w:r>
      <w:r w:rsidRPr="00BE0D30">
        <w:rPr>
          <w:rFonts w:ascii="Times New Roman" w:hAnsi="Times New Roman"/>
          <w:iCs/>
          <w:sz w:val="28"/>
          <w:szCs w:val="28"/>
        </w:rPr>
        <w:t xml:space="preserve">муниципального образования городское поселение Ревда </w:t>
      </w:r>
      <w:proofErr w:type="spellStart"/>
      <w:r w:rsidRPr="00BE0D30">
        <w:rPr>
          <w:rFonts w:ascii="Times New Roman" w:hAnsi="Times New Roman"/>
          <w:iCs/>
          <w:sz w:val="28"/>
          <w:szCs w:val="28"/>
        </w:rPr>
        <w:t>Ловозерского</w:t>
      </w:r>
      <w:proofErr w:type="spellEnd"/>
      <w:r>
        <w:rPr>
          <w:rFonts w:ascii="Times New Roman" w:hAnsi="Times New Roman"/>
          <w:iCs/>
          <w:sz w:val="28"/>
          <w:szCs w:val="28"/>
        </w:rPr>
        <w:t xml:space="preserve"> </w:t>
      </w:r>
      <w:r w:rsidRPr="0046141E">
        <w:rPr>
          <w:rFonts w:ascii="Times New Roman" w:hAnsi="Times New Roman"/>
          <w:sz w:val="28"/>
          <w:szCs w:val="28"/>
        </w:rPr>
        <w:t>района</w:t>
      </w:r>
      <w:r>
        <w:rPr>
          <w:rFonts w:ascii="Times New Roman" w:hAnsi="Times New Roman"/>
          <w:sz w:val="28"/>
          <w:szCs w:val="28"/>
        </w:rPr>
        <w:t>.</w:t>
      </w:r>
      <w:r w:rsidRPr="0046141E">
        <w:rPr>
          <w:rFonts w:ascii="Times New Roman" w:hAnsi="Times New Roman"/>
          <w:sz w:val="28"/>
          <w:szCs w:val="28"/>
        </w:rPr>
        <w:t xml:space="preserve">  </w:t>
      </w:r>
    </w:p>
    <w:p w14:paraId="58886C67" w14:textId="77777777" w:rsidR="00D15A4A" w:rsidRPr="009F074C" w:rsidRDefault="00D15A4A" w:rsidP="00D15A4A">
      <w:pPr>
        <w:pStyle w:val="a7"/>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14:paraId="04B399DE"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79228315" w14:textId="77777777" w:rsidR="00D15A4A" w:rsidRDefault="00D15A4A" w:rsidP="00D15A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C0BA7A1"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262A8DA7" w14:textId="77777777" w:rsidR="00D15A4A" w:rsidRPr="00DB28A8" w:rsidRDefault="00D15A4A" w:rsidP="00D15A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989020E" w14:textId="77777777" w:rsidR="00D15A4A" w:rsidRPr="009F074C" w:rsidRDefault="00D15A4A" w:rsidP="00D15A4A">
      <w:pPr>
        <w:pStyle w:val="a7"/>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14:paraId="2820AA61" w14:textId="77777777" w:rsidR="00D15A4A" w:rsidRPr="009F074C" w:rsidRDefault="00D15A4A" w:rsidP="00D15A4A">
      <w:pPr>
        <w:pStyle w:val="a7"/>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14:paraId="0835162C" w14:textId="77777777" w:rsidR="00D15A4A" w:rsidRPr="00A510E0" w:rsidRDefault="00D15A4A" w:rsidP="00D15A4A">
      <w:pPr>
        <w:pStyle w:val="a7"/>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14:paraId="77A03BAC" w14:textId="77777777" w:rsidR="00D15A4A" w:rsidRPr="00A510E0" w:rsidRDefault="00D15A4A" w:rsidP="00D15A4A">
      <w:pPr>
        <w:pStyle w:val="a7"/>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91E1D55" w14:textId="77777777" w:rsidR="00D15A4A" w:rsidRPr="00875C99" w:rsidRDefault="00D15A4A" w:rsidP="00D15A4A">
      <w:pPr>
        <w:pStyle w:val="a7"/>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73583CA3"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875C99">
        <w:rPr>
          <w:rFonts w:ascii="Times New Roman" w:hAnsi="Times New Roman"/>
          <w:sz w:val="28"/>
          <w:szCs w:val="28"/>
        </w:rPr>
        <w:lastRenderedPageBreak/>
        <w:t>церемоний, не препятствовать их проведению, а также не нарушать внутренние установления религиозных организаций;</w:t>
      </w:r>
    </w:p>
    <w:p w14:paraId="1B1B3599" w14:textId="77777777" w:rsidR="00D15A4A" w:rsidRPr="009F074C" w:rsidRDefault="00D15A4A" w:rsidP="00D15A4A">
      <w:pPr>
        <w:pStyle w:val="a7"/>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szCs w:val="28"/>
        </w:rPr>
        <w:t xml:space="preserve">Мурманской </w:t>
      </w:r>
      <w:r w:rsidRPr="00875C99">
        <w:rPr>
          <w:rFonts w:ascii="Times New Roman" w:hAnsi="Times New Roman"/>
          <w:sz w:val="28"/>
          <w:szCs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14:paraId="7DE3F623" w14:textId="77777777" w:rsidR="00D15A4A" w:rsidRDefault="00D15A4A" w:rsidP="00D15A4A">
      <w:pPr>
        <w:pStyle w:val="a7"/>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14:paraId="2D668877"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14:paraId="518DF859"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E7D543C"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9155CD6"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3974BD2"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E44751A"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34D6108"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A9029AD"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875C99">
        <w:rPr>
          <w:rFonts w:ascii="Times New Roman" w:hAnsi="Times New Roman"/>
          <w:sz w:val="28"/>
          <w:szCs w:val="28"/>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14:paraId="179BAD6A"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A5884A3"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0E545D8"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6B54723"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376D11F" w14:textId="77777777" w:rsidR="00D15A4A" w:rsidRPr="00875C99" w:rsidRDefault="00D15A4A" w:rsidP="00D15A4A">
      <w:pPr>
        <w:pStyle w:val="a7"/>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0417012" w14:textId="77777777" w:rsidR="00D15A4A" w:rsidRPr="00875C99" w:rsidRDefault="00D15A4A" w:rsidP="00D15A4A">
      <w:pPr>
        <w:pStyle w:val="a7"/>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14:paraId="49754C43"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33FB8B7E" w14:textId="77777777" w:rsidR="00D15A4A" w:rsidRPr="009F074C" w:rsidRDefault="00D15A4A" w:rsidP="00D15A4A">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 xml:space="preserve">далее – единый портал государственных и муниципальных </w:t>
      </w:r>
      <w:r w:rsidRPr="00A510E0">
        <w:rPr>
          <w:rFonts w:ascii="Times New Roman" w:hAnsi="Times New Roman" w:cs="Times New Roman"/>
          <w:sz w:val="28"/>
          <w:szCs w:val="28"/>
        </w:rPr>
        <w:lastRenderedPageBreak/>
        <w:t>услуг) и (или) через региональный портал государственных и муниципальных услуг.</w:t>
      </w:r>
    </w:p>
    <w:p w14:paraId="542342DB" w14:textId="77777777" w:rsidR="00D15A4A" w:rsidRDefault="00D15A4A" w:rsidP="00D15A4A">
      <w:pPr>
        <w:pStyle w:val="ConsPlusNormal"/>
        <w:ind w:firstLine="709"/>
        <w:jc w:val="both"/>
        <w:rPr>
          <w:sz w:val="28"/>
          <w:szCs w:val="28"/>
        </w:rPr>
      </w:pPr>
    </w:p>
    <w:p w14:paraId="67C89C7B" w14:textId="77777777" w:rsidR="00D15A4A" w:rsidRPr="003658EB" w:rsidRDefault="00D15A4A" w:rsidP="00D15A4A">
      <w:pPr>
        <w:pStyle w:val="ConsPlusTitle"/>
        <w:ind w:left="1543"/>
        <w:outlineLvl w:val="1"/>
        <w:rPr>
          <w:rFonts w:cs="Arial"/>
        </w:rPr>
      </w:pPr>
      <w:r w:rsidRPr="003658EB">
        <w:rPr>
          <w:sz w:val="28"/>
          <w:szCs w:val="28"/>
        </w:rPr>
        <w:t>2. Категории риска причинения вреда (ущерба)</w:t>
      </w:r>
    </w:p>
    <w:p w14:paraId="1627FB1F" w14:textId="77777777" w:rsidR="00D15A4A" w:rsidRDefault="00D15A4A" w:rsidP="00D15A4A">
      <w:pPr>
        <w:pStyle w:val="ConsPlusNormal"/>
        <w:ind w:firstLine="709"/>
        <w:jc w:val="both"/>
        <w:rPr>
          <w:sz w:val="28"/>
          <w:szCs w:val="28"/>
        </w:rPr>
      </w:pPr>
    </w:p>
    <w:p w14:paraId="16D97EF9"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30E8DE77" w14:textId="77777777" w:rsidR="00D15A4A" w:rsidRPr="00A510E0"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14:paraId="70AB440F"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значительный риск;</w:t>
      </w:r>
    </w:p>
    <w:p w14:paraId="755EE291"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средний риск;</w:t>
      </w:r>
    </w:p>
    <w:p w14:paraId="5426BCE6"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умеренный риск;</w:t>
      </w:r>
    </w:p>
    <w:p w14:paraId="6D29B6DE"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низкий риск.</w:t>
      </w:r>
    </w:p>
    <w:p w14:paraId="74595164" w14:textId="77777777" w:rsidR="00D15A4A"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szCs w:val="28"/>
        </w:rPr>
        <w:t xml:space="preserve"> </w:t>
      </w:r>
      <w:r w:rsidRPr="009F074C">
        <w:rPr>
          <w:rFonts w:ascii="Times New Roman" w:hAnsi="Times New Roman"/>
          <w:sz w:val="28"/>
          <w:szCs w:val="28"/>
        </w:rPr>
        <w:t>установлены приложением 2</w:t>
      </w:r>
      <w:r>
        <w:rPr>
          <w:rFonts w:ascii="Times New Roman" w:hAnsi="Times New Roman"/>
          <w:sz w:val="28"/>
          <w:szCs w:val="28"/>
        </w:rPr>
        <w:t xml:space="preserve"> к настоящему Положению.</w:t>
      </w:r>
    </w:p>
    <w:p w14:paraId="21945501" w14:textId="77777777" w:rsidR="00D15A4A" w:rsidRPr="00875C99"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14:paraId="528DBB96" w14:textId="77777777" w:rsidR="00D15A4A" w:rsidRPr="00875C99"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w:t>
      </w:r>
      <w:proofErr w:type="gramEnd"/>
      <w:r w:rsidRPr="009F074C">
        <w:rPr>
          <w:rFonts w:ascii="Times New Roman" w:hAnsi="Times New Roman"/>
          <w:sz w:val="28"/>
          <w:szCs w:val="28"/>
        </w:rPr>
        <w:t xml:space="preserve"> приложением 3 к настоящему</w:t>
      </w:r>
      <w:r w:rsidRPr="00875C99">
        <w:rPr>
          <w:rFonts w:ascii="Times New Roman" w:hAnsi="Times New Roman"/>
          <w:sz w:val="28"/>
          <w:szCs w:val="28"/>
        </w:rPr>
        <w:t xml:space="preserve"> Положению. </w:t>
      </w:r>
    </w:p>
    <w:p w14:paraId="22625A7C" w14:textId="77777777" w:rsidR="00D15A4A" w:rsidRPr="00875C99"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32361D97"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119FBD3" w14:textId="77777777" w:rsidR="00D15A4A" w:rsidRDefault="00D15A4A" w:rsidP="00D15A4A">
      <w:pPr>
        <w:pStyle w:val="a7"/>
        <w:tabs>
          <w:tab w:val="left" w:pos="1134"/>
        </w:tabs>
        <w:ind w:left="0" w:firstLine="709"/>
        <w:jc w:val="both"/>
        <w:rPr>
          <w:rFonts w:ascii="Times New Roman" w:hAnsi="Times New Roman"/>
          <w:sz w:val="28"/>
          <w:szCs w:val="28"/>
        </w:rPr>
      </w:pPr>
    </w:p>
    <w:p w14:paraId="3CDEC2EA" w14:textId="77777777" w:rsidR="00D15A4A" w:rsidRPr="006229DC" w:rsidRDefault="00D15A4A" w:rsidP="00D15A4A">
      <w:pPr>
        <w:tabs>
          <w:tab w:val="left" w:pos="1134"/>
        </w:tabs>
        <w:jc w:val="center"/>
        <w:rPr>
          <w:rFonts w:ascii="Times New Roman" w:hAnsi="Times New Roman"/>
          <w:b/>
          <w:bCs/>
          <w:sz w:val="28"/>
          <w:szCs w:val="28"/>
        </w:rPr>
      </w:pPr>
      <w:r w:rsidRPr="006229DC">
        <w:rPr>
          <w:rFonts w:ascii="Times New Roman" w:hAnsi="Times New Roman"/>
          <w:b/>
          <w:bCs/>
          <w:sz w:val="28"/>
          <w:szCs w:val="28"/>
        </w:rPr>
        <w:t xml:space="preserve">3. Виды профилактических мероприятий, которые проводятся при осуществлении муниципального контроля </w:t>
      </w:r>
    </w:p>
    <w:p w14:paraId="48E86F1D" w14:textId="77777777" w:rsidR="00D15A4A" w:rsidRPr="008940AB" w:rsidRDefault="00D15A4A" w:rsidP="00D15A4A">
      <w:pPr>
        <w:tabs>
          <w:tab w:val="left" w:pos="1134"/>
        </w:tabs>
        <w:jc w:val="both"/>
        <w:rPr>
          <w:rFonts w:ascii="Times New Roman" w:hAnsi="Times New Roman"/>
          <w:sz w:val="28"/>
          <w:szCs w:val="28"/>
        </w:rPr>
      </w:pPr>
    </w:p>
    <w:p w14:paraId="17FB78CA"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25559B47" w14:textId="77777777" w:rsidR="00D15A4A" w:rsidRDefault="00D15A4A" w:rsidP="00D15A4A">
      <w:pPr>
        <w:pStyle w:val="ConsPlusNormal"/>
        <w:ind w:firstLine="709"/>
        <w:jc w:val="both"/>
        <w:rPr>
          <w:sz w:val="28"/>
          <w:szCs w:val="28"/>
        </w:rPr>
      </w:pPr>
      <w:r>
        <w:rPr>
          <w:sz w:val="28"/>
          <w:szCs w:val="28"/>
        </w:rPr>
        <w:t>1) информирование;</w:t>
      </w:r>
    </w:p>
    <w:p w14:paraId="6032A79E" w14:textId="77777777" w:rsidR="00D15A4A" w:rsidRDefault="00D15A4A" w:rsidP="00D15A4A">
      <w:pPr>
        <w:pStyle w:val="ConsPlusNormal"/>
        <w:ind w:firstLine="709"/>
        <w:jc w:val="both"/>
        <w:rPr>
          <w:sz w:val="28"/>
          <w:szCs w:val="28"/>
        </w:rPr>
      </w:pPr>
      <w:r>
        <w:rPr>
          <w:sz w:val="28"/>
          <w:szCs w:val="28"/>
        </w:rPr>
        <w:t>2) обобщение правоприменительной практики;</w:t>
      </w:r>
    </w:p>
    <w:p w14:paraId="1255346A" w14:textId="77777777" w:rsidR="00D15A4A" w:rsidRDefault="00D15A4A" w:rsidP="00D15A4A">
      <w:pPr>
        <w:pStyle w:val="ConsPlusNormal"/>
        <w:ind w:firstLine="709"/>
        <w:jc w:val="both"/>
        <w:rPr>
          <w:sz w:val="28"/>
          <w:szCs w:val="28"/>
        </w:rPr>
      </w:pPr>
      <w:r>
        <w:rPr>
          <w:sz w:val="28"/>
          <w:szCs w:val="28"/>
        </w:rPr>
        <w:t>3) объявление предостережения;</w:t>
      </w:r>
    </w:p>
    <w:p w14:paraId="69C87C14" w14:textId="77777777" w:rsidR="00D15A4A" w:rsidRDefault="00D15A4A" w:rsidP="00D15A4A">
      <w:pPr>
        <w:pStyle w:val="ConsPlusNormal"/>
        <w:ind w:firstLine="709"/>
        <w:jc w:val="both"/>
        <w:rPr>
          <w:sz w:val="28"/>
          <w:szCs w:val="28"/>
        </w:rPr>
      </w:pPr>
      <w:r>
        <w:rPr>
          <w:sz w:val="28"/>
          <w:szCs w:val="28"/>
        </w:rPr>
        <w:t>4) консультирование;</w:t>
      </w:r>
    </w:p>
    <w:p w14:paraId="4B4D0699" w14:textId="77777777" w:rsidR="00D15A4A" w:rsidRDefault="00D15A4A" w:rsidP="00D15A4A">
      <w:pPr>
        <w:pStyle w:val="ConsPlusNormal"/>
        <w:ind w:firstLine="709"/>
        <w:jc w:val="both"/>
        <w:rPr>
          <w:sz w:val="28"/>
          <w:szCs w:val="28"/>
        </w:rPr>
      </w:pPr>
      <w:r>
        <w:rPr>
          <w:sz w:val="28"/>
          <w:szCs w:val="28"/>
        </w:rPr>
        <w:t>5) профилактический визит.</w:t>
      </w:r>
    </w:p>
    <w:p w14:paraId="6502F4AB" w14:textId="77777777" w:rsidR="00D15A4A" w:rsidRDefault="00D15A4A" w:rsidP="00D15A4A">
      <w:pPr>
        <w:pStyle w:val="ConsPlusNormal"/>
        <w:ind w:firstLine="709"/>
        <w:jc w:val="both"/>
        <w:rPr>
          <w:sz w:val="28"/>
          <w:szCs w:val="28"/>
        </w:rPr>
      </w:pPr>
    </w:p>
    <w:p w14:paraId="3D714333" w14:textId="77777777" w:rsidR="00D15A4A" w:rsidRPr="006229DC" w:rsidRDefault="00D15A4A" w:rsidP="00D15A4A">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D2BD7C4" w14:textId="77777777" w:rsidR="00D15A4A" w:rsidRPr="003F7E44" w:rsidRDefault="00D15A4A" w:rsidP="00D15A4A">
      <w:pPr>
        <w:pStyle w:val="ConsPlusNormal"/>
        <w:ind w:firstLine="709"/>
        <w:jc w:val="center"/>
        <w:rPr>
          <w:b/>
          <w:bCs/>
          <w:sz w:val="28"/>
          <w:szCs w:val="28"/>
        </w:rPr>
      </w:pPr>
    </w:p>
    <w:p w14:paraId="560144AE"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3.1.1. И</w:t>
      </w:r>
      <w:r w:rsidRPr="003F7E44">
        <w:rPr>
          <w:rFonts w:ascii="Times New Roman" w:hAnsi="Times New Roman"/>
          <w:sz w:val="28"/>
          <w:szCs w:val="28"/>
        </w:rPr>
        <w:t xml:space="preserve">нформирование </w:t>
      </w:r>
      <w:r>
        <w:rPr>
          <w:rFonts w:ascii="Times New Roman" w:hAnsi="Times New Roman"/>
          <w:sz w:val="28"/>
          <w:szCs w:val="28"/>
        </w:rPr>
        <w:t>осуществляется посредством р</w:t>
      </w:r>
      <w:r w:rsidRPr="009F074C">
        <w:rPr>
          <w:rFonts w:ascii="Times New Roman" w:hAnsi="Times New Roman"/>
          <w:sz w:val="28"/>
          <w:szCs w:val="28"/>
        </w:rPr>
        <w:t xml:space="preserve">азмещения сведений, </w:t>
      </w:r>
      <w:r>
        <w:rPr>
          <w:rFonts w:ascii="Times New Roman" w:hAnsi="Times New Roman"/>
          <w:sz w:val="28"/>
          <w:szCs w:val="28"/>
        </w:rPr>
        <w:t xml:space="preserve">  предусмотренных   </w:t>
      </w:r>
      <w:r w:rsidRPr="009F074C">
        <w:rPr>
          <w:rFonts w:ascii="Times New Roman" w:hAnsi="Times New Roman"/>
          <w:sz w:val="28"/>
          <w:szCs w:val="28"/>
        </w:rPr>
        <w:t>частью 3</w:t>
      </w:r>
      <w:r>
        <w:rPr>
          <w:rFonts w:ascii="Times New Roman" w:hAnsi="Times New Roman"/>
          <w:sz w:val="28"/>
          <w:szCs w:val="28"/>
        </w:rPr>
        <w:t xml:space="preserve">   </w:t>
      </w:r>
      <w:r w:rsidRPr="009F074C">
        <w:rPr>
          <w:rFonts w:ascii="Times New Roman" w:hAnsi="Times New Roman"/>
          <w:sz w:val="28"/>
          <w:szCs w:val="28"/>
        </w:rPr>
        <w:t xml:space="preserve"> статьи 46</w:t>
      </w:r>
      <w:r>
        <w:rPr>
          <w:rFonts w:ascii="Times New Roman" w:hAnsi="Times New Roman"/>
          <w:sz w:val="28"/>
          <w:szCs w:val="28"/>
        </w:rPr>
        <w:t xml:space="preserve">   </w:t>
      </w:r>
      <w:r w:rsidRPr="009F074C">
        <w:rPr>
          <w:rFonts w:ascii="Times New Roman" w:hAnsi="Times New Roman"/>
          <w:sz w:val="28"/>
          <w:szCs w:val="28"/>
        </w:rPr>
        <w:t xml:space="preserve"> Федерального закона </w:t>
      </w:r>
    </w:p>
    <w:p w14:paraId="09B4B62F" w14:textId="77777777" w:rsidR="00D15A4A" w:rsidRPr="00E80974" w:rsidRDefault="00D15A4A" w:rsidP="00D15A4A">
      <w:pPr>
        <w:pStyle w:val="a7"/>
        <w:tabs>
          <w:tab w:val="left" w:pos="1134"/>
        </w:tabs>
        <w:ind w:left="0"/>
        <w:jc w:val="both"/>
        <w:rPr>
          <w:rFonts w:ascii="Times New Roman" w:hAnsi="Times New Roman"/>
          <w:sz w:val="28"/>
          <w:szCs w:val="28"/>
        </w:rPr>
      </w:pPr>
      <w:r w:rsidRPr="009F074C">
        <w:rPr>
          <w:rFonts w:ascii="Times New Roman" w:hAnsi="Times New Roman"/>
          <w:sz w:val="28"/>
          <w:szCs w:val="28"/>
        </w:rPr>
        <w:t>№ 248-ФЗ</w:t>
      </w:r>
      <w:r>
        <w:rPr>
          <w:rFonts w:ascii="Times New Roman" w:hAnsi="Times New Roman"/>
          <w:sz w:val="28"/>
          <w:szCs w:val="28"/>
        </w:rPr>
        <w:t xml:space="preserve"> </w:t>
      </w:r>
      <w:r w:rsidRPr="009F074C">
        <w:rPr>
          <w:rFonts w:ascii="Times New Roman" w:hAnsi="Times New Roman"/>
          <w:sz w:val="28"/>
          <w:szCs w:val="28"/>
        </w:rPr>
        <w:t>на официальном сайте</w:t>
      </w:r>
      <w:r>
        <w:rPr>
          <w:rFonts w:ascii="Times New Roman" w:hAnsi="Times New Roman"/>
          <w:sz w:val="28"/>
          <w:szCs w:val="28"/>
        </w:rPr>
        <w:t xml:space="preserve"> органов местного самоуправления </w:t>
      </w:r>
      <w:r w:rsidRPr="009F074C">
        <w:rPr>
          <w:rFonts w:ascii="Times New Roman" w:hAnsi="Times New Roman"/>
          <w:sz w:val="28"/>
          <w:szCs w:val="28"/>
        </w:rPr>
        <w:t xml:space="preserve">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r>
        <w:rPr>
          <w:rFonts w:ascii="Times New Roman" w:hAnsi="Times New Roman"/>
          <w:sz w:val="28"/>
          <w:szCs w:val="28"/>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74BDDCEC" w14:textId="77777777" w:rsidR="00D15A4A" w:rsidRPr="009F074C"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14:paraId="32D13E40"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04DE21D" w14:textId="77777777" w:rsidR="00D15A4A" w:rsidRPr="009F074C" w:rsidRDefault="00D15A4A" w:rsidP="00D15A4A">
      <w:pPr>
        <w:ind w:firstLine="709"/>
        <w:jc w:val="both"/>
        <w:rPr>
          <w:rFonts w:ascii="Times New Roman" w:hAnsi="Times New Roman"/>
          <w:color w:val="FF0000"/>
          <w:sz w:val="28"/>
          <w:szCs w:val="28"/>
        </w:rPr>
      </w:pPr>
      <w:r w:rsidRPr="009F074C">
        <w:rPr>
          <w:rFonts w:ascii="Times New Roman" w:hAnsi="Times New Roman"/>
          <w:sz w:val="28"/>
          <w:szCs w:val="28"/>
        </w:rPr>
        <w:t xml:space="preserve">Контрольный орган обеспечивает публичное обсуждение проекта доклада. </w:t>
      </w:r>
    </w:p>
    <w:p w14:paraId="66E8233D" w14:textId="77777777" w:rsidR="00D15A4A" w:rsidRPr="00953632" w:rsidRDefault="00D15A4A" w:rsidP="00D15A4A">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729CB78B" w14:textId="77777777" w:rsidR="00D15A4A" w:rsidRDefault="00D15A4A" w:rsidP="00D15A4A">
      <w:pPr>
        <w:ind w:firstLine="709"/>
        <w:jc w:val="both"/>
        <w:rPr>
          <w:rFonts w:ascii="Times New Roman" w:hAnsi="Times New Roman"/>
          <w:sz w:val="28"/>
          <w:szCs w:val="28"/>
        </w:rPr>
      </w:pPr>
    </w:p>
    <w:p w14:paraId="013A4E47" w14:textId="77777777" w:rsidR="00D15A4A" w:rsidRDefault="00D15A4A" w:rsidP="00D15A4A">
      <w:pPr>
        <w:jc w:val="center"/>
        <w:rPr>
          <w:rFonts w:ascii="Times New Roman" w:hAnsi="Times New Roman"/>
          <w:sz w:val="28"/>
          <w:szCs w:val="28"/>
        </w:rPr>
      </w:pPr>
      <w:r>
        <w:rPr>
          <w:rFonts w:ascii="Times New Roman" w:hAnsi="Times New Roman"/>
          <w:sz w:val="28"/>
          <w:szCs w:val="28"/>
        </w:rPr>
        <w:t xml:space="preserve">3.2. Предостережение о недопустимости нарушения </w:t>
      </w:r>
    </w:p>
    <w:p w14:paraId="34D9BA28" w14:textId="77777777" w:rsidR="00D15A4A" w:rsidRDefault="00D15A4A" w:rsidP="00D15A4A">
      <w:pPr>
        <w:jc w:val="center"/>
        <w:rPr>
          <w:rFonts w:ascii="Times New Roman" w:hAnsi="Times New Roman"/>
          <w:sz w:val="28"/>
          <w:szCs w:val="28"/>
        </w:rPr>
      </w:pPr>
      <w:r>
        <w:rPr>
          <w:rFonts w:ascii="Times New Roman" w:hAnsi="Times New Roman"/>
          <w:sz w:val="28"/>
          <w:szCs w:val="28"/>
        </w:rPr>
        <w:t>обязательных требований</w:t>
      </w:r>
    </w:p>
    <w:p w14:paraId="1FC76B7F" w14:textId="77777777" w:rsidR="00D15A4A" w:rsidRDefault="00D15A4A" w:rsidP="00D15A4A">
      <w:pPr>
        <w:ind w:firstLine="709"/>
        <w:jc w:val="center"/>
        <w:rPr>
          <w:rFonts w:ascii="Times New Roman" w:hAnsi="Times New Roman"/>
          <w:b/>
          <w:bCs/>
          <w:sz w:val="28"/>
          <w:szCs w:val="28"/>
        </w:rPr>
      </w:pPr>
    </w:p>
    <w:p w14:paraId="4073B9BF"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14:paraId="32A9A4F9"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12AB8C1" w14:textId="77777777" w:rsidR="00D15A4A" w:rsidRPr="009F074C" w:rsidRDefault="00D15A4A" w:rsidP="00D15A4A">
      <w:pPr>
        <w:pStyle w:val="ConsPlusNormal"/>
        <w:ind w:firstLine="709"/>
        <w:jc w:val="both"/>
        <w:rPr>
          <w:sz w:val="28"/>
          <w:szCs w:val="28"/>
        </w:rPr>
      </w:pPr>
      <w:r w:rsidRPr="009F074C">
        <w:rPr>
          <w:sz w:val="28"/>
          <w:szCs w:val="28"/>
        </w:rPr>
        <w:t>3.2.3. Контролируемое лицо в течение десяти</w:t>
      </w:r>
      <w:r>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14:paraId="4EFE84DA" w14:textId="77777777" w:rsidR="00D15A4A" w:rsidRDefault="00D15A4A" w:rsidP="00D15A4A">
      <w:pPr>
        <w:ind w:firstLine="709"/>
        <w:jc w:val="both"/>
        <w:rPr>
          <w:rFonts w:ascii="Times New Roman" w:hAnsi="Times New Roman"/>
          <w:sz w:val="28"/>
          <w:szCs w:val="28"/>
        </w:rPr>
      </w:pPr>
      <w:r w:rsidRPr="009F074C">
        <w:rPr>
          <w:rFonts w:ascii="Times New Roman" w:hAnsi="Times New Roman"/>
          <w:sz w:val="28"/>
          <w:szCs w:val="28"/>
        </w:rPr>
        <w:t>3.2.4. Возражение должно содержать:</w:t>
      </w:r>
    </w:p>
    <w:p w14:paraId="153B76A4" w14:textId="77777777" w:rsidR="00D15A4A" w:rsidRDefault="00D15A4A" w:rsidP="00D15A4A">
      <w:pPr>
        <w:ind w:firstLine="709"/>
        <w:jc w:val="both"/>
        <w:rPr>
          <w:rFonts w:ascii="Times New Roman" w:hAnsi="Times New Roman"/>
          <w:sz w:val="28"/>
          <w:szCs w:val="28"/>
        </w:rPr>
      </w:pPr>
      <w:proofErr w:type="gramStart"/>
      <w:r>
        <w:rPr>
          <w:rFonts w:ascii="Times New Roman" w:hAnsi="Times New Roman"/>
          <w:sz w:val="28"/>
          <w:szCs w:val="28"/>
        </w:rPr>
        <w:t xml:space="preserve">1) наименование </w:t>
      </w:r>
      <w:r w:rsidRPr="0032462E">
        <w:rPr>
          <w:rFonts w:ascii="Times New Roman" w:hAnsi="Times New Roman"/>
          <w:sz w:val="28"/>
          <w:szCs w:val="28"/>
        </w:rPr>
        <w:t>Контрольного</w:t>
      </w:r>
      <w:r>
        <w:rPr>
          <w:rFonts w:ascii="Times New Roman" w:hAnsi="Times New Roman"/>
          <w:sz w:val="28"/>
          <w:szCs w:val="28"/>
        </w:rPr>
        <w:t xml:space="preserve"> органа, в который направляется возражение;</w:t>
      </w:r>
      <w:proofErr w:type="gramEnd"/>
    </w:p>
    <w:p w14:paraId="25432415" w14:textId="77777777" w:rsidR="00D15A4A" w:rsidRDefault="00D15A4A" w:rsidP="00D15A4A">
      <w:pPr>
        <w:ind w:firstLine="709"/>
        <w:jc w:val="both"/>
        <w:rPr>
          <w:rFonts w:ascii="Times New Roman" w:hAnsi="Times New Roman"/>
          <w:sz w:val="28"/>
          <w:szCs w:val="28"/>
        </w:rPr>
      </w:pPr>
      <w:proofErr w:type="gramStart"/>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1BCBFD71"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3) дату и номер предостережения;</w:t>
      </w:r>
    </w:p>
    <w:p w14:paraId="7BC69A49"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 xml:space="preserve">4) доводы, на основании которых контролируемое лицо </w:t>
      </w:r>
      <w:proofErr w:type="gramStart"/>
      <w:r>
        <w:rPr>
          <w:rFonts w:ascii="Times New Roman" w:hAnsi="Times New Roman"/>
          <w:sz w:val="28"/>
          <w:szCs w:val="28"/>
        </w:rPr>
        <w:t>не согласно</w:t>
      </w:r>
      <w:proofErr w:type="gramEnd"/>
      <w:r>
        <w:rPr>
          <w:rFonts w:ascii="Times New Roman" w:hAnsi="Times New Roman"/>
          <w:sz w:val="28"/>
          <w:szCs w:val="28"/>
        </w:rPr>
        <w:t xml:space="preserve"> с объявленным предостережением;</w:t>
      </w:r>
    </w:p>
    <w:p w14:paraId="0D19D23E"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14:paraId="32A34168"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6) личную подпись и дату.</w:t>
      </w:r>
    </w:p>
    <w:p w14:paraId="3C11050E"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3FBAE7E" w14:textId="77777777" w:rsidR="00D15A4A" w:rsidRPr="00452C8C" w:rsidRDefault="00D15A4A" w:rsidP="00D15A4A">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14:paraId="196211C2" w14:textId="77777777" w:rsidR="00D15A4A" w:rsidRPr="00452C8C" w:rsidRDefault="00D15A4A" w:rsidP="00D15A4A">
      <w:pPr>
        <w:ind w:firstLine="709"/>
        <w:jc w:val="both"/>
        <w:rPr>
          <w:rFonts w:ascii="Times New Roman" w:hAnsi="Times New Roman"/>
          <w:sz w:val="28"/>
          <w:szCs w:val="28"/>
        </w:rPr>
      </w:pPr>
      <w:r w:rsidRPr="00452C8C">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14:paraId="62500E39" w14:textId="77777777" w:rsidR="00D15A4A" w:rsidRPr="00452C8C" w:rsidRDefault="00D15A4A" w:rsidP="00D15A4A">
      <w:pPr>
        <w:ind w:firstLine="709"/>
        <w:jc w:val="both"/>
        <w:rPr>
          <w:rFonts w:ascii="Times New Roman" w:hAnsi="Times New Roman"/>
          <w:sz w:val="28"/>
          <w:szCs w:val="28"/>
        </w:rPr>
      </w:pPr>
      <w:r w:rsidRPr="00452C8C">
        <w:rPr>
          <w:rFonts w:ascii="Times New Roman" w:hAnsi="Times New Roman"/>
          <w:sz w:val="28"/>
          <w:szCs w:val="28"/>
        </w:rPr>
        <w:t>1) удовлетворяет возражение в форме отмены предостережения;</w:t>
      </w:r>
    </w:p>
    <w:p w14:paraId="343E9D3D" w14:textId="77777777" w:rsidR="00D15A4A" w:rsidRPr="00452C8C" w:rsidRDefault="00D15A4A" w:rsidP="00D15A4A">
      <w:pPr>
        <w:ind w:firstLine="709"/>
        <w:jc w:val="both"/>
        <w:rPr>
          <w:rFonts w:ascii="Times New Roman" w:hAnsi="Times New Roman"/>
          <w:sz w:val="28"/>
          <w:szCs w:val="28"/>
        </w:rPr>
      </w:pPr>
      <w:r w:rsidRPr="00452C8C">
        <w:rPr>
          <w:rFonts w:ascii="Times New Roman" w:hAnsi="Times New Roman"/>
          <w:sz w:val="28"/>
          <w:szCs w:val="28"/>
        </w:rPr>
        <w:t>2) отказывает в удовлетворении возражения с указанием причины отказа.</w:t>
      </w:r>
    </w:p>
    <w:p w14:paraId="612302A7" w14:textId="77777777" w:rsidR="00D15A4A" w:rsidRPr="00452C8C" w:rsidRDefault="00D15A4A" w:rsidP="00D15A4A">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Pr>
          <w:sz w:val="28"/>
          <w:szCs w:val="28"/>
        </w:rPr>
        <w:t xml:space="preserve"> </w:t>
      </w:r>
      <w:r w:rsidRPr="00452C8C">
        <w:rPr>
          <w:sz w:val="28"/>
          <w:szCs w:val="28"/>
        </w:rPr>
        <w:t>рабочих дней со дня рассмотрения возражения в отношении предостережения.</w:t>
      </w:r>
    </w:p>
    <w:p w14:paraId="1729A42D" w14:textId="77777777" w:rsidR="00D15A4A" w:rsidRDefault="00D15A4A" w:rsidP="00D15A4A">
      <w:pPr>
        <w:ind w:firstLine="709"/>
        <w:jc w:val="both"/>
        <w:rPr>
          <w:rFonts w:ascii="Times New Roman" w:hAnsi="Times New Roman"/>
          <w:sz w:val="28"/>
          <w:szCs w:val="28"/>
        </w:rPr>
      </w:pPr>
      <w:r w:rsidRPr="00452C8C">
        <w:rPr>
          <w:rFonts w:ascii="Times New Roman" w:hAnsi="Times New Roman"/>
          <w:sz w:val="28"/>
          <w:szCs w:val="28"/>
        </w:rPr>
        <w:lastRenderedPageBreak/>
        <w:t>3.2.9. Повторное направление возражения по тем же основаниям</w:t>
      </w:r>
      <w:r>
        <w:rPr>
          <w:rFonts w:ascii="Times New Roman" w:hAnsi="Times New Roman"/>
          <w:sz w:val="28"/>
          <w:szCs w:val="28"/>
        </w:rPr>
        <w:t xml:space="preserve"> не допускается.</w:t>
      </w:r>
    </w:p>
    <w:p w14:paraId="338C0E37" w14:textId="77777777" w:rsidR="00D15A4A" w:rsidRPr="0024234A" w:rsidRDefault="00D15A4A" w:rsidP="00D15A4A">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F0A32D8" w14:textId="77777777" w:rsidR="00D15A4A" w:rsidRDefault="00D15A4A" w:rsidP="00D15A4A">
      <w:pPr>
        <w:ind w:firstLine="709"/>
        <w:jc w:val="center"/>
        <w:rPr>
          <w:rFonts w:ascii="Times New Roman" w:hAnsi="Times New Roman"/>
          <w:sz w:val="28"/>
          <w:szCs w:val="28"/>
        </w:rPr>
      </w:pPr>
    </w:p>
    <w:p w14:paraId="654D3A4B" w14:textId="77777777" w:rsidR="00D15A4A" w:rsidRDefault="00D15A4A" w:rsidP="00D15A4A">
      <w:pPr>
        <w:jc w:val="center"/>
        <w:rPr>
          <w:rFonts w:ascii="Times New Roman" w:hAnsi="Times New Roman"/>
          <w:sz w:val="28"/>
          <w:szCs w:val="28"/>
        </w:rPr>
      </w:pPr>
      <w:r>
        <w:rPr>
          <w:rFonts w:ascii="Times New Roman" w:hAnsi="Times New Roman"/>
          <w:sz w:val="28"/>
          <w:szCs w:val="28"/>
        </w:rPr>
        <w:t>3.3. Консультирование</w:t>
      </w:r>
    </w:p>
    <w:p w14:paraId="5EC2476E" w14:textId="77777777" w:rsidR="00D15A4A" w:rsidRDefault="00D15A4A" w:rsidP="00D15A4A">
      <w:pPr>
        <w:ind w:firstLine="709"/>
        <w:jc w:val="center"/>
        <w:rPr>
          <w:rFonts w:ascii="Times New Roman" w:hAnsi="Times New Roman"/>
          <w:b/>
          <w:bCs/>
          <w:sz w:val="28"/>
          <w:szCs w:val="28"/>
        </w:rPr>
      </w:pPr>
    </w:p>
    <w:p w14:paraId="5E3B2E49" w14:textId="77777777" w:rsidR="00D15A4A" w:rsidRPr="009F074C" w:rsidRDefault="00D15A4A" w:rsidP="00D15A4A">
      <w:pPr>
        <w:pStyle w:val="ConsPlusNormal"/>
        <w:ind w:firstLine="709"/>
        <w:jc w:val="both"/>
        <w:rPr>
          <w:sz w:val="28"/>
          <w:szCs w:val="28"/>
        </w:rPr>
      </w:pPr>
      <w:r w:rsidRPr="009F074C">
        <w:rPr>
          <w:sz w:val="28"/>
          <w:szCs w:val="28"/>
        </w:rPr>
        <w:t xml:space="preserve">3.3.1. Консультирование </w:t>
      </w:r>
      <w:r>
        <w:rPr>
          <w:sz w:val="28"/>
          <w:szCs w:val="28"/>
        </w:rPr>
        <w:t xml:space="preserve">(разъяснения по вопросам, связанным с организацией и осуществлением муниципального контроля) </w:t>
      </w:r>
      <w:r w:rsidRPr="009F074C">
        <w:rPr>
          <w:sz w:val="28"/>
          <w:szCs w:val="28"/>
        </w:rPr>
        <w:t>контролируемых лиц и их представителей осуществляется по вопросам, связанным с организацией и осуществлением муниципального контроля:</w:t>
      </w:r>
    </w:p>
    <w:p w14:paraId="1F6B92DE" w14:textId="77777777" w:rsidR="00D15A4A" w:rsidRPr="009F074C" w:rsidRDefault="00D15A4A" w:rsidP="00D15A4A">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14:paraId="7CEE1B26" w14:textId="77777777" w:rsidR="00D15A4A" w:rsidRPr="009F074C" w:rsidRDefault="00D15A4A" w:rsidP="00D15A4A">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14:paraId="55946C1A" w14:textId="77777777" w:rsidR="00D15A4A" w:rsidRPr="009F074C" w:rsidRDefault="00D15A4A" w:rsidP="00D15A4A">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14:paraId="3A03FF7B" w14:textId="77777777" w:rsidR="00D15A4A" w:rsidRPr="009F074C" w:rsidRDefault="00D15A4A" w:rsidP="00D15A4A">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14:paraId="466CE9F3"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14:paraId="5B57E811" w14:textId="77777777" w:rsidR="00D15A4A" w:rsidRPr="009F074C" w:rsidRDefault="00D15A4A" w:rsidP="00D15A4A">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66EB761" w14:textId="77777777" w:rsidR="00D15A4A" w:rsidRPr="009F074C" w:rsidRDefault="00D15A4A" w:rsidP="00D15A4A">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w:t>
      </w:r>
      <w:r>
        <w:rPr>
          <w:sz w:val="28"/>
          <w:szCs w:val="28"/>
        </w:rPr>
        <w:t>5</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707DF0F5"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14:paraId="2A91D659"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Время разговора по телефону не должно превышать 10 минут.</w:t>
      </w:r>
    </w:p>
    <w:p w14:paraId="37D8EB06" w14:textId="77777777" w:rsidR="00D15A4A" w:rsidRPr="009F074C" w:rsidRDefault="00D15A4A" w:rsidP="00D15A4A">
      <w:pPr>
        <w:pStyle w:val="ConsPlusNormal"/>
        <w:ind w:firstLine="709"/>
        <w:jc w:val="both"/>
        <w:rPr>
          <w:sz w:val="28"/>
          <w:szCs w:val="28"/>
        </w:rPr>
      </w:pPr>
      <w:r w:rsidRPr="009F074C">
        <w:rPr>
          <w:sz w:val="28"/>
          <w:szCs w:val="28"/>
        </w:rPr>
        <w:t>3.3.</w:t>
      </w:r>
      <w:r>
        <w:rPr>
          <w:sz w:val="28"/>
          <w:szCs w:val="28"/>
        </w:rPr>
        <w:t>4</w:t>
      </w:r>
      <w:r w:rsidRPr="009F074C">
        <w:rPr>
          <w:sz w:val="28"/>
          <w:szCs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7BD2517" w14:textId="77777777" w:rsidR="00D15A4A" w:rsidRPr="009F074C" w:rsidRDefault="00D15A4A" w:rsidP="00D15A4A">
      <w:pPr>
        <w:pStyle w:val="ConsPlusNormal"/>
        <w:ind w:firstLine="709"/>
        <w:jc w:val="both"/>
        <w:rPr>
          <w:sz w:val="28"/>
          <w:szCs w:val="28"/>
        </w:rPr>
      </w:pPr>
      <w:r w:rsidRPr="009F074C">
        <w:rPr>
          <w:sz w:val="28"/>
          <w:szCs w:val="28"/>
        </w:rPr>
        <w:t>3.3.</w:t>
      </w:r>
      <w:r>
        <w:rPr>
          <w:sz w:val="28"/>
          <w:szCs w:val="28"/>
        </w:rPr>
        <w:t>5</w:t>
      </w:r>
      <w:r w:rsidRPr="009F074C">
        <w:rPr>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36"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14:paraId="4E44AA03" w14:textId="77777777" w:rsidR="00D15A4A" w:rsidRPr="009F074C" w:rsidRDefault="00D15A4A" w:rsidP="00D15A4A">
      <w:pPr>
        <w:pStyle w:val="ConsPlusNormal"/>
        <w:ind w:firstLine="709"/>
        <w:jc w:val="both"/>
        <w:rPr>
          <w:sz w:val="28"/>
          <w:szCs w:val="28"/>
        </w:rPr>
      </w:pPr>
      <w:r w:rsidRPr="009F074C">
        <w:rPr>
          <w:sz w:val="28"/>
          <w:szCs w:val="28"/>
        </w:rPr>
        <w:t>3.3.</w:t>
      </w:r>
      <w:r>
        <w:rPr>
          <w:sz w:val="28"/>
          <w:szCs w:val="28"/>
        </w:rPr>
        <w:t>6</w:t>
      </w:r>
      <w:r w:rsidRPr="009F074C">
        <w:rPr>
          <w:sz w:val="28"/>
          <w:szCs w:val="28"/>
        </w:rPr>
        <w:t>. Контрольный орган осуществляет учет проведенных консультирований</w:t>
      </w:r>
      <w:r>
        <w:rPr>
          <w:sz w:val="28"/>
          <w:szCs w:val="28"/>
        </w:rPr>
        <w:t>, который проводится посредством внесения соответствующей записи в журнал консультирования.</w:t>
      </w:r>
    </w:p>
    <w:p w14:paraId="3B3B19F2" w14:textId="77777777" w:rsidR="00D15A4A" w:rsidRPr="009F074C" w:rsidRDefault="00D15A4A" w:rsidP="00D15A4A">
      <w:pPr>
        <w:pStyle w:val="ConsPlusNormal"/>
        <w:ind w:firstLine="709"/>
        <w:jc w:val="both"/>
        <w:rPr>
          <w:sz w:val="28"/>
          <w:szCs w:val="28"/>
        </w:rPr>
      </w:pPr>
    </w:p>
    <w:p w14:paraId="655F1F1F" w14:textId="77777777" w:rsidR="00D15A4A" w:rsidRPr="00452C8C" w:rsidRDefault="00D15A4A" w:rsidP="00D15A4A">
      <w:pPr>
        <w:pStyle w:val="ConsPlusNormal"/>
        <w:ind w:firstLine="0"/>
        <w:jc w:val="center"/>
        <w:rPr>
          <w:sz w:val="28"/>
          <w:szCs w:val="28"/>
        </w:rPr>
      </w:pPr>
      <w:r w:rsidRPr="00452C8C">
        <w:rPr>
          <w:sz w:val="28"/>
          <w:szCs w:val="28"/>
        </w:rPr>
        <w:t>3.4. Профилактический визит</w:t>
      </w:r>
    </w:p>
    <w:p w14:paraId="0D39C9AC" w14:textId="77777777" w:rsidR="00D15A4A" w:rsidRPr="00452C8C" w:rsidRDefault="00D15A4A" w:rsidP="00D15A4A">
      <w:pPr>
        <w:pStyle w:val="ConsPlusNormal"/>
        <w:ind w:firstLine="709"/>
        <w:jc w:val="both"/>
        <w:rPr>
          <w:b/>
          <w:bCs/>
          <w:sz w:val="28"/>
          <w:szCs w:val="28"/>
        </w:rPr>
      </w:pPr>
    </w:p>
    <w:p w14:paraId="7CFA840D" w14:textId="77777777" w:rsidR="00D15A4A" w:rsidRPr="009F074C" w:rsidRDefault="00D15A4A" w:rsidP="00D15A4A">
      <w:pPr>
        <w:ind w:firstLine="709"/>
        <w:jc w:val="both"/>
        <w:rPr>
          <w:rFonts w:ascii="Times New Roman" w:hAnsi="Times New Roman"/>
          <w:sz w:val="28"/>
          <w:szCs w:val="28"/>
        </w:rPr>
      </w:pPr>
      <w:r w:rsidRPr="00452C8C">
        <w:rPr>
          <w:rFonts w:ascii="Times New Roman" w:hAnsi="Times New Roman"/>
          <w:sz w:val="28"/>
          <w:szCs w:val="28"/>
        </w:rPr>
        <w:lastRenderedPageBreak/>
        <w:t>3.4.1. Профилактический</w:t>
      </w:r>
      <w:r>
        <w:rPr>
          <w:rFonts w:ascii="Times New Roman" w:hAnsi="Times New Roman"/>
          <w:sz w:val="28"/>
          <w:szCs w:val="28"/>
        </w:rPr>
        <w:t xml:space="preserve"> визит </w:t>
      </w:r>
      <w:r w:rsidRPr="00F94A04">
        <w:rPr>
          <w:rFonts w:ascii="Times New Roman" w:hAnsi="Times New Roman"/>
          <w:sz w:val="28"/>
          <w:szCs w:val="28"/>
        </w:rPr>
        <w:t>проводится</w:t>
      </w:r>
      <w:r>
        <w:rPr>
          <w:rFonts w:ascii="Times New Roman" w:hAnsi="Times New Roman"/>
          <w:sz w:val="28"/>
          <w:szCs w:val="28"/>
        </w:rPr>
        <w:t xml:space="preserve"> </w:t>
      </w:r>
      <w:r w:rsidRPr="00F94A04">
        <w:rPr>
          <w:rFonts w:ascii="Times New Roman" w:hAnsi="Times New Roman"/>
          <w:sz w:val="28"/>
          <w:szCs w:val="28"/>
        </w:rPr>
        <w:t>инспектором в</w:t>
      </w:r>
      <w:r>
        <w:rPr>
          <w:rFonts w:ascii="Times New Roman" w:hAnsi="Times New Roman"/>
          <w:sz w:val="28"/>
          <w:szCs w:val="28"/>
        </w:rPr>
        <w:t xml:space="preserve"> форме профилактической беседы по месту осуществления деятельности </w:t>
      </w:r>
      <w:r w:rsidRPr="009F074C">
        <w:rPr>
          <w:rFonts w:ascii="Times New Roman" w:hAnsi="Times New Roman"/>
          <w:sz w:val="28"/>
          <w:szCs w:val="28"/>
        </w:rPr>
        <w:t>контролируемого лица либо путем использования видео-конференц-связи.</w:t>
      </w:r>
    </w:p>
    <w:p w14:paraId="31A8EC3F" w14:textId="77777777" w:rsidR="00D15A4A" w:rsidRPr="009F074C" w:rsidRDefault="00D15A4A" w:rsidP="00D15A4A">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14:paraId="387BFA97"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3.4.2. Инспектор проводит обязательный профилактический визит в отношении:</w:t>
      </w:r>
    </w:p>
    <w:p w14:paraId="07493432" w14:textId="77777777" w:rsidR="00D15A4A" w:rsidRPr="00452C8C" w:rsidRDefault="00D15A4A" w:rsidP="00D15A4A">
      <w:pPr>
        <w:ind w:firstLine="709"/>
        <w:jc w:val="both"/>
        <w:rPr>
          <w:rFonts w:ascii="Times New Roman" w:hAnsi="Times New Roman"/>
          <w:sz w:val="28"/>
          <w:szCs w:val="28"/>
        </w:rPr>
      </w:pPr>
      <w:r>
        <w:rPr>
          <w:rFonts w:ascii="Times New Roman" w:hAnsi="Times New Roman"/>
          <w:sz w:val="28"/>
          <w:szCs w:val="28"/>
        </w:rPr>
        <w:t>1) контролируемых лиц</w:t>
      </w:r>
      <w:r>
        <w:rPr>
          <w:sz w:val="28"/>
          <w:szCs w:val="28"/>
        </w:rPr>
        <w:t>,</w:t>
      </w:r>
      <w:r>
        <w:rPr>
          <w:rFonts w:ascii="Times New Roman" w:hAnsi="Times New Roman"/>
          <w:sz w:val="28"/>
          <w:szCs w:val="28"/>
        </w:rPr>
        <w:t xml:space="preserve"> приступающих к осуществлению деятельности </w:t>
      </w:r>
      <w:r w:rsidRPr="00F93A18">
        <w:rPr>
          <w:rFonts w:ascii="Times New Roman" w:hAnsi="Times New Roman"/>
          <w:sz w:val="28"/>
          <w:szCs w:val="28"/>
        </w:rPr>
        <w:t xml:space="preserve">в сфере </w:t>
      </w:r>
      <w:r w:rsidRPr="00452C8C">
        <w:rPr>
          <w:rFonts w:ascii="Times New Roman" w:hAnsi="Times New Roman"/>
          <w:spacing w:val="2"/>
          <w:sz w:val="28"/>
          <w:szCs w:val="28"/>
        </w:rPr>
        <w:t>автомобильного транспорта</w:t>
      </w:r>
      <w:r>
        <w:rPr>
          <w:rFonts w:ascii="Times New Roman" w:hAnsi="Times New Roman"/>
          <w:spacing w:val="2"/>
          <w:sz w:val="28"/>
          <w:szCs w:val="28"/>
        </w:rPr>
        <w:t xml:space="preserve"> </w:t>
      </w:r>
      <w:r w:rsidRPr="00452C8C">
        <w:rPr>
          <w:rFonts w:ascii="Times New Roman" w:hAnsi="Times New Roman"/>
          <w:spacing w:val="2"/>
          <w:sz w:val="28"/>
          <w:szCs w:val="28"/>
        </w:rPr>
        <w:t xml:space="preserve"> и  дорожного хозяйства</w:t>
      </w:r>
      <w:r w:rsidRPr="00452C8C">
        <w:rPr>
          <w:rFonts w:ascii="Times New Roman" w:hAnsi="Times New Roman"/>
          <w:sz w:val="28"/>
          <w:szCs w:val="28"/>
        </w:rPr>
        <w:t>, не позднее чем в течение одного года с момента начала такой деятельности (при наличии сведений о начале деятельности);</w:t>
      </w:r>
    </w:p>
    <w:p w14:paraId="1E6424A1" w14:textId="77777777" w:rsidR="00D15A4A" w:rsidRPr="00452C8C" w:rsidRDefault="00D15A4A" w:rsidP="00D15A4A">
      <w:pPr>
        <w:ind w:firstLine="709"/>
        <w:jc w:val="both"/>
        <w:rPr>
          <w:rFonts w:ascii="Times New Roman" w:hAnsi="Times New Roman"/>
          <w:sz w:val="28"/>
          <w:szCs w:val="28"/>
        </w:rPr>
      </w:pPr>
      <w:r w:rsidRPr="00452C8C">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2DDEC64" w14:textId="77777777" w:rsidR="00D15A4A" w:rsidRPr="00452C8C" w:rsidRDefault="00D15A4A" w:rsidP="00D15A4A">
      <w:pPr>
        <w:ind w:firstLine="709"/>
        <w:jc w:val="both"/>
        <w:rPr>
          <w:rFonts w:ascii="Times New Roman" w:hAnsi="Times New Roman"/>
          <w:sz w:val="28"/>
          <w:szCs w:val="28"/>
        </w:rPr>
      </w:pPr>
      <w:r w:rsidRPr="00452C8C">
        <w:rPr>
          <w:rFonts w:ascii="Times New Roman" w:hAnsi="Times New Roman"/>
          <w:sz w:val="28"/>
          <w:szCs w:val="28"/>
        </w:rPr>
        <w:t>3.4.3. Профилактические визиты проводятся по согласованию с контролируемыми лицами.</w:t>
      </w:r>
    </w:p>
    <w:p w14:paraId="16C258C6" w14:textId="77777777" w:rsidR="00D15A4A" w:rsidRPr="00452C8C" w:rsidRDefault="00D15A4A" w:rsidP="00D15A4A">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14:paraId="38D4705C" w14:textId="77777777" w:rsidR="00D15A4A" w:rsidRPr="009F074C" w:rsidRDefault="00D15A4A" w:rsidP="00D15A4A">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14:paraId="48E74E64"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CB72B6A" w14:textId="77777777" w:rsidR="00D15A4A" w:rsidRDefault="00D15A4A" w:rsidP="00D15A4A">
      <w:pPr>
        <w:pStyle w:val="ConsPlusNormal"/>
        <w:ind w:firstLine="709"/>
        <w:jc w:val="both"/>
        <w:rPr>
          <w:sz w:val="28"/>
          <w:szCs w:val="28"/>
        </w:rPr>
      </w:pPr>
      <w:r w:rsidRPr="009F074C">
        <w:rPr>
          <w:sz w:val="28"/>
          <w:szCs w:val="28"/>
        </w:rPr>
        <w:t>3.4.6. Контрольный орган осуществляет учет проведенных профилактических визитов.</w:t>
      </w:r>
    </w:p>
    <w:p w14:paraId="4A098096" w14:textId="77777777" w:rsidR="00D15A4A" w:rsidRDefault="00D15A4A" w:rsidP="00D15A4A">
      <w:pPr>
        <w:pStyle w:val="a7"/>
        <w:tabs>
          <w:tab w:val="left" w:pos="1134"/>
        </w:tabs>
        <w:ind w:left="0"/>
        <w:jc w:val="center"/>
        <w:rPr>
          <w:rFonts w:ascii="Times New Roman" w:hAnsi="Times New Roman"/>
          <w:b/>
          <w:bCs/>
          <w:sz w:val="28"/>
          <w:szCs w:val="28"/>
        </w:rPr>
      </w:pPr>
    </w:p>
    <w:p w14:paraId="6996D6BA" w14:textId="77777777" w:rsidR="00D15A4A" w:rsidRDefault="00D15A4A" w:rsidP="00D15A4A">
      <w:pPr>
        <w:pStyle w:val="a7"/>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14:paraId="5AB88E69" w14:textId="77777777" w:rsidR="00D15A4A" w:rsidRPr="00621238" w:rsidRDefault="00D15A4A" w:rsidP="00D15A4A">
      <w:pPr>
        <w:pStyle w:val="a7"/>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14:paraId="753C411C" w14:textId="77777777" w:rsidR="00D15A4A" w:rsidRDefault="00D15A4A" w:rsidP="00D15A4A">
      <w:pPr>
        <w:pStyle w:val="a7"/>
        <w:tabs>
          <w:tab w:val="left" w:pos="1134"/>
        </w:tabs>
        <w:ind w:left="709"/>
        <w:jc w:val="both"/>
        <w:rPr>
          <w:rFonts w:ascii="Times New Roman" w:hAnsi="Times New Roman"/>
          <w:sz w:val="28"/>
          <w:szCs w:val="28"/>
        </w:rPr>
      </w:pPr>
    </w:p>
    <w:p w14:paraId="239ACFC0" w14:textId="77777777" w:rsidR="00D15A4A" w:rsidRPr="009F074C" w:rsidRDefault="00D15A4A" w:rsidP="00D15A4A">
      <w:pPr>
        <w:tabs>
          <w:tab w:val="left" w:pos="1134"/>
        </w:tabs>
        <w:jc w:val="center"/>
        <w:rPr>
          <w:rFonts w:ascii="Times New Roman" w:hAnsi="Times New Roman"/>
          <w:sz w:val="28"/>
          <w:szCs w:val="28"/>
        </w:rPr>
      </w:pPr>
      <w:r w:rsidRPr="009F074C">
        <w:rPr>
          <w:rFonts w:ascii="Times New Roman" w:hAnsi="Times New Roman"/>
          <w:sz w:val="28"/>
          <w:szCs w:val="28"/>
        </w:rPr>
        <w:t>4.1. Контрольные мероприятия. Общие вопросы</w:t>
      </w:r>
    </w:p>
    <w:p w14:paraId="0520C6E7" w14:textId="77777777" w:rsidR="00D15A4A" w:rsidRPr="009F074C" w:rsidRDefault="00D15A4A" w:rsidP="00D15A4A">
      <w:pPr>
        <w:tabs>
          <w:tab w:val="left" w:pos="1134"/>
        </w:tabs>
        <w:ind w:firstLine="709"/>
        <w:jc w:val="both"/>
        <w:rPr>
          <w:rFonts w:ascii="Times New Roman" w:hAnsi="Times New Roman"/>
          <w:sz w:val="28"/>
          <w:szCs w:val="28"/>
        </w:rPr>
      </w:pPr>
    </w:p>
    <w:p w14:paraId="557B50B3" w14:textId="77777777" w:rsidR="00D15A4A" w:rsidRPr="00F94A04" w:rsidRDefault="00D15A4A" w:rsidP="00D15A4A">
      <w:pPr>
        <w:pStyle w:val="a7"/>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4.1.1. </w:t>
      </w:r>
      <w:r>
        <w:rPr>
          <w:rFonts w:ascii="Times New Roman" w:hAnsi="Times New Roman"/>
          <w:sz w:val="28"/>
          <w:szCs w:val="28"/>
        </w:rPr>
        <w:t>При осуществлении муниципального контроля к</w:t>
      </w:r>
      <w:r w:rsidRPr="00F94A04">
        <w:rPr>
          <w:rFonts w:ascii="Times New Roman" w:hAnsi="Times New Roman"/>
          <w:sz w:val="28"/>
          <w:szCs w:val="28"/>
        </w:rPr>
        <w:t xml:space="preserve">онтрольным органом </w:t>
      </w:r>
      <w:r>
        <w:rPr>
          <w:rFonts w:ascii="Times New Roman" w:hAnsi="Times New Roman"/>
          <w:sz w:val="28"/>
          <w:szCs w:val="28"/>
        </w:rPr>
        <w:t xml:space="preserve">могут проводиться следующие виды контрольных (надзорных)  </w:t>
      </w:r>
      <w:r w:rsidRPr="00F94A04">
        <w:rPr>
          <w:rFonts w:ascii="Times New Roman" w:hAnsi="Times New Roman"/>
          <w:sz w:val="28"/>
          <w:szCs w:val="28"/>
        </w:rPr>
        <w:t>мероприятий</w:t>
      </w:r>
      <w:r>
        <w:rPr>
          <w:rFonts w:ascii="Times New Roman" w:hAnsi="Times New Roman"/>
          <w:sz w:val="28"/>
          <w:szCs w:val="28"/>
        </w:rPr>
        <w:t xml:space="preserve"> и контрольных (надзорных) действий в рамках указанных мероприятий:</w:t>
      </w:r>
    </w:p>
    <w:p w14:paraId="76D3D97C" w14:textId="77777777" w:rsidR="00D15A4A" w:rsidRDefault="00D15A4A" w:rsidP="00D15A4A">
      <w:pPr>
        <w:pStyle w:val="ConsPlusNormal"/>
        <w:ind w:firstLine="709"/>
        <w:jc w:val="both"/>
        <w:rPr>
          <w:sz w:val="28"/>
          <w:szCs w:val="28"/>
        </w:rPr>
      </w:pPr>
      <w:r>
        <w:rPr>
          <w:sz w:val="28"/>
          <w:szCs w:val="28"/>
        </w:rPr>
        <w:t xml:space="preserve">а) </w:t>
      </w:r>
      <w:r w:rsidRPr="00F94A04">
        <w:rPr>
          <w:sz w:val="28"/>
          <w:szCs w:val="28"/>
        </w:rPr>
        <w:t>инспекционный визи</w:t>
      </w:r>
      <w:r>
        <w:rPr>
          <w:sz w:val="28"/>
          <w:szCs w:val="28"/>
        </w:rPr>
        <w:t xml:space="preserve">т (посредством осмотра, опроса, истребования </w:t>
      </w:r>
      <w:r>
        <w:rPr>
          <w:sz w:val="28"/>
          <w:szCs w:val="28"/>
        </w:rPr>
        <w:lastRenderedPageBreak/>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84B70EB" w14:textId="77777777" w:rsidR="00D15A4A" w:rsidRDefault="00D15A4A" w:rsidP="00D15A4A">
      <w:pPr>
        <w:pStyle w:val="ConsPlusNormal"/>
        <w:ind w:firstLine="709"/>
        <w:jc w:val="both"/>
        <w:rPr>
          <w:sz w:val="28"/>
          <w:szCs w:val="28"/>
        </w:rPr>
      </w:pPr>
      <w:r>
        <w:rPr>
          <w:sz w:val="28"/>
          <w:szCs w:val="28"/>
        </w:rPr>
        <w:t xml:space="preserve">б) </w:t>
      </w:r>
      <w:r w:rsidRPr="00F94A04">
        <w:rPr>
          <w:sz w:val="28"/>
          <w:szCs w:val="28"/>
        </w:rPr>
        <w:t xml:space="preserve"> рейдовый осмотр</w:t>
      </w:r>
      <w:r>
        <w:rPr>
          <w:sz w:val="28"/>
          <w:szCs w:val="28"/>
        </w:rPr>
        <w:t xml:space="preserve"> (посредством осмотра, опроса, получения письменных объяснений, истребования документов, инструментального обследования);</w:t>
      </w:r>
    </w:p>
    <w:p w14:paraId="4137BF69" w14:textId="77777777" w:rsidR="00D15A4A" w:rsidRDefault="00D15A4A" w:rsidP="00D15A4A">
      <w:pPr>
        <w:pStyle w:val="ConsPlusNormal"/>
        <w:ind w:firstLine="709"/>
        <w:jc w:val="both"/>
        <w:rPr>
          <w:sz w:val="28"/>
          <w:szCs w:val="28"/>
        </w:rPr>
      </w:pPr>
      <w:r>
        <w:rPr>
          <w:sz w:val="28"/>
          <w:szCs w:val="28"/>
        </w:rPr>
        <w:t xml:space="preserve">в) </w:t>
      </w:r>
      <w:r w:rsidRPr="00F94A04">
        <w:rPr>
          <w:sz w:val="28"/>
          <w:szCs w:val="28"/>
        </w:rPr>
        <w:t>документарная проверка</w:t>
      </w:r>
      <w:r>
        <w:rPr>
          <w:sz w:val="28"/>
          <w:szCs w:val="28"/>
        </w:rPr>
        <w:t xml:space="preserve"> (посредством получения письменных объяснений, истребования документов);</w:t>
      </w:r>
    </w:p>
    <w:p w14:paraId="12B70965" w14:textId="77777777" w:rsidR="00D15A4A" w:rsidRDefault="00D15A4A" w:rsidP="00D15A4A">
      <w:pPr>
        <w:pStyle w:val="ConsPlusNormal"/>
        <w:ind w:firstLine="709"/>
        <w:jc w:val="both"/>
        <w:rPr>
          <w:sz w:val="28"/>
          <w:szCs w:val="28"/>
        </w:rPr>
      </w:pPr>
      <w:r>
        <w:rPr>
          <w:sz w:val="28"/>
          <w:szCs w:val="28"/>
        </w:rPr>
        <w:t xml:space="preserve">г)  </w:t>
      </w:r>
      <w:r w:rsidRPr="00F94A04">
        <w:rPr>
          <w:sz w:val="28"/>
          <w:szCs w:val="28"/>
        </w:rPr>
        <w:t xml:space="preserve">выездная проверка </w:t>
      </w:r>
      <w:proofErr w:type="gramStart"/>
      <w:r>
        <w:rPr>
          <w:sz w:val="28"/>
          <w:szCs w:val="28"/>
        </w:rPr>
        <w:t xml:space="preserve">( </w:t>
      </w:r>
      <w:proofErr w:type="gramEnd"/>
      <w:r>
        <w:rPr>
          <w:sz w:val="28"/>
          <w:szCs w:val="28"/>
        </w:rPr>
        <w:t xml:space="preserve">посредством осмотра, опроса, получения письменных объяснений, истребования документов, инструментального обследования) - </w:t>
      </w:r>
      <w:r w:rsidRPr="00F94A04">
        <w:rPr>
          <w:sz w:val="28"/>
          <w:szCs w:val="28"/>
        </w:rPr>
        <w:t>при  взаимодействии с контролируемыми лицами</w:t>
      </w:r>
      <w:r>
        <w:rPr>
          <w:sz w:val="28"/>
          <w:szCs w:val="28"/>
        </w:rPr>
        <w:t>;</w:t>
      </w:r>
    </w:p>
    <w:p w14:paraId="12F030E6" w14:textId="77777777" w:rsidR="00D15A4A" w:rsidRPr="00F94A04" w:rsidRDefault="00D15A4A" w:rsidP="00D15A4A">
      <w:pPr>
        <w:pStyle w:val="ConsPlusNormal"/>
        <w:ind w:firstLine="709"/>
        <w:jc w:val="both"/>
        <w:rPr>
          <w:sz w:val="28"/>
          <w:szCs w:val="28"/>
        </w:rPr>
      </w:pPr>
      <w:proofErr w:type="gramStart"/>
      <w:r>
        <w:rPr>
          <w:sz w:val="28"/>
          <w:szCs w:val="28"/>
        </w:rPr>
        <w:t xml:space="preserve">д) </w:t>
      </w:r>
      <w:r w:rsidRPr="00F94A04">
        <w:rPr>
          <w:sz w:val="28"/>
          <w:szCs w:val="28"/>
        </w:rPr>
        <w:t>наблюдение за соблюдением обязательных требований</w:t>
      </w:r>
      <w:r>
        <w:rPr>
          <w:sz w:val="28"/>
          <w:szCs w:val="28"/>
        </w:rPr>
        <w:t xml:space="preserve"> </w:t>
      </w:r>
      <w:r w:rsidRPr="00711A6F">
        <w:rPr>
          <w:sz w:val="28"/>
          <w:szCs w:val="28"/>
        </w:rPr>
        <w:t>(</w:t>
      </w:r>
      <w:r w:rsidRPr="00711A6F">
        <w:rPr>
          <w:sz w:val="28"/>
          <w:szCs w:val="28"/>
          <w:shd w:val="clear" w:color="auto" w:fill="FAFBFC"/>
        </w:rPr>
        <w:t>мониторинг безопасности) (посредством сбора, анализа данных об объектах муниципального контроля, имеющихся у Инспектора,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11A6F">
        <w:rPr>
          <w:sz w:val="28"/>
          <w:szCs w:val="28"/>
          <w:shd w:val="clear" w:color="auto" w:fill="FAFBFC"/>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1A6F">
        <w:rPr>
          <w:color w:val="3B4256"/>
          <w:sz w:val="28"/>
          <w:szCs w:val="28"/>
        </w:rPr>
        <w:br/>
      </w:r>
      <w:r>
        <w:rPr>
          <w:sz w:val="28"/>
          <w:szCs w:val="28"/>
        </w:rPr>
        <w:t xml:space="preserve">          е) </w:t>
      </w:r>
      <w:r w:rsidRPr="00F94A04">
        <w:rPr>
          <w:sz w:val="28"/>
          <w:szCs w:val="28"/>
        </w:rPr>
        <w:t xml:space="preserve"> выездное обследование </w:t>
      </w:r>
      <w:r>
        <w:rPr>
          <w:sz w:val="28"/>
          <w:szCs w:val="28"/>
        </w:rPr>
        <w:t xml:space="preserve">на общедоступных (открытых для посещения неограниченным кругом лиц) производственных объектов (посредством осмотра, инструментального обследования (с применением видеозаписи)) </w:t>
      </w:r>
      <w:r w:rsidRPr="00F94A04">
        <w:rPr>
          <w:sz w:val="28"/>
          <w:szCs w:val="28"/>
        </w:rPr>
        <w:t>– без взаимодействия с контролируемыми лицами.</w:t>
      </w:r>
    </w:p>
    <w:p w14:paraId="2390ACCA" w14:textId="77777777" w:rsidR="00D15A4A" w:rsidRPr="00F94A04" w:rsidRDefault="00D15A4A" w:rsidP="00D15A4A">
      <w:pPr>
        <w:pStyle w:val="a7"/>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14:paraId="004194EF" w14:textId="77777777" w:rsidR="00D15A4A" w:rsidRPr="00F94A04" w:rsidRDefault="00D15A4A" w:rsidP="00D15A4A">
      <w:pPr>
        <w:pStyle w:val="a7"/>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6EFB363D" w14:textId="77777777" w:rsidR="00D15A4A" w:rsidRPr="00F94A04" w:rsidRDefault="00D15A4A" w:rsidP="00D15A4A">
      <w:pPr>
        <w:pStyle w:val="a7"/>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14:paraId="365CC2D0" w14:textId="77777777" w:rsidR="00D15A4A" w:rsidRPr="00F94A04" w:rsidRDefault="00D15A4A" w:rsidP="00D15A4A">
      <w:pPr>
        <w:pStyle w:val="a7"/>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FAA88FF" w14:textId="77777777" w:rsidR="00D15A4A" w:rsidRPr="00F94A04" w:rsidRDefault="00D15A4A" w:rsidP="00D15A4A">
      <w:pPr>
        <w:autoSpaceDE w:val="0"/>
        <w:autoSpaceDN w:val="0"/>
        <w:adjustRightInd w:val="0"/>
        <w:ind w:firstLine="709"/>
        <w:jc w:val="both"/>
        <w:rPr>
          <w:rFonts w:ascii="Times New Roman" w:hAnsi="Times New Roman"/>
          <w:sz w:val="28"/>
          <w:szCs w:val="28"/>
        </w:rPr>
      </w:pPr>
      <w:r w:rsidRPr="00F94A04">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C565389" w14:textId="77777777" w:rsidR="00D15A4A" w:rsidRPr="000E7BBF" w:rsidRDefault="00D15A4A" w:rsidP="00D15A4A">
      <w:pPr>
        <w:tabs>
          <w:tab w:val="left" w:pos="1134"/>
        </w:tabs>
        <w:ind w:firstLine="709"/>
        <w:jc w:val="both"/>
        <w:rPr>
          <w:rFonts w:ascii="Times New Roman" w:hAnsi="Times New Roman"/>
          <w:sz w:val="28"/>
          <w:szCs w:val="28"/>
        </w:rPr>
      </w:pPr>
      <w:r w:rsidRPr="00F94A04">
        <w:rPr>
          <w:rFonts w:ascii="Times New Roman" w:hAnsi="Times New Roman"/>
          <w:sz w:val="28"/>
          <w:szCs w:val="28"/>
        </w:rPr>
        <w:t>1) наличие у Контрольного органа сведений о причинении</w:t>
      </w:r>
      <w:r w:rsidRPr="000E7BBF">
        <w:rPr>
          <w:rFonts w:ascii="Times New Roman" w:hAnsi="Times New Roman"/>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0E7BBF">
        <w:rPr>
          <w:rFonts w:ascii="Times New Roman" w:hAnsi="Times New Roman"/>
          <w:sz w:val="28"/>
          <w:szCs w:val="28"/>
        </w:rPr>
        <w:lastRenderedPageBreak/>
        <w:t>индикаторами риска нарушения обязательных требований, или отклонения объекта контроля от таких параметров;</w:t>
      </w:r>
    </w:p>
    <w:p w14:paraId="46CF91C0" w14:textId="77777777" w:rsidR="00D15A4A" w:rsidRPr="000E7BBF" w:rsidRDefault="00D15A4A" w:rsidP="00D15A4A">
      <w:pPr>
        <w:tabs>
          <w:tab w:val="left" w:pos="1134"/>
        </w:tabs>
        <w:ind w:firstLine="709"/>
        <w:jc w:val="both"/>
        <w:rPr>
          <w:rFonts w:ascii="Times New Roman" w:hAnsi="Times New Roman"/>
          <w:sz w:val="28"/>
          <w:szCs w:val="28"/>
        </w:rPr>
      </w:pPr>
      <w:r w:rsidRPr="000E7BBF">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14:paraId="24174AA5" w14:textId="77777777" w:rsidR="00D15A4A" w:rsidRPr="000E7BBF" w:rsidRDefault="00D15A4A" w:rsidP="00D15A4A">
      <w:pPr>
        <w:tabs>
          <w:tab w:val="left" w:pos="1134"/>
        </w:tabs>
        <w:ind w:firstLine="709"/>
        <w:jc w:val="both"/>
        <w:rPr>
          <w:rFonts w:ascii="Times New Roman" w:hAnsi="Times New Roman"/>
          <w:sz w:val="28"/>
          <w:szCs w:val="28"/>
        </w:rPr>
      </w:pPr>
      <w:r w:rsidRPr="000E7BBF">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C9751E4" w14:textId="77777777" w:rsidR="00D15A4A" w:rsidRPr="000E7BBF" w:rsidRDefault="00D15A4A" w:rsidP="00D15A4A">
      <w:pPr>
        <w:tabs>
          <w:tab w:val="left" w:pos="1134"/>
        </w:tabs>
        <w:ind w:firstLine="709"/>
        <w:jc w:val="both"/>
        <w:rPr>
          <w:rFonts w:ascii="Times New Roman" w:hAnsi="Times New Roman"/>
          <w:sz w:val="28"/>
          <w:szCs w:val="28"/>
        </w:rPr>
      </w:pPr>
      <w:r w:rsidRPr="000E7BBF">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42D6946" w14:textId="77777777" w:rsidR="00D15A4A" w:rsidRPr="000E7BBF" w:rsidRDefault="00D15A4A" w:rsidP="00D15A4A">
      <w:pPr>
        <w:tabs>
          <w:tab w:val="left" w:pos="1134"/>
        </w:tabs>
        <w:ind w:firstLine="709"/>
        <w:jc w:val="both"/>
        <w:rPr>
          <w:rFonts w:ascii="Times New Roman" w:hAnsi="Times New Roman"/>
          <w:sz w:val="28"/>
          <w:szCs w:val="28"/>
        </w:rPr>
      </w:pPr>
      <w:r w:rsidRPr="000E7BBF">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7" w:history="1">
        <w:r w:rsidRPr="000E7BBF">
          <w:rPr>
            <w:rFonts w:ascii="Times New Roman" w:hAnsi="Times New Roman"/>
            <w:sz w:val="28"/>
            <w:szCs w:val="28"/>
          </w:rPr>
          <w:t>частью 1 статьи 95</w:t>
        </w:r>
      </w:hyperlink>
      <w:r w:rsidRPr="000E7BBF">
        <w:rPr>
          <w:rFonts w:ascii="Times New Roman" w:hAnsi="Times New Roman"/>
          <w:sz w:val="28"/>
          <w:szCs w:val="28"/>
        </w:rPr>
        <w:t xml:space="preserve"> Федерального закона.</w:t>
      </w:r>
    </w:p>
    <w:p w14:paraId="1D2C8D48" w14:textId="77777777" w:rsidR="00D15A4A" w:rsidRPr="000E7BBF" w:rsidRDefault="00D15A4A" w:rsidP="00D15A4A">
      <w:pPr>
        <w:pStyle w:val="a7"/>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134B761"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6E6BF53A"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осмотр;</w:t>
      </w:r>
    </w:p>
    <w:p w14:paraId="3EABAEFA"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опрос;</w:t>
      </w:r>
    </w:p>
    <w:p w14:paraId="5B647EDE"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получение письменных объяснений;</w:t>
      </w:r>
    </w:p>
    <w:p w14:paraId="3963E084"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истребование документов;</w:t>
      </w:r>
    </w:p>
    <w:p w14:paraId="47A907F0" w14:textId="77777777" w:rsidR="00D15A4A" w:rsidRPr="009F074C" w:rsidRDefault="00D15A4A" w:rsidP="00D15A4A">
      <w:pPr>
        <w:ind w:firstLine="709"/>
        <w:jc w:val="both"/>
        <w:rPr>
          <w:rFonts w:ascii="Times New Roman" w:hAnsi="Times New Roman"/>
          <w:sz w:val="28"/>
          <w:szCs w:val="28"/>
        </w:rPr>
      </w:pPr>
      <w:r w:rsidRPr="009F074C">
        <w:rPr>
          <w:rFonts w:ascii="Times New Roman" w:hAnsi="Times New Roman"/>
          <w:sz w:val="28"/>
          <w:szCs w:val="28"/>
        </w:rPr>
        <w:t>экспертиза.</w:t>
      </w:r>
    </w:p>
    <w:p w14:paraId="3AA24FD0" w14:textId="77777777" w:rsidR="00D15A4A" w:rsidRPr="00FA6665" w:rsidRDefault="00D15A4A" w:rsidP="00D15A4A">
      <w:pPr>
        <w:tabs>
          <w:tab w:val="left" w:pos="1134"/>
        </w:tabs>
        <w:ind w:firstLine="709"/>
        <w:jc w:val="both"/>
        <w:rPr>
          <w:rFonts w:ascii="Times New Roman" w:hAnsi="Times New Roman"/>
          <w:sz w:val="28"/>
          <w:szCs w:val="28"/>
        </w:rPr>
      </w:pPr>
      <w:r w:rsidRPr="00FA6665">
        <w:rPr>
          <w:rFonts w:ascii="Times New Roman" w:hAnsi="Times New Roman"/>
          <w:sz w:val="28"/>
          <w:szCs w:val="28"/>
        </w:rPr>
        <w:t>4.1.5.</w:t>
      </w:r>
      <w:r>
        <w:rPr>
          <w:rFonts w:ascii="Times New Roman" w:hAnsi="Times New Roman"/>
          <w:sz w:val="28"/>
          <w:szCs w:val="28"/>
        </w:rPr>
        <w:t xml:space="preserve"> </w:t>
      </w:r>
      <w:proofErr w:type="gramStart"/>
      <w:r w:rsidRPr="00FA6665">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7FDCBF4B" w14:textId="77777777" w:rsidR="00D15A4A" w:rsidRPr="00F9325B" w:rsidRDefault="00D15A4A" w:rsidP="00D15A4A">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2A38D31" w14:textId="77777777" w:rsidR="00D15A4A" w:rsidRPr="009F074C" w:rsidRDefault="00D15A4A" w:rsidP="00D15A4A">
      <w:pPr>
        <w:tabs>
          <w:tab w:val="left" w:pos="1134"/>
        </w:tabs>
        <w:ind w:firstLine="709"/>
        <w:jc w:val="both"/>
        <w:rPr>
          <w:rFonts w:ascii="Times New Roman" w:hAnsi="Times New Roman"/>
          <w:sz w:val="28"/>
          <w:szCs w:val="28"/>
        </w:rPr>
      </w:pPr>
      <w:r w:rsidRPr="009F074C">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76C6EAF"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5DF2044" w14:textId="77777777" w:rsidR="00D15A4A" w:rsidRPr="00F94A04" w:rsidRDefault="00D15A4A" w:rsidP="00D15A4A">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BE5B1BD" w14:textId="77777777" w:rsidR="00D15A4A" w:rsidRPr="00FA6665" w:rsidRDefault="00D15A4A" w:rsidP="00D15A4A">
      <w:pPr>
        <w:pStyle w:val="a7"/>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E05BC0"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B2CC884" w14:textId="77777777" w:rsidR="00D15A4A" w:rsidRPr="009F074C" w:rsidRDefault="00D15A4A" w:rsidP="00D15A4A">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14:paraId="20153BC8" w14:textId="77777777" w:rsidR="00D15A4A" w:rsidRPr="00854D54" w:rsidRDefault="00D15A4A" w:rsidP="00D15A4A">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14:paraId="69A33A9A" w14:textId="77777777" w:rsidR="00D15A4A" w:rsidRPr="00FA6665" w:rsidRDefault="00D15A4A" w:rsidP="00D15A4A">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60C02B5" w14:textId="77777777" w:rsidR="00D15A4A" w:rsidRPr="00FA6665" w:rsidRDefault="00D15A4A" w:rsidP="00D15A4A">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5D0AEA7" w14:textId="77777777" w:rsidR="00D15A4A" w:rsidRPr="00C30867" w:rsidRDefault="00D15A4A" w:rsidP="00D15A4A">
      <w:pPr>
        <w:pStyle w:val="HTML"/>
        <w:ind w:firstLine="540"/>
        <w:jc w:val="both"/>
        <w:rPr>
          <w:rFonts w:ascii="Verdana" w:hAnsi="Verdana" w:cs="Verdana"/>
          <w:sz w:val="28"/>
          <w:szCs w:val="28"/>
        </w:rPr>
      </w:pPr>
      <w:r w:rsidRPr="00FA6665">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Pr>
          <w:rFonts w:ascii="Times New Roman" w:hAnsi="Times New Roman" w:cs="Times New Roman"/>
          <w:sz w:val="28"/>
          <w:szCs w:val="28"/>
        </w:rPr>
        <w:t xml:space="preserve">                            </w:t>
      </w:r>
      <w:r w:rsidRPr="00FA6665">
        <w:rPr>
          <w:rFonts w:ascii="Times New Roman" w:hAnsi="Times New Roman" w:cs="Times New Roman"/>
          <w:sz w:val="28"/>
          <w:szCs w:val="28"/>
        </w:rPr>
        <w:t>5 настоящего Положения.</w:t>
      </w:r>
    </w:p>
    <w:p w14:paraId="31C8E86D" w14:textId="77777777" w:rsidR="00D15A4A" w:rsidRPr="009F074C" w:rsidRDefault="00D15A4A" w:rsidP="00D15A4A">
      <w:pPr>
        <w:pStyle w:val="a7"/>
        <w:tabs>
          <w:tab w:val="left" w:pos="1134"/>
        </w:tabs>
        <w:ind w:left="0" w:firstLine="709"/>
        <w:jc w:val="both"/>
        <w:rPr>
          <w:rFonts w:ascii="Times New Roman" w:hAnsi="Times New Roman"/>
          <w:sz w:val="28"/>
          <w:szCs w:val="28"/>
        </w:rPr>
      </w:pPr>
    </w:p>
    <w:p w14:paraId="03897A70" w14:textId="77777777" w:rsidR="00D15A4A" w:rsidRPr="009F074C" w:rsidRDefault="00D15A4A" w:rsidP="00D15A4A">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14:paraId="4C2AD030" w14:textId="77777777" w:rsidR="00D15A4A" w:rsidRPr="00B92362" w:rsidRDefault="00D15A4A" w:rsidP="00D15A4A">
      <w:pPr>
        <w:pStyle w:val="ConsPlusNormal"/>
        <w:ind w:firstLine="709"/>
        <w:jc w:val="center"/>
        <w:rPr>
          <w:b/>
          <w:bCs/>
          <w:color w:val="000000"/>
          <w:sz w:val="28"/>
          <w:szCs w:val="28"/>
          <w:highlight w:val="yellow"/>
        </w:rPr>
      </w:pPr>
    </w:p>
    <w:p w14:paraId="21818F71" w14:textId="77777777" w:rsidR="00D15A4A" w:rsidRPr="00F94A04"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14:paraId="026898E7" w14:textId="77777777" w:rsidR="00D15A4A" w:rsidRPr="009F074C" w:rsidRDefault="00D15A4A" w:rsidP="00D15A4A">
      <w:pPr>
        <w:pStyle w:val="ConsPlusNormal"/>
        <w:ind w:firstLine="709"/>
        <w:jc w:val="both"/>
        <w:rPr>
          <w:color w:val="000000"/>
          <w:sz w:val="28"/>
          <w:szCs w:val="28"/>
        </w:rPr>
      </w:pPr>
      <w:proofErr w:type="gramStart"/>
      <w:r w:rsidRPr="00F94A04">
        <w:rPr>
          <w:color w:val="000000"/>
          <w:sz w:val="28"/>
          <w:szCs w:val="28"/>
        </w:rPr>
        <w:t xml:space="preserve">1) выдать после оформления акта контрольного мероприятия </w:t>
      </w:r>
      <w:r w:rsidRPr="00F94A04">
        <w:rPr>
          <w:color w:val="000000"/>
          <w:sz w:val="28"/>
          <w:szCs w:val="28"/>
        </w:rPr>
        <w:lastRenderedPageBreak/>
        <w:t>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14:paraId="01BE87E6" w14:textId="77777777" w:rsidR="00D15A4A" w:rsidRPr="009F074C" w:rsidRDefault="00D15A4A" w:rsidP="00D15A4A">
      <w:pPr>
        <w:ind w:firstLine="709"/>
        <w:jc w:val="both"/>
        <w:rPr>
          <w:rFonts w:ascii="Times New Roman" w:hAnsi="Times New Roman"/>
          <w:sz w:val="28"/>
          <w:szCs w:val="28"/>
        </w:rPr>
      </w:pPr>
      <w:proofErr w:type="gramStart"/>
      <w:r w:rsidRPr="009F074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sz w:val="28"/>
          <w:szCs w:val="28"/>
        </w:rPr>
        <w:t xml:space="preserve"> </w:t>
      </w:r>
      <w:proofErr w:type="gramStart"/>
      <w:r w:rsidRPr="009F074C">
        <w:rPr>
          <w:rFonts w:ascii="Times New Roman" w:hAnsi="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sz w:val="28"/>
          <w:szCs w:val="28"/>
        </w:rPr>
        <w:t>) причинен;</w:t>
      </w:r>
    </w:p>
    <w:p w14:paraId="05703BF5" w14:textId="77777777" w:rsidR="00D15A4A" w:rsidRPr="009F074C" w:rsidRDefault="00D15A4A" w:rsidP="00D15A4A">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38"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14:paraId="3DB8CF5C" w14:textId="77777777" w:rsidR="00D15A4A" w:rsidRPr="00FA6665" w:rsidRDefault="00D15A4A" w:rsidP="00D15A4A">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75F7D8D2" w14:textId="77777777" w:rsidR="00D15A4A" w:rsidRPr="00FA6665" w:rsidRDefault="00D15A4A" w:rsidP="00D15A4A">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14:paraId="4045DF8F" w14:textId="77777777" w:rsidR="00D15A4A" w:rsidRPr="00FA6665" w:rsidRDefault="00D15A4A" w:rsidP="00D15A4A">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14:paraId="539E40BF" w14:textId="77777777" w:rsidR="00D15A4A" w:rsidRPr="00FA6665" w:rsidRDefault="00D15A4A" w:rsidP="00D15A4A">
      <w:pPr>
        <w:pStyle w:val="a7"/>
        <w:tabs>
          <w:tab w:val="left" w:pos="1134"/>
        </w:tabs>
        <w:ind w:left="0" w:firstLine="709"/>
        <w:jc w:val="both"/>
        <w:rPr>
          <w:rFonts w:ascii="Times New Roman" w:hAnsi="Times New Roman"/>
          <w:sz w:val="28"/>
          <w:szCs w:val="28"/>
        </w:rPr>
      </w:pPr>
      <w:r w:rsidRPr="00FA6665">
        <w:rPr>
          <w:rFonts w:ascii="Times New Roman" w:hAnsi="Times New Roman"/>
          <w:sz w:val="28"/>
          <w:szCs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FA6665">
        <w:rPr>
          <w:rFonts w:ascii="Times New Roman" w:hAnsi="Times New Roman"/>
          <w:sz w:val="28"/>
          <w:szCs w:val="28"/>
        </w:rPr>
        <w:lastRenderedPageBreak/>
        <w:t>документов и сведений, подтверждающих устранение выявленных нарушений обязательных требований.</w:t>
      </w:r>
    </w:p>
    <w:p w14:paraId="7926CA62" w14:textId="77777777" w:rsidR="00D15A4A" w:rsidRPr="00FA6665" w:rsidRDefault="00D15A4A" w:rsidP="00D15A4A">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602EFA20" w14:textId="77777777" w:rsidR="00D15A4A" w:rsidRPr="00FA6665" w:rsidRDefault="00D15A4A" w:rsidP="00D15A4A">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53E8674" w14:textId="77777777" w:rsidR="00D15A4A" w:rsidRPr="00FA6665" w:rsidRDefault="00D15A4A" w:rsidP="00D15A4A">
      <w:pPr>
        <w:pStyle w:val="ConsPlusNormal"/>
        <w:ind w:firstLine="709"/>
        <w:jc w:val="both"/>
        <w:rPr>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14:paraId="4AB8C809" w14:textId="77777777" w:rsidR="00D15A4A" w:rsidRPr="00FA6665" w:rsidRDefault="00D15A4A" w:rsidP="00D15A4A">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2DDEEE71" w14:textId="77777777" w:rsidR="00D15A4A" w:rsidRPr="00FA6665" w:rsidRDefault="00D15A4A" w:rsidP="00D15A4A">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C6E317A" w14:textId="77777777" w:rsidR="00D15A4A" w:rsidRPr="00F15C6B" w:rsidRDefault="00D15A4A" w:rsidP="00D15A4A">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A6CF9A7" w14:textId="77777777" w:rsidR="00D15A4A" w:rsidRPr="009E2BBF" w:rsidRDefault="00D15A4A" w:rsidP="00D15A4A">
      <w:pPr>
        <w:pStyle w:val="HTML"/>
        <w:ind w:firstLine="709"/>
        <w:jc w:val="both"/>
        <w:rPr>
          <w:rFonts w:ascii="Verdana" w:hAnsi="Verdana" w:cs="Verdana"/>
          <w:sz w:val="28"/>
          <w:szCs w:val="28"/>
        </w:rPr>
      </w:pPr>
    </w:p>
    <w:p w14:paraId="11B23777" w14:textId="77777777" w:rsidR="00D15A4A" w:rsidRPr="009F074C" w:rsidRDefault="00D15A4A" w:rsidP="00D15A4A">
      <w:pPr>
        <w:pStyle w:val="a7"/>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14:paraId="7D0681C1" w14:textId="77777777" w:rsidR="00D15A4A" w:rsidRPr="009F074C" w:rsidRDefault="00D15A4A" w:rsidP="00D15A4A">
      <w:pPr>
        <w:pStyle w:val="a7"/>
        <w:tabs>
          <w:tab w:val="left" w:pos="1134"/>
        </w:tabs>
        <w:ind w:left="709"/>
        <w:jc w:val="center"/>
        <w:rPr>
          <w:rFonts w:ascii="Times New Roman" w:hAnsi="Times New Roman"/>
          <w:b/>
          <w:bCs/>
          <w:sz w:val="28"/>
          <w:szCs w:val="28"/>
        </w:rPr>
      </w:pPr>
    </w:p>
    <w:p w14:paraId="7DACCBC9"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6912D5D4" w14:textId="77777777" w:rsidR="00D15A4A" w:rsidRPr="009F074C"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2A210F1" w14:textId="77777777" w:rsidR="00D15A4A" w:rsidRPr="009F074C" w:rsidRDefault="00D15A4A" w:rsidP="00D15A4A">
      <w:pPr>
        <w:pStyle w:val="a7"/>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14:paraId="6E70A8BE"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lastRenderedPageBreak/>
        <w:t>инспекционный визит;</w:t>
      </w:r>
    </w:p>
    <w:p w14:paraId="73066DE4"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14:paraId="58B2C12F"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14:paraId="5CA9FD91" w14:textId="77777777" w:rsidR="00D15A4A" w:rsidRPr="009F074C" w:rsidRDefault="00D15A4A" w:rsidP="00D15A4A">
      <w:pPr>
        <w:pStyle w:val="a7"/>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14:paraId="0071872F" w14:textId="77777777" w:rsidR="00D15A4A" w:rsidRDefault="00D15A4A" w:rsidP="00D15A4A">
      <w:pPr>
        <w:pStyle w:val="a7"/>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1E5BD1F2"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4391E969" w14:textId="77777777" w:rsidR="00D15A4A" w:rsidRDefault="00D15A4A" w:rsidP="00D15A4A">
      <w:pPr>
        <w:pStyle w:val="a7"/>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FB444D6" w14:textId="77777777" w:rsidR="00D15A4A" w:rsidRDefault="00D15A4A" w:rsidP="00D15A4A">
      <w:pPr>
        <w:pStyle w:val="a7"/>
        <w:tabs>
          <w:tab w:val="left" w:pos="1134"/>
        </w:tabs>
        <w:ind w:left="0" w:firstLine="709"/>
        <w:jc w:val="both"/>
        <w:rPr>
          <w:rFonts w:ascii="Times New Roman" w:hAnsi="Times New Roman"/>
          <w:sz w:val="28"/>
          <w:szCs w:val="28"/>
        </w:rPr>
      </w:pPr>
    </w:p>
    <w:p w14:paraId="51C1A640" w14:textId="77777777" w:rsidR="00D15A4A" w:rsidRPr="00016933" w:rsidRDefault="00D15A4A" w:rsidP="00D15A4A">
      <w:pPr>
        <w:pStyle w:val="a7"/>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14:paraId="0D13BD4B" w14:textId="77777777" w:rsidR="00D15A4A" w:rsidRPr="00016933" w:rsidRDefault="00D15A4A" w:rsidP="00D15A4A">
      <w:pPr>
        <w:pStyle w:val="a7"/>
        <w:tabs>
          <w:tab w:val="left" w:pos="1134"/>
        </w:tabs>
        <w:ind w:left="709"/>
        <w:jc w:val="center"/>
        <w:rPr>
          <w:rFonts w:ascii="Times New Roman" w:hAnsi="Times New Roman"/>
          <w:b/>
          <w:bCs/>
          <w:sz w:val="28"/>
          <w:szCs w:val="28"/>
        </w:rPr>
      </w:pPr>
    </w:p>
    <w:p w14:paraId="4951AA22"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14:paraId="5CF8A38E"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9A76A2F" w14:textId="77777777" w:rsidR="00D15A4A" w:rsidRPr="00016933" w:rsidRDefault="00D15A4A" w:rsidP="00D15A4A">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6A1609F" w14:textId="77777777" w:rsidR="00D15A4A" w:rsidRDefault="00D15A4A" w:rsidP="00D15A4A">
      <w:pPr>
        <w:pStyle w:val="ConsPlusNormal"/>
        <w:ind w:firstLine="709"/>
        <w:jc w:val="both"/>
        <w:rPr>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8047B8A" w14:textId="77777777" w:rsidR="00D15A4A" w:rsidRPr="00011ECA" w:rsidRDefault="00D15A4A" w:rsidP="00D15A4A">
      <w:pPr>
        <w:pStyle w:val="ConsPlusNormal"/>
        <w:ind w:firstLine="709"/>
        <w:jc w:val="both"/>
        <w:rPr>
          <w:b/>
          <w:bCs/>
          <w:color w:val="FF0000"/>
          <w:sz w:val="28"/>
          <w:szCs w:val="28"/>
          <w:u w:val="single"/>
        </w:rPr>
      </w:pPr>
    </w:p>
    <w:p w14:paraId="0F045DCA" w14:textId="77777777" w:rsidR="00D15A4A" w:rsidRPr="00875C99" w:rsidRDefault="00D15A4A" w:rsidP="00D15A4A">
      <w:pPr>
        <w:tabs>
          <w:tab w:val="left" w:pos="1134"/>
        </w:tabs>
        <w:jc w:val="center"/>
        <w:rPr>
          <w:rFonts w:ascii="Times New Roman" w:hAnsi="Times New Roman"/>
          <w:sz w:val="28"/>
          <w:szCs w:val="28"/>
        </w:rPr>
      </w:pPr>
      <w:r w:rsidRPr="00016933">
        <w:rPr>
          <w:rFonts w:ascii="Times New Roman" w:hAnsi="Times New Roman"/>
          <w:sz w:val="28"/>
          <w:szCs w:val="28"/>
        </w:rPr>
        <w:t>4.5. Документарная</w:t>
      </w:r>
      <w:r w:rsidRPr="00875C99">
        <w:rPr>
          <w:rFonts w:ascii="Times New Roman" w:hAnsi="Times New Roman"/>
          <w:sz w:val="28"/>
          <w:szCs w:val="28"/>
        </w:rPr>
        <w:t xml:space="preserve"> проверка</w:t>
      </w:r>
    </w:p>
    <w:p w14:paraId="358EBD24" w14:textId="77777777" w:rsidR="00D15A4A" w:rsidRDefault="00D15A4A" w:rsidP="00D15A4A">
      <w:pPr>
        <w:pStyle w:val="a7"/>
        <w:tabs>
          <w:tab w:val="left" w:pos="1134"/>
        </w:tabs>
        <w:ind w:left="709"/>
        <w:jc w:val="center"/>
        <w:rPr>
          <w:rFonts w:ascii="Times New Roman" w:hAnsi="Times New Roman"/>
          <w:b/>
          <w:bCs/>
          <w:sz w:val="28"/>
          <w:szCs w:val="28"/>
        </w:rPr>
      </w:pPr>
    </w:p>
    <w:p w14:paraId="3FFACEBE" w14:textId="77777777" w:rsidR="00D15A4A" w:rsidRPr="00016933" w:rsidRDefault="00D15A4A" w:rsidP="00D15A4A">
      <w:pPr>
        <w:pStyle w:val="a7"/>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13DA1F80" w14:textId="77777777" w:rsidR="00D15A4A" w:rsidRPr="00016933" w:rsidRDefault="00D15A4A" w:rsidP="00D15A4A">
      <w:pPr>
        <w:tabs>
          <w:tab w:val="left" w:pos="1134"/>
        </w:tabs>
        <w:ind w:firstLine="709"/>
        <w:jc w:val="both"/>
        <w:rPr>
          <w:rFonts w:ascii="Times New Roman" w:hAnsi="Times New Roman"/>
          <w:sz w:val="28"/>
          <w:szCs w:val="28"/>
        </w:rPr>
      </w:pPr>
      <w:r>
        <w:rPr>
          <w:rFonts w:ascii="Times New Roman" w:hAnsi="Times New Roman"/>
          <w:sz w:val="28"/>
          <w:szCs w:val="28"/>
        </w:rPr>
        <w:t>4.5</w:t>
      </w:r>
      <w:r w:rsidRPr="00944563">
        <w:rPr>
          <w:rFonts w:ascii="Times New Roman" w:hAnsi="Times New Roman"/>
          <w:sz w:val="28"/>
          <w:szCs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016933">
        <w:rPr>
          <w:rFonts w:ascii="Times New Roman" w:hAnsi="Times New Roman"/>
          <w:sz w:val="28"/>
          <w:szCs w:val="28"/>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1F72820" w14:textId="77777777" w:rsidR="00D15A4A" w:rsidRDefault="00D15A4A" w:rsidP="00D15A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1CB170F"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14:paraId="17408693"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14:paraId="21776D14"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7DA04A2A"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14:paraId="094A2C6A"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14:paraId="7D969B6C" w14:textId="77777777" w:rsidR="00D15A4A"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5D571ED"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14:paraId="388055F5" w14:textId="77777777" w:rsidR="00D15A4A" w:rsidRDefault="00D15A4A" w:rsidP="00D15A4A">
      <w:pPr>
        <w:pStyle w:val="ConsPlusNormal"/>
        <w:ind w:firstLine="709"/>
        <w:jc w:val="both"/>
        <w:rPr>
          <w:sz w:val="28"/>
          <w:szCs w:val="28"/>
        </w:rPr>
      </w:pPr>
      <w:r>
        <w:rPr>
          <w:sz w:val="28"/>
          <w:szCs w:val="28"/>
        </w:rPr>
        <w:t>1) истребование документов;</w:t>
      </w:r>
    </w:p>
    <w:p w14:paraId="2E6E6F12" w14:textId="77777777" w:rsidR="00D15A4A" w:rsidRDefault="00D15A4A" w:rsidP="00D15A4A">
      <w:pPr>
        <w:pStyle w:val="ConsPlusNormal"/>
        <w:ind w:firstLine="709"/>
        <w:jc w:val="both"/>
        <w:rPr>
          <w:sz w:val="28"/>
          <w:szCs w:val="28"/>
        </w:rPr>
      </w:pPr>
      <w:r>
        <w:rPr>
          <w:sz w:val="28"/>
          <w:szCs w:val="28"/>
        </w:rPr>
        <w:t>2) получение письменных объяснений;</w:t>
      </w:r>
    </w:p>
    <w:p w14:paraId="5DA7E1ED" w14:textId="77777777" w:rsidR="00D15A4A" w:rsidRDefault="00D15A4A" w:rsidP="00D15A4A">
      <w:pPr>
        <w:pStyle w:val="ConsPlusNormal"/>
        <w:ind w:firstLine="709"/>
        <w:jc w:val="both"/>
        <w:rPr>
          <w:sz w:val="28"/>
          <w:szCs w:val="28"/>
        </w:rPr>
      </w:pPr>
      <w:r>
        <w:rPr>
          <w:sz w:val="28"/>
          <w:szCs w:val="28"/>
        </w:rPr>
        <w:t>3) экспертиза.</w:t>
      </w:r>
    </w:p>
    <w:p w14:paraId="0C931984" w14:textId="77777777" w:rsidR="00D15A4A" w:rsidRPr="00016933" w:rsidRDefault="00D15A4A" w:rsidP="00D15A4A">
      <w:pPr>
        <w:pStyle w:val="ConsPlusNormal"/>
        <w:ind w:firstLine="709"/>
        <w:jc w:val="both"/>
        <w:rPr>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02469D52" w14:textId="77777777" w:rsidR="00D15A4A" w:rsidRPr="00016933" w:rsidRDefault="00D15A4A" w:rsidP="00D15A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14:paraId="6A0E0763" w14:textId="77777777" w:rsidR="00D15A4A" w:rsidRPr="00DC406B" w:rsidRDefault="00D15A4A" w:rsidP="00D15A4A">
      <w:pPr>
        <w:pStyle w:val="HTML"/>
        <w:ind w:firstLine="709"/>
        <w:jc w:val="both"/>
        <w:rPr>
          <w:rFonts w:cs="Arial"/>
          <w:b/>
          <w:bCs/>
          <w:color w:val="FF0000"/>
          <w:sz w:val="28"/>
          <w:szCs w:val="28"/>
        </w:rPr>
      </w:pPr>
      <w:r w:rsidRPr="00016933">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w:t>
      </w:r>
      <w:r w:rsidRPr="00016933">
        <w:rPr>
          <w:rFonts w:ascii="Times New Roman" w:hAnsi="Times New Roman" w:cs="Times New Roman"/>
          <w:sz w:val="28"/>
          <w:szCs w:val="28"/>
        </w:rPr>
        <w:lastRenderedPageBreak/>
        <w:t>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73E4E70" w14:textId="77777777" w:rsidR="00D15A4A" w:rsidRPr="00016933" w:rsidRDefault="00D15A4A" w:rsidP="00D15A4A">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6C53F7A0" w14:textId="77777777" w:rsidR="00D15A4A" w:rsidRPr="00016933" w:rsidRDefault="00D15A4A" w:rsidP="00D15A4A">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14:paraId="6C4FA644" w14:textId="77777777" w:rsidR="00D15A4A" w:rsidRPr="00016933"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6AA632F" w14:textId="77777777" w:rsidR="00D15A4A" w:rsidRPr="00A253C9"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1ABCBE2" w14:textId="77777777" w:rsidR="00D15A4A" w:rsidRPr="00016933" w:rsidRDefault="00D15A4A" w:rsidP="00D15A4A">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06B94D5C" w14:textId="77777777" w:rsidR="00D15A4A" w:rsidRPr="00016933"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DD97500" w14:textId="77777777" w:rsidR="00D15A4A" w:rsidRPr="00016933"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A6A4BC7" w14:textId="77777777" w:rsidR="00D15A4A" w:rsidRDefault="00D15A4A" w:rsidP="00D15A4A">
      <w:pPr>
        <w:pStyle w:val="ConsPlusNormal"/>
        <w:ind w:firstLine="709"/>
        <w:jc w:val="both"/>
        <w:rPr>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14:paraId="0AE9F5C6" w14:textId="77777777" w:rsidR="00D15A4A" w:rsidRDefault="00D15A4A" w:rsidP="00D15A4A">
      <w:pPr>
        <w:pStyle w:val="ConsPlusNormal"/>
        <w:ind w:firstLine="709"/>
        <w:jc w:val="both"/>
        <w:rPr>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14:paraId="4C8676A9" w14:textId="77777777" w:rsidR="00D15A4A" w:rsidRPr="00016933" w:rsidRDefault="00D15A4A" w:rsidP="00D15A4A">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14:paraId="5D83010B" w14:textId="77777777" w:rsidR="00D15A4A"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14:paraId="05CBE010" w14:textId="77777777" w:rsidR="00D15A4A" w:rsidRDefault="00D15A4A" w:rsidP="00D15A4A">
      <w:pPr>
        <w:pStyle w:val="a7"/>
        <w:tabs>
          <w:tab w:val="left" w:pos="1134"/>
        </w:tabs>
        <w:ind w:left="709"/>
        <w:jc w:val="both"/>
        <w:rPr>
          <w:rFonts w:ascii="Times New Roman" w:hAnsi="Times New Roman"/>
          <w:sz w:val="28"/>
          <w:szCs w:val="28"/>
        </w:rPr>
      </w:pPr>
    </w:p>
    <w:p w14:paraId="795F69DA" w14:textId="77777777" w:rsidR="00D15A4A" w:rsidRPr="00016933" w:rsidRDefault="00D15A4A" w:rsidP="00D15A4A">
      <w:pPr>
        <w:pStyle w:val="a7"/>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14:paraId="5C6CB832" w14:textId="77777777" w:rsidR="00D15A4A" w:rsidRPr="00016933" w:rsidRDefault="00D15A4A" w:rsidP="00D15A4A">
      <w:pPr>
        <w:pStyle w:val="a7"/>
        <w:tabs>
          <w:tab w:val="left" w:pos="1134"/>
        </w:tabs>
        <w:ind w:left="0" w:firstLine="709"/>
        <w:jc w:val="both"/>
        <w:rPr>
          <w:rFonts w:ascii="Times New Roman" w:hAnsi="Times New Roman"/>
          <w:sz w:val="28"/>
          <w:szCs w:val="28"/>
        </w:rPr>
      </w:pPr>
    </w:p>
    <w:p w14:paraId="51E3347F" w14:textId="77777777" w:rsidR="00D15A4A" w:rsidRPr="00016933"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461E047" w14:textId="77777777" w:rsidR="00D15A4A" w:rsidRPr="00016933" w:rsidRDefault="00D15A4A" w:rsidP="00D15A4A">
      <w:pPr>
        <w:pStyle w:val="ConsPlusNormal"/>
        <w:ind w:firstLine="709"/>
        <w:jc w:val="both"/>
        <w:rPr>
          <w:sz w:val="28"/>
          <w:szCs w:val="28"/>
        </w:rPr>
      </w:pPr>
      <w:r w:rsidRPr="00016933">
        <w:rPr>
          <w:sz w:val="28"/>
          <w:szCs w:val="28"/>
        </w:rPr>
        <w:t xml:space="preserve">Выездная проверка может проводиться с использованием средств </w:t>
      </w:r>
      <w:r w:rsidRPr="00016933">
        <w:rPr>
          <w:sz w:val="28"/>
          <w:szCs w:val="28"/>
        </w:rPr>
        <w:lastRenderedPageBreak/>
        <w:t>дистанционного взаимодействия, в том числе посредством аудио- или видеосвязи.</w:t>
      </w:r>
    </w:p>
    <w:p w14:paraId="09E5CC1A" w14:textId="77777777" w:rsidR="00D15A4A" w:rsidRPr="00016933" w:rsidRDefault="00D15A4A" w:rsidP="00D15A4A">
      <w:pPr>
        <w:pStyle w:val="a7"/>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14:paraId="4FD3BFC9" w14:textId="77777777" w:rsidR="00D15A4A" w:rsidRPr="00016933"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97160A8" w14:textId="77777777" w:rsidR="00D15A4A" w:rsidRPr="00016933" w:rsidRDefault="00D15A4A" w:rsidP="00D15A4A">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5D95D051" w14:textId="77777777" w:rsidR="00D15A4A" w:rsidRPr="006B2AC8"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765919C" w14:textId="77777777" w:rsidR="00D15A4A" w:rsidRDefault="00D15A4A" w:rsidP="00D15A4A">
      <w:pPr>
        <w:tabs>
          <w:tab w:val="left" w:pos="1134"/>
        </w:tabs>
        <w:ind w:firstLine="709"/>
        <w:jc w:val="both"/>
        <w:rPr>
          <w:rFonts w:ascii="Times New Roman" w:hAnsi="Times New Roman"/>
          <w:sz w:val="28"/>
          <w:szCs w:val="28"/>
        </w:rPr>
      </w:pPr>
      <w:r>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6E8FF3DF"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38BA8ED"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14:paraId="3FDC49C4"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14:paraId="0106AA7D" w14:textId="77777777" w:rsidR="00D15A4A" w:rsidRPr="00016933" w:rsidRDefault="00D15A4A" w:rsidP="00D15A4A">
      <w:pPr>
        <w:tabs>
          <w:tab w:val="left" w:pos="1134"/>
        </w:tabs>
        <w:ind w:firstLine="709"/>
        <w:jc w:val="both"/>
        <w:rPr>
          <w:rFonts w:ascii="Times New Roman" w:hAnsi="Times New Roman"/>
          <w:sz w:val="28"/>
          <w:szCs w:val="28"/>
        </w:rPr>
      </w:pPr>
      <w:r>
        <w:rPr>
          <w:rFonts w:ascii="Times New Roman" w:hAnsi="Times New Roman"/>
          <w:sz w:val="28"/>
          <w:szCs w:val="28"/>
        </w:rPr>
        <w:t>4</w:t>
      </w:r>
      <w:r w:rsidRPr="00016933">
        <w:rPr>
          <w:rFonts w:ascii="Times New Roman" w:hAnsi="Times New Roman"/>
          <w:sz w:val="28"/>
          <w:szCs w:val="28"/>
        </w:rPr>
        <w:t>.6.7. Перечень допустимых контрольных действий в ходе выездной проверки:</w:t>
      </w:r>
    </w:p>
    <w:p w14:paraId="77C73F6B" w14:textId="77777777" w:rsidR="00D15A4A" w:rsidRPr="00016933" w:rsidRDefault="00D15A4A" w:rsidP="00D15A4A">
      <w:pPr>
        <w:pStyle w:val="ConsPlusNormal"/>
        <w:ind w:firstLine="709"/>
        <w:jc w:val="both"/>
        <w:rPr>
          <w:sz w:val="28"/>
          <w:szCs w:val="28"/>
        </w:rPr>
      </w:pPr>
      <w:r w:rsidRPr="00016933">
        <w:rPr>
          <w:sz w:val="28"/>
          <w:szCs w:val="28"/>
        </w:rPr>
        <w:t>1) осмотр;</w:t>
      </w:r>
    </w:p>
    <w:p w14:paraId="31D8ED0D" w14:textId="77777777" w:rsidR="00D15A4A" w:rsidRPr="00016933" w:rsidRDefault="00D15A4A" w:rsidP="00D15A4A">
      <w:pPr>
        <w:pStyle w:val="ConsPlusNormal"/>
        <w:ind w:firstLine="709"/>
        <w:jc w:val="both"/>
        <w:rPr>
          <w:sz w:val="28"/>
          <w:szCs w:val="28"/>
        </w:rPr>
      </w:pPr>
      <w:r w:rsidRPr="00016933">
        <w:rPr>
          <w:sz w:val="28"/>
          <w:szCs w:val="28"/>
        </w:rPr>
        <w:t>2) опрос;</w:t>
      </w:r>
    </w:p>
    <w:p w14:paraId="6A0AD06E" w14:textId="77777777" w:rsidR="00D15A4A" w:rsidRPr="00016933" w:rsidRDefault="00D15A4A" w:rsidP="00D15A4A">
      <w:pPr>
        <w:pStyle w:val="ConsPlusNormal"/>
        <w:ind w:firstLine="709"/>
        <w:jc w:val="both"/>
        <w:rPr>
          <w:sz w:val="28"/>
          <w:szCs w:val="28"/>
        </w:rPr>
      </w:pPr>
      <w:r w:rsidRPr="00016933">
        <w:rPr>
          <w:sz w:val="28"/>
          <w:szCs w:val="28"/>
        </w:rPr>
        <w:t>3) истребование документов;</w:t>
      </w:r>
    </w:p>
    <w:p w14:paraId="3BEAFB74" w14:textId="77777777" w:rsidR="00D15A4A" w:rsidRPr="00016933" w:rsidRDefault="00D15A4A" w:rsidP="00D15A4A">
      <w:pPr>
        <w:pStyle w:val="ConsPlusNormal"/>
        <w:ind w:firstLine="709"/>
        <w:jc w:val="both"/>
        <w:rPr>
          <w:sz w:val="28"/>
          <w:szCs w:val="28"/>
        </w:rPr>
      </w:pPr>
      <w:r w:rsidRPr="00016933">
        <w:rPr>
          <w:sz w:val="28"/>
          <w:szCs w:val="28"/>
        </w:rPr>
        <w:t>4) получение письменных объяснений;</w:t>
      </w:r>
    </w:p>
    <w:p w14:paraId="40BD75C5" w14:textId="77777777" w:rsidR="00D15A4A" w:rsidRPr="00016933" w:rsidRDefault="00D15A4A" w:rsidP="00D15A4A">
      <w:pPr>
        <w:pStyle w:val="ConsPlusNormal"/>
        <w:ind w:firstLine="709"/>
        <w:jc w:val="both"/>
        <w:rPr>
          <w:sz w:val="28"/>
          <w:szCs w:val="28"/>
        </w:rPr>
      </w:pPr>
      <w:r w:rsidRPr="00016933">
        <w:rPr>
          <w:sz w:val="28"/>
          <w:szCs w:val="28"/>
        </w:rPr>
        <w:t>5) экспертиза.</w:t>
      </w:r>
    </w:p>
    <w:p w14:paraId="3F5BDE3C" w14:textId="77777777" w:rsidR="00D15A4A" w:rsidRPr="00016933" w:rsidRDefault="00D15A4A" w:rsidP="00D15A4A">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2696B34" w14:textId="77777777" w:rsidR="00D15A4A" w:rsidRPr="00016933" w:rsidRDefault="00D15A4A" w:rsidP="00D15A4A">
      <w:pPr>
        <w:pStyle w:val="ConsPlusNormal"/>
        <w:ind w:firstLine="709"/>
        <w:jc w:val="both"/>
        <w:rPr>
          <w:sz w:val="28"/>
          <w:szCs w:val="28"/>
        </w:rPr>
      </w:pPr>
      <w:r w:rsidRPr="00016933">
        <w:rPr>
          <w:sz w:val="28"/>
          <w:szCs w:val="28"/>
        </w:rPr>
        <w:t>По результатам осмотра составляется протокол осмотра.</w:t>
      </w:r>
    </w:p>
    <w:p w14:paraId="614287B3" w14:textId="77777777" w:rsidR="00D15A4A" w:rsidRPr="00016933" w:rsidRDefault="00D15A4A" w:rsidP="00D15A4A">
      <w:pPr>
        <w:pStyle w:val="ConsPlusNormal"/>
        <w:ind w:firstLine="709"/>
        <w:jc w:val="both"/>
        <w:rPr>
          <w:sz w:val="28"/>
          <w:szCs w:val="28"/>
        </w:rPr>
      </w:pPr>
      <w:r w:rsidRPr="00016933">
        <w:rPr>
          <w:sz w:val="28"/>
          <w:szCs w:val="28"/>
        </w:rPr>
        <w:t xml:space="preserve">4.6.9. Под опросом понимается контрольное действие, </w:t>
      </w:r>
      <w:r w:rsidRPr="00016933">
        <w:rPr>
          <w:sz w:val="28"/>
          <w:szCs w:val="28"/>
        </w:rPr>
        <w:lastRenderedPageBreak/>
        <w:t>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05CC7C0" w14:textId="77777777" w:rsidR="00D15A4A" w:rsidRPr="00CE2B86" w:rsidRDefault="00D15A4A" w:rsidP="00D15A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267F5E8" w14:textId="77777777" w:rsidR="00D15A4A" w:rsidRPr="00016933" w:rsidRDefault="00D15A4A" w:rsidP="00D15A4A">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9518100" w14:textId="77777777" w:rsidR="00D15A4A" w:rsidRPr="00016933" w:rsidRDefault="00D15A4A" w:rsidP="00D15A4A">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6CEADED" w14:textId="77777777" w:rsidR="00D15A4A" w:rsidRPr="00016933" w:rsidRDefault="00D15A4A" w:rsidP="00D15A4A">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1F3172B" w14:textId="77777777" w:rsidR="00D15A4A" w:rsidRPr="00016933" w:rsidRDefault="00D15A4A" w:rsidP="00D15A4A">
      <w:pPr>
        <w:pStyle w:val="ConsPlusNormal"/>
        <w:ind w:firstLine="709"/>
        <w:jc w:val="both"/>
        <w:rPr>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14:paraId="25CC9DB2" w14:textId="77777777" w:rsidR="00D15A4A" w:rsidRPr="00016933" w:rsidRDefault="00D15A4A" w:rsidP="00D15A4A">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14:paraId="35CA7DAC" w14:textId="77777777" w:rsidR="00D15A4A" w:rsidRPr="00016933" w:rsidRDefault="00D15A4A" w:rsidP="00D15A4A">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14:paraId="3443F851" w14:textId="77777777" w:rsidR="00D15A4A" w:rsidRDefault="00D15A4A" w:rsidP="00D15A4A">
      <w:pPr>
        <w:pStyle w:val="ConsPlusNormal"/>
        <w:ind w:firstLine="709"/>
        <w:jc w:val="both"/>
        <w:rPr>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E9A042F" w14:textId="77777777" w:rsidR="00D15A4A" w:rsidRPr="00016933"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szCs w:val="28"/>
        </w:rPr>
        <w:t>деятельности</w:t>
      </w:r>
      <w:proofErr w:type="gramEnd"/>
      <w:r w:rsidRPr="0001693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9"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40"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14:paraId="659F40DC"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9882432"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lastRenderedPageBreak/>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6E157B2" w14:textId="77777777" w:rsidR="00D15A4A" w:rsidRDefault="00D15A4A" w:rsidP="00D15A4A">
      <w:pPr>
        <w:ind w:firstLine="709"/>
        <w:jc w:val="both"/>
        <w:rPr>
          <w:rFonts w:ascii="Times New Roman" w:hAnsi="Times New Roman"/>
          <w:sz w:val="28"/>
          <w:szCs w:val="28"/>
        </w:rPr>
      </w:pPr>
      <w:r w:rsidRPr="00016933">
        <w:rPr>
          <w:rFonts w:ascii="Times New Roman" w:hAnsi="Times New Roman"/>
          <w:sz w:val="28"/>
          <w:szCs w:val="28"/>
        </w:rPr>
        <w:t>1) временной нетрудоспособности</w:t>
      </w:r>
      <w:r>
        <w:rPr>
          <w:rFonts w:ascii="Times New Roman" w:hAnsi="Times New Roman"/>
          <w:sz w:val="28"/>
          <w:szCs w:val="28"/>
        </w:rPr>
        <w:t>;</w:t>
      </w:r>
    </w:p>
    <w:p w14:paraId="6DEE3714"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66C3FE4A" w14:textId="77777777" w:rsidR="00D15A4A" w:rsidRDefault="00D15A4A" w:rsidP="00D15A4A">
      <w:pPr>
        <w:ind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7FF38AC" w14:textId="77777777" w:rsidR="00D15A4A" w:rsidRPr="00F94E5A" w:rsidRDefault="00D15A4A" w:rsidP="00D15A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652DE584" w14:textId="77777777" w:rsidR="00D15A4A" w:rsidRDefault="00D15A4A" w:rsidP="00D15A4A">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CCADA49" w14:textId="77777777" w:rsidR="00D15A4A" w:rsidRDefault="00D15A4A" w:rsidP="00D15A4A">
      <w:pPr>
        <w:pStyle w:val="ConsPlusNormal"/>
        <w:ind w:firstLine="0"/>
        <w:jc w:val="center"/>
        <w:rPr>
          <w:sz w:val="28"/>
          <w:szCs w:val="28"/>
        </w:rPr>
      </w:pPr>
    </w:p>
    <w:p w14:paraId="7D24FA7B" w14:textId="77777777" w:rsidR="00D15A4A" w:rsidRPr="003038DA" w:rsidRDefault="00D15A4A" w:rsidP="00D15A4A">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14:paraId="0EAA4A55" w14:textId="77777777" w:rsidR="00D15A4A" w:rsidRDefault="00D15A4A" w:rsidP="00D15A4A">
      <w:pPr>
        <w:pStyle w:val="ConsPlusNormal"/>
        <w:ind w:firstLine="709"/>
        <w:jc w:val="center"/>
        <w:rPr>
          <w:b/>
          <w:bCs/>
          <w:sz w:val="28"/>
          <w:szCs w:val="28"/>
        </w:rPr>
      </w:pPr>
    </w:p>
    <w:p w14:paraId="35F245EB" w14:textId="77777777" w:rsidR="00D15A4A" w:rsidRPr="00016933" w:rsidRDefault="00D15A4A" w:rsidP="00D15A4A">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A711433" w14:textId="77777777" w:rsidR="00D15A4A" w:rsidRPr="00016933"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F20BB79" w14:textId="77777777" w:rsidR="00D15A4A" w:rsidRPr="00016933" w:rsidRDefault="00D15A4A" w:rsidP="00D15A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35C4EDB8" w14:textId="77777777" w:rsidR="00D15A4A" w:rsidRPr="0050349F"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EE080BC" w14:textId="77777777" w:rsidR="00D15A4A" w:rsidRPr="00016933"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14:paraId="65B7A4C8" w14:textId="77777777" w:rsidR="00D15A4A" w:rsidRPr="00016933" w:rsidRDefault="00D15A4A" w:rsidP="00D15A4A">
      <w:pPr>
        <w:pStyle w:val="ConsPlusNormal"/>
        <w:ind w:firstLine="709"/>
        <w:jc w:val="both"/>
        <w:rPr>
          <w:sz w:val="28"/>
          <w:szCs w:val="28"/>
        </w:rPr>
      </w:pPr>
      <w:r w:rsidRPr="00016933">
        <w:rPr>
          <w:sz w:val="28"/>
          <w:szCs w:val="28"/>
        </w:rPr>
        <w:t>а) осмотр;</w:t>
      </w:r>
    </w:p>
    <w:p w14:paraId="5139697E" w14:textId="77777777" w:rsidR="00D15A4A" w:rsidRPr="00016933" w:rsidRDefault="00D15A4A" w:rsidP="00D15A4A">
      <w:pPr>
        <w:pStyle w:val="ConsPlusNormal"/>
        <w:ind w:firstLine="709"/>
        <w:jc w:val="both"/>
        <w:rPr>
          <w:sz w:val="28"/>
          <w:szCs w:val="28"/>
        </w:rPr>
      </w:pPr>
      <w:r w:rsidRPr="00016933">
        <w:rPr>
          <w:sz w:val="28"/>
          <w:szCs w:val="28"/>
        </w:rPr>
        <w:t>б) опрос;</w:t>
      </w:r>
    </w:p>
    <w:p w14:paraId="2290E2A3" w14:textId="77777777" w:rsidR="00D15A4A" w:rsidRPr="00016933" w:rsidRDefault="00D15A4A" w:rsidP="00D15A4A">
      <w:pPr>
        <w:pStyle w:val="ConsPlusNormal"/>
        <w:ind w:firstLine="709"/>
        <w:jc w:val="both"/>
        <w:rPr>
          <w:sz w:val="28"/>
          <w:szCs w:val="28"/>
        </w:rPr>
      </w:pPr>
      <w:r w:rsidRPr="00016933">
        <w:rPr>
          <w:sz w:val="28"/>
          <w:szCs w:val="28"/>
        </w:rPr>
        <w:t>в) получение письменных объяснений;</w:t>
      </w:r>
    </w:p>
    <w:p w14:paraId="2B535537" w14:textId="77777777" w:rsidR="00D15A4A" w:rsidRPr="00016933" w:rsidRDefault="00D15A4A" w:rsidP="00D15A4A">
      <w:pPr>
        <w:pStyle w:val="ConsPlusNormal"/>
        <w:ind w:firstLine="709"/>
        <w:jc w:val="both"/>
        <w:rPr>
          <w:sz w:val="28"/>
          <w:szCs w:val="28"/>
        </w:rPr>
      </w:pPr>
      <w:r w:rsidRPr="00016933">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6F8FC31" w14:textId="77777777" w:rsidR="00D15A4A" w:rsidRPr="00016933" w:rsidRDefault="00D15A4A" w:rsidP="00D15A4A">
      <w:pPr>
        <w:pStyle w:val="ConsPlusNormal"/>
        <w:ind w:firstLine="709"/>
        <w:jc w:val="both"/>
        <w:rPr>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8EFBC25" w14:textId="77777777" w:rsidR="00D15A4A" w:rsidRPr="0047727C" w:rsidRDefault="00D15A4A" w:rsidP="00D15A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01190D5" w14:textId="77777777" w:rsidR="00D15A4A" w:rsidRPr="00E553C2" w:rsidRDefault="00D15A4A" w:rsidP="00D15A4A">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CEE40D3" w14:textId="77777777" w:rsidR="00D15A4A" w:rsidRPr="00016933" w:rsidRDefault="00D15A4A" w:rsidP="00D15A4A">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B39CBD4" w14:textId="77777777" w:rsidR="00D15A4A" w:rsidRPr="003038DA" w:rsidRDefault="00D15A4A" w:rsidP="00D15A4A">
      <w:pPr>
        <w:pStyle w:val="a7"/>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14:paraId="434D2A27" w14:textId="77777777" w:rsidR="00D15A4A" w:rsidRDefault="00D15A4A" w:rsidP="00D15A4A">
      <w:pPr>
        <w:pStyle w:val="ConsPlusNormal"/>
        <w:ind w:firstLine="709"/>
        <w:jc w:val="both"/>
        <w:rPr>
          <w:sz w:val="28"/>
          <w:szCs w:val="28"/>
        </w:rPr>
      </w:pPr>
      <w:bookmarkStart w:id="18" w:name="_Hlk73715920"/>
      <w:r>
        <w:rPr>
          <w:sz w:val="28"/>
          <w:szCs w:val="28"/>
        </w:rPr>
        <w:t>а) осмотр;</w:t>
      </w:r>
    </w:p>
    <w:p w14:paraId="02570578" w14:textId="77777777" w:rsidR="00D15A4A" w:rsidRDefault="00D15A4A" w:rsidP="00D15A4A">
      <w:pPr>
        <w:pStyle w:val="ConsPlusNormal"/>
        <w:ind w:firstLine="709"/>
        <w:jc w:val="both"/>
        <w:rPr>
          <w:sz w:val="28"/>
          <w:szCs w:val="28"/>
        </w:rPr>
      </w:pPr>
      <w:r>
        <w:rPr>
          <w:sz w:val="28"/>
          <w:szCs w:val="28"/>
        </w:rPr>
        <w:t>б) опрос;</w:t>
      </w:r>
    </w:p>
    <w:p w14:paraId="5F798444" w14:textId="77777777" w:rsidR="00D15A4A" w:rsidRDefault="00D15A4A" w:rsidP="00D15A4A">
      <w:pPr>
        <w:pStyle w:val="ConsPlusNormal"/>
        <w:ind w:firstLine="709"/>
        <w:jc w:val="both"/>
        <w:rPr>
          <w:sz w:val="28"/>
          <w:szCs w:val="28"/>
        </w:rPr>
      </w:pPr>
      <w:r>
        <w:rPr>
          <w:sz w:val="28"/>
          <w:szCs w:val="28"/>
        </w:rPr>
        <w:t>в) получение письменных объяснений;</w:t>
      </w:r>
    </w:p>
    <w:p w14:paraId="53D3FCF8" w14:textId="77777777" w:rsidR="00D15A4A" w:rsidRDefault="00D15A4A" w:rsidP="00D15A4A">
      <w:pPr>
        <w:pStyle w:val="ConsPlusNormal"/>
        <w:ind w:firstLine="709"/>
        <w:jc w:val="both"/>
        <w:rPr>
          <w:sz w:val="28"/>
          <w:szCs w:val="28"/>
        </w:rPr>
      </w:pPr>
      <w:r>
        <w:rPr>
          <w:sz w:val="28"/>
          <w:szCs w:val="28"/>
        </w:rPr>
        <w:t>г) истребование документов;</w:t>
      </w:r>
    </w:p>
    <w:p w14:paraId="069CA5E4" w14:textId="77777777" w:rsidR="00D15A4A" w:rsidRPr="003F4B5E" w:rsidRDefault="00D15A4A" w:rsidP="00D15A4A">
      <w:pPr>
        <w:pStyle w:val="ConsPlusNormal"/>
        <w:ind w:firstLine="709"/>
        <w:jc w:val="both"/>
        <w:rPr>
          <w:sz w:val="28"/>
          <w:szCs w:val="28"/>
          <w:shd w:val="clear" w:color="auto" w:fill="F1C100"/>
        </w:rPr>
      </w:pPr>
      <w:r>
        <w:rPr>
          <w:sz w:val="28"/>
          <w:szCs w:val="28"/>
        </w:rPr>
        <w:t xml:space="preserve">д) </w:t>
      </w:r>
      <w:r w:rsidRPr="003F4B5E">
        <w:rPr>
          <w:sz w:val="28"/>
          <w:szCs w:val="28"/>
        </w:rPr>
        <w:t>экспертиза</w:t>
      </w:r>
      <w:bookmarkEnd w:id="18"/>
      <w:r w:rsidRPr="003F4B5E">
        <w:rPr>
          <w:sz w:val="28"/>
          <w:szCs w:val="28"/>
        </w:rPr>
        <w:t>.</w:t>
      </w:r>
    </w:p>
    <w:p w14:paraId="4294CF9B"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1ED347D" w14:textId="77777777" w:rsidR="00D15A4A" w:rsidRPr="00C5024F"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4038EAD" w14:textId="77777777" w:rsidR="00D15A4A" w:rsidRPr="00F94A04" w:rsidRDefault="00D15A4A" w:rsidP="00D15A4A">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778578EE" w14:textId="77777777" w:rsidR="00D15A4A" w:rsidRPr="00F94A04" w:rsidRDefault="00D15A4A" w:rsidP="00D15A4A">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567D4CDA" w14:textId="77777777" w:rsidR="00D15A4A" w:rsidRDefault="00D15A4A" w:rsidP="00D15A4A">
      <w:pPr>
        <w:pStyle w:val="ConsPlusNormal"/>
        <w:ind w:firstLine="709"/>
        <w:jc w:val="center"/>
        <w:rPr>
          <w:sz w:val="28"/>
          <w:szCs w:val="28"/>
        </w:rPr>
      </w:pPr>
    </w:p>
    <w:p w14:paraId="1FFA33EB" w14:textId="77777777" w:rsidR="00D15A4A" w:rsidRDefault="00D15A4A" w:rsidP="00D15A4A">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14:paraId="5CA6875A" w14:textId="77777777" w:rsidR="00D15A4A" w:rsidRDefault="00D15A4A" w:rsidP="00D15A4A">
      <w:pPr>
        <w:pStyle w:val="ConsPlusNormal"/>
        <w:ind w:firstLine="709"/>
        <w:jc w:val="center"/>
        <w:rPr>
          <w:b/>
          <w:bCs/>
          <w:sz w:val="28"/>
          <w:szCs w:val="28"/>
        </w:rPr>
      </w:pPr>
    </w:p>
    <w:p w14:paraId="7BA35E62" w14:textId="77777777" w:rsidR="00D15A4A" w:rsidRPr="003F4B5E" w:rsidRDefault="00D15A4A" w:rsidP="00D15A4A">
      <w:pPr>
        <w:pStyle w:val="a7"/>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w:t>
      </w:r>
      <w:proofErr w:type="gramStart"/>
      <w:r w:rsidRPr="003F4B5E">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w:t>
      </w:r>
      <w:r w:rsidRPr="003F4B5E">
        <w:rPr>
          <w:rFonts w:ascii="Times New Roman" w:hAnsi="Times New Roman"/>
          <w:sz w:val="28"/>
          <w:szCs w:val="28"/>
        </w:rPr>
        <w:lastRenderedPageBreak/>
        <w:t>технических средств фиксации правонарушений, имеющих функции фото- и киносъемки, видеозаписи.</w:t>
      </w:r>
    </w:p>
    <w:p w14:paraId="4568DBE0" w14:textId="77777777" w:rsidR="00D15A4A" w:rsidRPr="003F4B5E" w:rsidRDefault="00D15A4A" w:rsidP="00D15A4A">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2C7E708" w14:textId="77777777" w:rsidR="00D15A4A" w:rsidRPr="003F4B5E" w:rsidRDefault="00D15A4A" w:rsidP="00D15A4A">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9F702C3" w14:textId="77777777" w:rsidR="00D15A4A" w:rsidRPr="003F4B5E" w:rsidRDefault="00D15A4A" w:rsidP="00D15A4A">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0431B90D" w14:textId="77777777" w:rsidR="00D15A4A" w:rsidRPr="003F4B5E" w:rsidRDefault="00D15A4A" w:rsidP="00D15A4A">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294E2C5" w14:textId="77777777" w:rsidR="00D15A4A" w:rsidRPr="003633A9" w:rsidRDefault="00D15A4A" w:rsidP="00D15A4A">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4CC5824" w14:textId="77777777" w:rsidR="00D15A4A" w:rsidRPr="00016933" w:rsidRDefault="00D15A4A" w:rsidP="00D15A4A">
      <w:pPr>
        <w:pStyle w:val="ConsPlusNormal"/>
        <w:ind w:firstLine="709"/>
        <w:jc w:val="both"/>
        <w:rPr>
          <w:sz w:val="28"/>
          <w:szCs w:val="28"/>
        </w:rPr>
      </w:pPr>
    </w:p>
    <w:p w14:paraId="4E5E15E0" w14:textId="77777777" w:rsidR="00D15A4A" w:rsidRDefault="00D15A4A" w:rsidP="00D15A4A">
      <w:pPr>
        <w:pStyle w:val="ConsPlusNormal"/>
        <w:ind w:firstLine="0"/>
        <w:jc w:val="center"/>
        <w:rPr>
          <w:sz w:val="28"/>
          <w:szCs w:val="28"/>
        </w:rPr>
      </w:pPr>
      <w:r>
        <w:rPr>
          <w:sz w:val="28"/>
          <w:szCs w:val="28"/>
        </w:rPr>
        <w:t>4.9. Выездное обследование</w:t>
      </w:r>
    </w:p>
    <w:p w14:paraId="0A7A1715" w14:textId="77777777" w:rsidR="00D15A4A" w:rsidRDefault="00D15A4A" w:rsidP="00D15A4A">
      <w:pPr>
        <w:pStyle w:val="ConsPlusNormal"/>
        <w:ind w:firstLine="709"/>
        <w:jc w:val="center"/>
        <w:rPr>
          <w:sz w:val="28"/>
          <w:szCs w:val="28"/>
        </w:rPr>
      </w:pPr>
    </w:p>
    <w:p w14:paraId="08D438E7" w14:textId="77777777" w:rsidR="00D15A4A" w:rsidRPr="003F4B5E"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14:paraId="5097B934" w14:textId="77777777" w:rsidR="00D15A4A" w:rsidRPr="003F4B5E" w:rsidRDefault="00D15A4A" w:rsidP="00D15A4A">
      <w:pPr>
        <w:pStyle w:val="a7"/>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7A8DE13"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45C651B" w14:textId="77777777" w:rsidR="00D15A4A" w:rsidRPr="003F4B5E" w:rsidRDefault="00D15A4A" w:rsidP="00D15A4A">
      <w:pPr>
        <w:pStyle w:val="a7"/>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14:paraId="779F8D5A" w14:textId="77777777" w:rsidR="00D15A4A" w:rsidRPr="003F4B5E" w:rsidRDefault="00D15A4A" w:rsidP="00D15A4A">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EFEC003" w14:textId="77777777" w:rsidR="00D15A4A" w:rsidRDefault="00D15A4A" w:rsidP="00D15A4A">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E1918C4" w14:textId="77777777" w:rsidR="00D15A4A" w:rsidRPr="00705452" w:rsidRDefault="00D15A4A" w:rsidP="00D15A4A">
      <w:pPr>
        <w:pStyle w:val="a7"/>
        <w:tabs>
          <w:tab w:val="left" w:pos="1134"/>
        </w:tabs>
        <w:ind w:left="0" w:firstLine="709"/>
        <w:jc w:val="both"/>
        <w:rPr>
          <w:rFonts w:ascii="Times New Roman" w:hAnsi="Times New Roman"/>
          <w:sz w:val="28"/>
          <w:szCs w:val="28"/>
        </w:rPr>
      </w:pPr>
    </w:p>
    <w:p w14:paraId="33D803B3" w14:textId="77777777" w:rsidR="00D15A4A" w:rsidRPr="003F4B5E" w:rsidRDefault="00D15A4A" w:rsidP="00D15A4A">
      <w:pPr>
        <w:pStyle w:val="ConsPlusNormal"/>
        <w:ind w:firstLine="0"/>
        <w:jc w:val="center"/>
        <w:rPr>
          <w:b/>
          <w:bCs/>
          <w:sz w:val="28"/>
          <w:szCs w:val="28"/>
        </w:rPr>
      </w:pPr>
      <w:r w:rsidRPr="00621238">
        <w:rPr>
          <w:b/>
          <w:bCs/>
          <w:sz w:val="28"/>
          <w:szCs w:val="28"/>
        </w:rPr>
        <w:lastRenderedPageBreak/>
        <w:t>5. Досудебное обжалование</w:t>
      </w:r>
    </w:p>
    <w:p w14:paraId="0112C478" w14:textId="77777777" w:rsidR="00D15A4A" w:rsidRDefault="00D15A4A" w:rsidP="00D15A4A">
      <w:pPr>
        <w:pStyle w:val="ConsPlusNormal"/>
        <w:ind w:firstLine="709"/>
        <w:jc w:val="center"/>
        <w:rPr>
          <w:b/>
          <w:bCs/>
          <w:sz w:val="28"/>
          <w:szCs w:val="28"/>
        </w:rPr>
      </w:pPr>
    </w:p>
    <w:p w14:paraId="4807EC49" w14:textId="77777777" w:rsidR="00D15A4A" w:rsidRPr="003F4B5E" w:rsidRDefault="00D15A4A" w:rsidP="00D15A4A">
      <w:pPr>
        <w:pStyle w:val="a7"/>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3008B4D"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14:paraId="76ED0C05"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14:paraId="7EF3102D"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4DC091FF" w14:textId="77777777" w:rsidR="00D15A4A" w:rsidRPr="003F4B5E" w:rsidRDefault="00D15A4A" w:rsidP="00D15A4A">
      <w:pPr>
        <w:pStyle w:val="ConsPlusNormal"/>
        <w:ind w:firstLine="709"/>
        <w:jc w:val="both"/>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FADC305" w14:textId="77777777" w:rsidR="00D15A4A" w:rsidRDefault="00D15A4A" w:rsidP="00D15A4A">
      <w:pPr>
        <w:pStyle w:val="ConsPlusNormal"/>
        <w:ind w:firstLine="709"/>
        <w:jc w:val="both"/>
        <w:rPr>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p>
    <w:p w14:paraId="781F796B" w14:textId="77777777" w:rsidR="00D15A4A" w:rsidRDefault="00D15A4A" w:rsidP="00D15A4A">
      <w:pPr>
        <w:pStyle w:val="ConsPlusNormal"/>
        <w:ind w:firstLine="709"/>
        <w:jc w:val="both"/>
        <w:rPr>
          <w:sz w:val="28"/>
          <w:szCs w:val="28"/>
        </w:rPr>
      </w:pPr>
      <w:r w:rsidRPr="00907996">
        <w:rPr>
          <w:sz w:val="28"/>
          <w:szCs w:val="28"/>
        </w:rPr>
        <w:t>Материалы, прикладываемые к жалобе, в том числе фот</w:t>
      </w:r>
      <w:proofErr w:type="gramStart"/>
      <w:r w:rsidRPr="00907996">
        <w:rPr>
          <w:sz w:val="28"/>
          <w:szCs w:val="28"/>
        </w:rPr>
        <w:t>о-</w:t>
      </w:r>
      <w:proofErr w:type="gramEnd"/>
      <w:r w:rsidRPr="00907996">
        <w:rPr>
          <w:sz w:val="28"/>
          <w:szCs w:val="28"/>
        </w:rPr>
        <w:t xml:space="preserve"> </w:t>
      </w:r>
      <w:r>
        <w:rPr>
          <w:sz w:val="28"/>
          <w:szCs w:val="28"/>
        </w:rPr>
        <w:t xml:space="preserve">                           </w:t>
      </w:r>
      <w:r w:rsidRPr="00907996">
        <w:rPr>
          <w:sz w:val="28"/>
          <w:szCs w:val="28"/>
        </w:rPr>
        <w:t>и видеоматериалы, представляются контролируемым лицом в электронном виде.</w:t>
      </w:r>
    </w:p>
    <w:p w14:paraId="6A81FF92" w14:textId="77777777" w:rsidR="00D15A4A" w:rsidRPr="003F4B5E" w:rsidRDefault="00D15A4A" w:rsidP="00D15A4A">
      <w:pPr>
        <w:pStyle w:val="ConsPlusNormal"/>
        <w:ind w:firstLine="709"/>
        <w:jc w:val="both"/>
        <w:rPr>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18366E11" w14:textId="77777777" w:rsidR="00D15A4A" w:rsidRDefault="00D15A4A" w:rsidP="00D15A4A">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B293679" w14:textId="77777777" w:rsidR="00D15A4A" w:rsidRDefault="00D15A4A" w:rsidP="00D15A4A">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71BB7EA" w14:textId="77777777" w:rsidR="00D15A4A" w:rsidRDefault="00D15A4A" w:rsidP="00D15A4A">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D6B84DD" w14:textId="77777777" w:rsidR="00D15A4A" w:rsidRDefault="00D15A4A" w:rsidP="00D15A4A">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0D5120A" w14:textId="77777777" w:rsidR="00D15A4A" w:rsidRDefault="00D15A4A" w:rsidP="00D15A4A">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p>
    <w:p w14:paraId="2921D7EF" w14:textId="77777777" w:rsidR="00D15A4A" w:rsidRPr="001D1D3E" w:rsidRDefault="00D15A4A" w:rsidP="00D15A4A">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14:paraId="1265BE8C" w14:textId="77777777" w:rsidR="00D15A4A" w:rsidRDefault="00D15A4A" w:rsidP="00D15A4A">
      <w:pPr>
        <w:pStyle w:val="ConsPlusNormal"/>
        <w:ind w:firstLine="709"/>
        <w:jc w:val="both"/>
        <w:rPr>
          <w:sz w:val="28"/>
          <w:szCs w:val="28"/>
        </w:rPr>
      </w:pPr>
      <w:r>
        <w:rPr>
          <w:sz w:val="28"/>
          <w:szCs w:val="28"/>
        </w:rPr>
        <w:t xml:space="preserve">1) о приостановлении исполнения обжалуемого решения </w:t>
      </w:r>
      <w:r>
        <w:rPr>
          <w:sz w:val="28"/>
          <w:szCs w:val="28"/>
        </w:rPr>
        <w:lastRenderedPageBreak/>
        <w:t>Контрольного органа;</w:t>
      </w:r>
    </w:p>
    <w:p w14:paraId="644BC8B7" w14:textId="77777777" w:rsidR="00D15A4A" w:rsidRDefault="00D15A4A" w:rsidP="00D15A4A">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14:paraId="4A5FF5BD" w14:textId="77777777" w:rsidR="00D15A4A" w:rsidRDefault="00D15A4A" w:rsidP="00D15A4A">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E6324A8" w14:textId="77777777" w:rsidR="00D15A4A" w:rsidRDefault="00D15A4A" w:rsidP="00D15A4A">
      <w:pPr>
        <w:pStyle w:val="a7"/>
        <w:tabs>
          <w:tab w:val="left" w:pos="1134"/>
        </w:tabs>
        <w:ind w:left="709"/>
        <w:jc w:val="both"/>
        <w:rPr>
          <w:rFonts w:ascii="Times New Roman" w:hAnsi="Times New Roman"/>
          <w:sz w:val="28"/>
          <w:szCs w:val="28"/>
        </w:rPr>
      </w:pPr>
      <w:r>
        <w:rPr>
          <w:rFonts w:ascii="Times New Roman" w:hAnsi="Times New Roman"/>
          <w:sz w:val="28"/>
          <w:szCs w:val="28"/>
        </w:rPr>
        <w:t>5.9. Жалоба должна содержать:</w:t>
      </w:r>
    </w:p>
    <w:p w14:paraId="1C82286F" w14:textId="77777777" w:rsidR="00D15A4A" w:rsidRDefault="00D15A4A" w:rsidP="00D15A4A">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4855F747" w14:textId="77777777" w:rsidR="00D15A4A" w:rsidRDefault="00D15A4A" w:rsidP="00D15A4A">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24FC272D" w14:textId="77777777" w:rsidR="00D15A4A" w:rsidRDefault="00D15A4A" w:rsidP="00D15A4A">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7877AEA7" w14:textId="77777777" w:rsidR="00D15A4A" w:rsidRDefault="00D15A4A" w:rsidP="00D15A4A">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2743D8C" w14:textId="77777777" w:rsidR="00D15A4A" w:rsidRDefault="00D15A4A" w:rsidP="00D15A4A">
      <w:pPr>
        <w:pStyle w:val="ConsPlusNormal"/>
        <w:ind w:firstLine="709"/>
        <w:jc w:val="both"/>
        <w:rPr>
          <w:sz w:val="28"/>
          <w:szCs w:val="28"/>
        </w:rPr>
      </w:pPr>
      <w:r>
        <w:rPr>
          <w:sz w:val="28"/>
          <w:szCs w:val="28"/>
        </w:rPr>
        <w:t>5) требования контролируемого лица, подавшего жалобу;</w:t>
      </w:r>
    </w:p>
    <w:p w14:paraId="6069E785" w14:textId="77777777" w:rsidR="00D15A4A" w:rsidRDefault="00D15A4A" w:rsidP="00D15A4A">
      <w:pPr>
        <w:pStyle w:val="ConsPlusNormal"/>
        <w:ind w:firstLine="709"/>
        <w:jc w:val="both"/>
        <w:rPr>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9E3B3FA" w14:textId="77777777" w:rsidR="00D15A4A" w:rsidRDefault="00D15A4A" w:rsidP="00D15A4A">
      <w:pPr>
        <w:pStyle w:val="ConsPlusNormal"/>
        <w:ind w:firstLine="709"/>
        <w:jc w:val="both"/>
        <w:rPr>
          <w:sz w:val="28"/>
          <w:szCs w:val="28"/>
        </w:rPr>
      </w:pPr>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F7C75C9" w14:textId="77777777" w:rsidR="00D15A4A" w:rsidRDefault="00D15A4A" w:rsidP="00D15A4A">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14:paraId="34BF4C14" w14:textId="77777777" w:rsidR="00D15A4A" w:rsidRPr="003F4B5E" w:rsidRDefault="00D15A4A" w:rsidP="00D15A4A">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9D66D9D"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37EB6A"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564F1101"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14:paraId="324C48DA"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14:paraId="3393A5D8"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424E105B"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7D65870"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50B9150"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14:paraId="27D26EA0"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EEAAB51" w14:textId="77777777" w:rsidR="00D15A4A" w:rsidRDefault="00D15A4A" w:rsidP="00D15A4A">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14:paraId="1BBB2F4D" w14:textId="77777777" w:rsidR="00D15A4A" w:rsidRPr="008B7996"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7124D86" w14:textId="77777777" w:rsidR="00D15A4A" w:rsidRPr="001D1D3E" w:rsidRDefault="00D15A4A" w:rsidP="00D15A4A">
      <w:pPr>
        <w:tabs>
          <w:tab w:val="left" w:pos="1134"/>
        </w:tabs>
        <w:ind w:firstLine="709"/>
        <w:jc w:val="both"/>
        <w:rPr>
          <w:rFonts w:ascii="Times New Roman" w:hAnsi="Times New Roman"/>
          <w:sz w:val="28"/>
          <w:szCs w:val="28"/>
        </w:rPr>
      </w:pPr>
      <w:r w:rsidRPr="0017275F">
        <w:rPr>
          <w:rFonts w:ascii="Times New Roman" w:hAnsi="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1435027F" w14:textId="77777777" w:rsidR="00D15A4A" w:rsidRDefault="00D15A4A" w:rsidP="00D15A4A">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14:paraId="50AD7C81" w14:textId="77777777" w:rsidR="00D15A4A" w:rsidRDefault="00D15A4A" w:rsidP="00D15A4A">
      <w:pPr>
        <w:pStyle w:val="ConsPlusNormal"/>
        <w:ind w:firstLine="709"/>
        <w:jc w:val="both"/>
        <w:rPr>
          <w:sz w:val="28"/>
          <w:szCs w:val="28"/>
        </w:rPr>
      </w:pPr>
      <w:proofErr w:type="gramStart"/>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14:paraId="2A8E4DD0" w14:textId="77777777" w:rsidR="00D15A4A" w:rsidRDefault="00D15A4A" w:rsidP="00D15A4A">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304BDC16"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9470252"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430E4D2" w14:textId="77777777" w:rsidR="00D15A4A" w:rsidRDefault="00D15A4A" w:rsidP="00D15A4A">
      <w:pPr>
        <w:pStyle w:val="a7"/>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2C72EBF" w14:textId="77777777" w:rsidR="00D15A4A" w:rsidRPr="003F4B5E" w:rsidRDefault="00D15A4A" w:rsidP="00D15A4A">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14:paraId="6E5922C9" w14:textId="77777777" w:rsidR="00D15A4A" w:rsidRPr="003F4B5E" w:rsidRDefault="00D15A4A" w:rsidP="00D15A4A">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C986B35" w14:textId="77777777" w:rsidR="00D15A4A" w:rsidRPr="003F4B5E" w:rsidRDefault="00D15A4A" w:rsidP="00D15A4A">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E55C990" w14:textId="77777777" w:rsidR="00D15A4A" w:rsidRPr="0017275F" w:rsidRDefault="00D15A4A" w:rsidP="00D15A4A">
      <w:pPr>
        <w:pStyle w:val="a7"/>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proofErr w:type="gramStart"/>
      <w:r w:rsidRPr="0017275F">
        <w:rPr>
          <w:rFonts w:ascii="Times New Roman" w:hAnsi="Times New Roman"/>
          <w:sz w:val="28"/>
          <w:szCs w:val="28"/>
        </w:rPr>
        <w:t>)К</w:t>
      </w:r>
      <w:proofErr w:type="gramEnd"/>
      <w:r w:rsidRPr="0017275F">
        <w:rPr>
          <w:rFonts w:ascii="Times New Roman" w:hAnsi="Times New Roman"/>
          <w:sz w:val="28"/>
          <w:szCs w:val="28"/>
        </w:rPr>
        <w:t>онтрольного органа принимает одно из следующих решений:</w:t>
      </w:r>
    </w:p>
    <w:p w14:paraId="2C227626" w14:textId="77777777" w:rsidR="00D15A4A" w:rsidRPr="00B92B36" w:rsidRDefault="00D15A4A" w:rsidP="00D15A4A">
      <w:pPr>
        <w:pStyle w:val="ConsPlusNormal"/>
        <w:ind w:firstLine="709"/>
        <w:jc w:val="both"/>
        <w:rPr>
          <w:sz w:val="28"/>
          <w:szCs w:val="28"/>
        </w:rPr>
      </w:pPr>
      <w:r w:rsidRPr="0017275F">
        <w:rPr>
          <w:sz w:val="28"/>
          <w:szCs w:val="28"/>
        </w:rPr>
        <w:t>1) оставляет жалобу без удовлетворения;</w:t>
      </w:r>
    </w:p>
    <w:p w14:paraId="411B6BAB" w14:textId="77777777" w:rsidR="00D15A4A" w:rsidRDefault="00D15A4A" w:rsidP="00D15A4A">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14:paraId="53FE4D1F" w14:textId="77777777" w:rsidR="00D15A4A" w:rsidRDefault="00D15A4A" w:rsidP="00D15A4A">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14:paraId="5DE17B79" w14:textId="77777777" w:rsidR="00D15A4A" w:rsidRDefault="00D15A4A" w:rsidP="00D15A4A">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E4AA94D" w14:textId="77777777" w:rsidR="00D15A4A" w:rsidRDefault="00D15A4A" w:rsidP="00D15A4A">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14DA85F" w14:textId="77777777" w:rsidR="00D15A4A" w:rsidRDefault="00D15A4A" w:rsidP="00D15A4A">
      <w:pPr>
        <w:pStyle w:val="a7"/>
        <w:tabs>
          <w:tab w:val="left" w:pos="1134"/>
        </w:tabs>
        <w:ind w:left="0"/>
        <w:jc w:val="center"/>
        <w:rPr>
          <w:rFonts w:ascii="Times New Roman" w:hAnsi="Times New Roman"/>
          <w:b/>
          <w:bCs/>
          <w:sz w:val="28"/>
          <w:szCs w:val="28"/>
        </w:rPr>
      </w:pPr>
    </w:p>
    <w:p w14:paraId="1B40FD3C" w14:textId="77777777" w:rsidR="00D15A4A" w:rsidRPr="001D1D3E" w:rsidRDefault="00D15A4A" w:rsidP="00D15A4A">
      <w:pPr>
        <w:pStyle w:val="a7"/>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14:paraId="273FAD88" w14:textId="77777777" w:rsidR="00D15A4A" w:rsidRPr="00161B02" w:rsidRDefault="00D15A4A" w:rsidP="00D15A4A">
      <w:pPr>
        <w:pStyle w:val="a7"/>
        <w:tabs>
          <w:tab w:val="left" w:pos="1134"/>
        </w:tabs>
        <w:ind w:left="709"/>
        <w:jc w:val="center"/>
        <w:rPr>
          <w:rFonts w:ascii="Times New Roman" w:hAnsi="Times New Roman"/>
          <w:b/>
          <w:bCs/>
          <w:sz w:val="28"/>
          <w:szCs w:val="28"/>
        </w:rPr>
      </w:pPr>
    </w:p>
    <w:p w14:paraId="50F10B5E" w14:textId="77777777" w:rsidR="00D15A4A" w:rsidRPr="00BE1A00" w:rsidRDefault="00D15A4A" w:rsidP="00D15A4A">
      <w:pPr>
        <w:ind w:firstLine="709"/>
        <w:jc w:val="both"/>
        <w:rPr>
          <w:rFonts w:ascii="Times New Roman" w:hAnsi="Times New Roman"/>
          <w:sz w:val="28"/>
          <w:szCs w:val="28"/>
        </w:rPr>
      </w:pPr>
      <w:r w:rsidRPr="00920403">
        <w:rPr>
          <w:rFonts w:ascii="Liberation Serif" w:hAnsi="Liberation Serif"/>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Pr="00BE1A00">
        <w:rPr>
          <w:rFonts w:ascii="Times New Roman" w:hAnsi="Times New Roman"/>
          <w:sz w:val="28"/>
          <w:szCs w:val="28"/>
        </w:rPr>
        <w:t xml:space="preserve">муниципального контроля </w:t>
      </w:r>
      <w:r w:rsidRPr="00BE1A00">
        <w:rPr>
          <w:rFonts w:ascii="Times New Roman" w:hAnsi="Times New Roman"/>
          <w:spacing w:val="2"/>
          <w:sz w:val="28"/>
          <w:szCs w:val="28"/>
        </w:rPr>
        <w:t xml:space="preserve">на автомобильном транспорте  и в дорожном хозяйстве </w:t>
      </w:r>
      <w:r w:rsidRPr="00BE1A00">
        <w:rPr>
          <w:rFonts w:ascii="Times New Roman" w:hAnsi="Times New Roman"/>
          <w:sz w:val="28"/>
          <w:szCs w:val="28"/>
        </w:rPr>
        <w:t xml:space="preserve">на территории муниципального образования городское поселение Ревда </w:t>
      </w:r>
      <w:proofErr w:type="spellStart"/>
      <w:r w:rsidRPr="00BE1A00">
        <w:rPr>
          <w:rFonts w:ascii="Times New Roman" w:hAnsi="Times New Roman"/>
          <w:sz w:val="28"/>
          <w:szCs w:val="28"/>
        </w:rPr>
        <w:t>Ловозерского</w:t>
      </w:r>
      <w:proofErr w:type="spellEnd"/>
      <w:r w:rsidRPr="00BE1A00">
        <w:rPr>
          <w:rFonts w:ascii="Times New Roman" w:hAnsi="Times New Roman"/>
          <w:sz w:val="28"/>
          <w:szCs w:val="28"/>
        </w:rPr>
        <w:t xml:space="preserve"> </w:t>
      </w:r>
      <w:r w:rsidRPr="00FC5763">
        <w:rPr>
          <w:rFonts w:ascii="Times New Roman" w:hAnsi="Times New Roman"/>
          <w:sz w:val="28"/>
          <w:szCs w:val="28"/>
        </w:rPr>
        <w:t>района</w:t>
      </w:r>
      <w:r w:rsidRPr="00BE1A00">
        <w:rPr>
          <w:rFonts w:ascii="Times New Roman" w:hAnsi="Times New Roman"/>
          <w:sz w:val="28"/>
          <w:szCs w:val="28"/>
        </w:rPr>
        <w:t>.</w:t>
      </w:r>
    </w:p>
    <w:p w14:paraId="4A4DE5E2"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В систему показателей результативности и эффективности деятельности, указанную в пункте 1 настоящего Положения, входят:</w:t>
      </w:r>
    </w:p>
    <w:p w14:paraId="2978F156"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w:t>
      </w:r>
      <w:r w:rsidRPr="00BE1A00">
        <w:rPr>
          <w:rFonts w:ascii="Times New Roman" w:hAnsi="Times New Roman"/>
          <w:sz w:val="28"/>
          <w:szCs w:val="28"/>
        </w:rPr>
        <w:t xml:space="preserve">контроля </w:t>
      </w:r>
      <w:r w:rsidRPr="00BE1A00">
        <w:rPr>
          <w:rFonts w:ascii="Times New Roman" w:hAnsi="Times New Roman"/>
          <w:spacing w:val="2"/>
          <w:sz w:val="28"/>
          <w:szCs w:val="28"/>
        </w:rPr>
        <w:t>на автомобильном транспорте  и в дорожном хозяйстве</w:t>
      </w:r>
      <w:r w:rsidRPr="00920403">
        <w:rPr>
          <w:rFonts w:ascii="Liberation Serif" w:hAnsi="Liberation Serif"/>
          <w:sz w:val="28"/>
          <w:szCs w:val="28"/>
        </w:rPr>
        <w:t>;</w:t>
      </w:r>
    </w:p>
    <w:p w14:paraId="1FCF28BE"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индикативные показатели муниципального </w:t>
      </w:r>
      <w:r w:rsidRPr="00BE1A00">
        <w:rPr>
          <w:rFonts w:ascii="Times New Roman" w:hAnsi="Times New Roman"/>
          <w:sz w:val="28"/>
          <w:szCs w:val="28"/>
        </w:rPr>
        <w:t xml:space="preserve">контроля </w:t>
      </w:r>
      <w:r w:rsidRPr="00BE1A00">
        <w:rPr>
          <w:rFonts w:ascii="Times New Roman" w:hAnsi="Times New Roman"/>
          <w:spacing w:val="2"/>
          <w:sz w:val="28"/>
          <w:szCs w:val="28"/>
        </w:rPr>
        <w:t>на автомобильном транспорте  и в дорожном хозяйстве</w:t>
      </w:r>
      <w:r w:rsidRPr="00920403">
        <w:rPr>
          <w:rFonts w:ascii="Liberation Serif" w:hAnsi="Liberation Serif"/>
          <w:sz w:val="28"/>
          <w:szCs w:val="28"/>
        </w:rPr>
        <w:t>.</w:t>
      </w:r>
    </w:p>
    <w:p w14:paraId="695AB2D9"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контроля </w:t>
      </w:r>
      <w:r w:rsidRPr="00BE1A00">
        <w:rPr>
          <w:rFonts w:ascii="Times New Roman" w:hAnsi="Times New Roman"/>
          <w:spacing w:val="2"/>
          <w:sz w:val="28"/>
          <w:szCs w:val="28"/>
        </w:rPr>
        <w:t xml:space="preserve">на автомобильном транспорте  и в дорожном хозяйстве </w:t>
      </w:r>
      <w:r w:rsidRPr="00920403">
        <w:rPr>
          <w:rFonts w:ascii="Liberation Serif" w:hAnsi="Liberation Serif"/>
          <w:sz w:val="28"/>
          <w:szCs w:val="28"/>
        </w:rPr>
        <w:t xml:space="preserve">и их целевые значения, индикативные показатели муниципального жилищного контроля </w:t>
      </w:r>
      <w:r>
        <w:rPr>
          <w:rFonts w:ascii="Liberation Serif" w:hAnsi="Liberation Serif"/>
          <w:sz w:val="28"/>
          <w:szCs w:val="28"/>
        </w:rPr>
        <w:t>устанавливаются Приложением № 5 к настоящему Положению</w:t>
      </w:r>
      <w:r w:rsidRPr="00920403">
        <w:rPr>
          <w:rFonts w:ascii="Liberation Serif" w:hAnsi="Liberation Serif"/>
          <w:sz w:val="28"/>
          <w:szCs w:val="28"/>
        </w:rPr>
        <w:t>.</w:t>
      </w:r>
    </w:p>
    <w:p w14:paraId="578C2704" w14:textId="77777777" w:rsidR="00D15A4A" w:rsidRPr="00BE1A00" w:rsidRDefault="00D15A4A" w:rsidP="00D15A4A">
      <w:pPr>
        <w:ind w:firstLine="709"/>
        <w:jc w:val="both"/>
        <w:rPr>
          <w:rFonts w:ascii="Times New Roman" w:hAnsi="Times New Roman"/>
          <w:sz w:val="28"/>
          <w:szCs w:val="28"/>
        </w:rPr>
      </w:pPr>
      <w:r w:rsidRPr="00920403">
        <w:rPr>
          <w:rFonts w:ascii="Liberation Serif" w:hAnsi="Liberation Serif"/>
          <w:sz w:val="28"/>
          <w:szCs w:val="28"/>
        </w:rPr>
        <w:t>Контрольный орган ежегодно осуществляет подготовку доклада о муниципальном жилищном контроле с учетом требований, установленных Законом № 248 - ФЗ.</w:t>
      </w:r>
    </w:p>
    <w:p w14:paraId="36C1ABC8" w14:textId="77777777" w:rsidR="00D15A4A" w:rsidRDefault="00D15A4A" w:rsidP="00D15A4A">
      <w:pPr>
        <w:pStyle w:val="a7"/>
        <w:tabs>
          <w:tab w:val="left" w:pos="1134"/>
        </w:tabs>
        <w:ind w:left="0" w:firstLine="709"/>
        <w:jc w:val="center"/>
        <w:rPr>
          <w:rFonts w:ascii="Times New Roman" w:hAnsi="Times New Roman"/>
          <w:b/>
          <w:bCs/>
          <w:sz w:val="28"/>
          <w:szCs w:val="28"/>
        </w:rPr>
      </w:pPr>
    </w:p>
    <w:p w14:paraId="3EE7DDA4" w14:textId="77777777" w:rsidR="00D15A4A" w:rsidRDefault="00D15A4A" w:rsidP="00D15A4A">
      <w:pPr>
        <w:pStyle w:val="a7"/>
        <w:tabs>
          <w:tab w:val="left" w:pos="1134"/>
        </w:tabs>
        <w:ind w:left="0" w:firstLine="709"/>
        <w:jc w:val="center"/>
        <w:rPr>
          <w:rFonts w:ascii="Times New Roman" w:hAnsi="Times New Roman"/>
          <w:b/>
          <w:bCs/>
          <w:sz w:val="28"/>
          <w:szCs w:val="28"/>
        </w:rPr>
      </w:pPr>
    </w:p>
    <w:p w14:paraId="602EA914" w14:textId="77777777" w:rsidR="00D15A4A" w:rsidRDefault="00D15A4A" w:rsidP="00D15A4A">
      <w:pPr>
        <w:pStyle w:val="a7"/>
        <w:tabs>
          <w:tab w:val="left" w:pos="1134"/>
        </w:tabs>
        <w:ind w:left="0" w:firstLine="709"/>
        <w:jc w:val="center"/>
        <w:rPr>
          <w:rFonts w:ascii="Times New Roman" w:hAnsi="Times New Roman"/>
          <w:b/>
          <w:bCs/>
          <w:sz w:val="28"/>
          <w:szCs w:val="28"/>
        </w:rPr>
      </w:pPr>
      <w:r w:rsidRPr="00414E7E">
        <w:rPr>
          <w:rFonts w:ascii="Times New Roman" w:hAnsi="Times New Roman"/>
          <w:b/>
          <w:bCs/>
          <w:sz w:val="28"/>
          <w:szCs w:val="28"/>
        </w:rPr>
        <w:t>7. Заключительные положения</w:t>
      </w:r>
    </w:p>
    <w:p w14:paraId="79194F8F" w14:textId="77777777" w:rsidR="00D15A4A" w:rsidRPr="003937F2" w:rsidRDefault="00D15A4A" w:rsidP="00D15A4A">
      <w:pPr>
        <w:jc w:val="both"/>
        <w:rPr>
          <w:rFonts w:ascii="Times New Roman" w:hAnsi="Times New Roman"/>
          <w:sz w:val="28"/>
          <w:szCs w:val="28"/>
        </w:rPr>
      </w:pPr>
      <w:r w:rsidRPr="00414E7E">
        <w:rPr>
          <w:shd w:val="clear" w:color="auto" w:fill="FAFBFC"/>
        </w:rPr>
        <w:br/>
      </w:r>
      <w:r w:rsidRPr="003937F2">
        <w:rPr>
          <w:rFonts w:ascii="Times New Roman" w:hAnsi="Times New Roman"/>
          <w:sz w:val="28"/>
          <w:szCs w:val="28"/>
        </w:rPr>
        <w:t xml:space="preserve">            </w:t>
      </w:r>
      <w:proofErr w:type="gramStart"/>
      <w:r w:rsidRPr="003937F2">
        <w:rPr>
          <w:rFonts w:ascii="Times New Roman" w:hAnsi="Times New Roman"/>
          <w:sz w:val="28"/>
          <w:szCs w:val="28"/>
        </w:rPr>
        <w:t xml:space="preserve">До 31 декабря 2023 года подготовка администрацией городского поселения Ревда </w:t>
      </w:r>
      <w:proofErr w:type="spellStart"/>
      <w:r w:rsidRPr="003937F2">
        <w:rPr>
          <w:rFonts w:ascii="Times New Roman" w:hAnsi="Times New Roman"/>
          <w:sz w:val="28"/>
          <w:szCs w:val="28"/>
        </w:rPr>
        <w:t>Ловозерского</w:t>
      </w:r>
      <w:proofErr w:type="spellEnd"/>
      <w:r w:rsidRPr="003937F2">
        <w:rPr>
          <w:rFonts w:ascii="Times New Roman" w:hAnsi="Times New Roman"/>
          <w:sz w:val="28"/>
          <w:szCs w:val="28"/>
        </w:rPr>
        <w:t xml:space="preserve">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 городского поселения Ревда </w:t>
      </w:r>
      <w:proofErr w:type="spellStart"/>
      <w:r w:rsidRPr="003937F2">
        <w:rPr>
          <w:rFonts w:ascii="Times New Roman" w:hAnsi="Times New Roman"/>
          <w:sz w:val="28"/>
          <w:szCs w:val="28"/>
        </w:rPr>
        <w:t>Ловозерского</w:t>
      </w:r>
      <w:proofErr w:type="spellEnd"/>
      <w:r w:rsidRPr="003937F2">
        <w:rPr>
          <w:rFonts w:ascii="Times New Roman" w:hAnsi="Times New Roman"/>
          <w:sz w:val="28"/>
          <w:szCs w:val="28"/>
        </w:rPr>
        <w:t xml:space="preserve"> района и принимаемых решениях, обмен документами и сведениями с контролируемыми лицами осуществляется на бумажном носителе, далее – в электронной форме</w:t>
      </w:r>
      <w:r w:rsidRPr="003937F2">
        <w:rPr>
          <w:rFonts w:ascii="Times New Roman" w:hAnsi="Times New Roman"/>
          <w:sz w:val="28"/>
          <w:szCs w:val="28"/>
          <w:shd w:val="clear" w:color="auto" w:fill="FAFBFC"/>
        </w:rPr>
        <w:t>.</w:t>
      </w:r>
      <w:r w:rsidRPr="003937F2">
        <w:rPr>
          <w:rFonts w:ascii="Times New Roman" w:hAnsi="Times New Roman"/>
          <w:sz w:val="28"/>
          <w:szCs w:val="28"/>
        </w:rPr>
        <w:br/>
      </w:r>
      <w:proofErr w:type="gramEnd"/>
    </w:p>
    <w:p w14:paraId="5B0E2559" w14:textId="77777777" w:rsidR="00D15A4A" w:rsidRDefault="00D15A4A" w:rsidP="00D15A4A">
      <w:pPr>
        <w:pStyle w:val="a7"/>
        <w:tabs>
          <w:tab w:val="left" w:pos="1134"/>
        </w:tabs>
        <w:ind w:left="0" w:firstLine="709"/>
        <w:jc w:val="both"/>
        <w:rPr>
          <w:rFonts w:ascii="Times New Roman" w:hAnsi="Times New Roman"/>
          <w:sz w:val="28"/>
          <w:szCs w:val="28"/>
        </w:rPr>
      </w:pPr>
    </w:p>
    <w:p w14:paraId="48BB9FAC" w14:textId="77777777" w:rsidR="00D15A4A" w:rsidRDefault="00D15A4A" w:rsidP="00D15A4A">
      <w:pPr>
        <w:pStyle w:val="a7"/>
        <w:tabs>
          <w:tab w:val="left" w:pos="1134"/>
        </w:tabs>
        <w:ind w:left="0" w:firstLine="709"/>
        <w:jc w:val="both"/>
        <w:rPr>
          <w:rFonts w:ascii="Times New Roman" w:hAnsi="Times New Roman"/>
          <w:sz w:val="28"/>
          <w:szCs w:val="28"/>
        </w:rPr>
      </w:pPr>
    </w:p>
    <w:p w14:paraId="60E9693E" w14:textId="77777777" w:rsidR="00D15A4A" w:rsidRDefault="00D15A4A" w:rsidP="00D15A4A">
      <w:pPr>
        <w:pStyle w:val="a7"/>
        <w:tabs>
          <w:tab w:val="left" w:pos="1134"/>
        </w:tabs>
        <w:ind w:left="0" w:firstLine="709"/>
        <w:jc w:val="both"/>
        <w:rPr>
          <w:rFonts w:ascii="Times New Roman" w:hAnsi="Times New Roman"/>
          <w:sz w:val="28"/>
          <w:szCs w:val="28"/>
        </w:rPr>
      </w:pPr>
    </w:p>
    <w:p w14:paraId="75774E9B" w14:textId="77777777" w:rsidR="00D15A4A" w:rsidRDefault="00D15A4A" w:rsidP="00D15A4A">
      <w:pPr>
        <w:pStyle w:val="a7"/>
        <w:tabs>
          <w:tab w:val="left" w:pos="1134"/>
        </w:tabs>
        <w:ind w:left="0" w:firstLine="709"/>
        <w:jc w:val="both"/>
        <w:rPr>
          <w:rFonts w:ascii="Times New Roman" w:hAnsi="Times New Roman"/>
          <w:sz w:val="28"/>
          <w:szCs w:val="28"/>
        </w:rPr>
      </w:pPr>
    </w:p>
    <w:p w14:paraId="7D0F7D67" w14:textId="77777777" w:rsidR="00D15A4A" w:rsidRDefault="00D15A4A" w:rsidP="00D15A4A">
      <w:pPr>
        <w:pStyle w:val="a7"/>
        <w:tabs>
          <w:tab w:val="left" w:pos="1134"/>
        </w:tabs>
        <w:ind w:left="0" w:firstLine="709"/>
        <w:jc w:val="both"/>
        <w:rPr>
          <w:rFonts w:ascii="Times New Roman" w:hAnsi="Times New Roman"/>
          <w:sz w:val="28"/>
          <w:szCs w:val="28"/>
        </w:rPr>
      </w:pPr>
    </w:p>
    <w:p w14:paraId="564AC43D" w14:textId="77777777" w:rsidR="00D15A4A" w:rsidRDefault="00D15A4A" w:rsidP="00D15A4A">
      <w:pPr>
        <w:pStyle w:val="a7"/>
        <w:tabs>
          <w:tab w:val="left" w:pos="1134"/>
        </w:tabs>
        <w:ind w:left="0" w:firstLine="709"/>
        <w:jc w:val="both"/>
        <w:rPr>
          <w:rFonts w:ascii="Times New Roman" w:hAnsi="Times New Roman"/>
          <w:sz w:val="28"/>
          <w:szCs w:val="28"/>
        </w:rPr>
      </w:pPr>
    </w:p>
    <w:p w14:paraId="0D5740B0" w14:textId="77777777" w:rsidR="00D15A4A" w:rsidRDefault="00D15A4A" w:rsidP="00D15A4A">
      <w:pPr>
        <w:pStyle w:val="a7"/>
        <w:tabs>
          <w:tab w:val="left" w:pos="1134"/>
        </w:tabs>
        <w:ind w:left="0" w:firstLine="709"/>
        <w:jc w:val="both"/>
        <w:rPr>
          <w:rFonts w:ascii="Times New Roman" w:hAnsi="Times New Roman"/>
          <w:sz w:val="28"/>
          <w:szCs w:val="28"/>
        </w:rPr>
      </w:pPr>
    </w:p>
    <w:p w14:paraId="67596252" w14:textId="77777777" w:rsidR="00D15A4A" w:rsidRDefault="00D15A4A" w:rsidP="00D15A4A">
      <w:pPr>
        <w:pStyle w:val="a7"/>
        <w:tabs>
          <w:tab w:val="left" w:pos="1134"/>
        </w:tabs>
        <w:ind w:left="0" w:firstLine="709"/>
        <w:jc w:val="both"/>
        <w:rPr>
          <w:rFonts w:ascii="Times New Roman" w:hAnsi="Times New Roman"/>
          <w:sz w:val="28"/>
          <w:szCs w:val="28"/>
        </w:rPr>
      </w:pPr>
    </w:p>
    <w:p w14:paraId="6B1DE171" w14:textId="77777777" w:rsidR="00D15A4A" w:rsidRDefault="00D15A4A" w:rsidP="00D15A4A">
      <w:pPr>
        <w:pStyle w:val="a7"/>
        <w:tabs>
          <w:tab w:val="left" w:pos="1134"/>
        </w:tabs>
        <w:ind w:left="0" w:firstLine="709"/>
        <w:jc w:val="both"/>
        <w:rPr>
          <w:rFonts w:ascii="Times New Roman" w:hAnsi="Times New Roman"/>
          <w:sz w:val="28"/>
          <w:szCs w:val="28"/>
        </w:rPr>
      </w:pPr>
    </w:p>
    <w:p w14:paraId="745E9D57" w14:textId="77777777" w:rsidR="00D15A4A" w:rsidRDefault="00D15A4A" w:rsidP="00D15A4A">
      <w:pPr>
        <w:pStyle w:val="a7"/>
        <w:tabs>
          <w:tab w:val="left" w:pos="1134"/>
        </w:tabs>
        <w:ind w:left="0" w:firstLine="709"/>
        <w:jc w:val="both"/>
        <w:rPr>
          <w:rFonts w:ascii="Times New Roman" w:hAnsi="Times New Roman"/>
          <w:sz w:val="28"/>
          <w:szCs w:val="28"/>
        </w:rPr>
      </w:pPr>
    </w:p>
    <w:p w14:paraId="6CC70505" w14:textId="77777777" w:rsidR="00D15A4A" w:rsidRDefault="00D15A4A" w:rsidP="00D15A4A">
      <w:pPr>
        <w:pStyle w:val="a7"/>
        <w:tabs>
          <w:tab w:val="left" w:pos="1134"/>
        </w:tabs>
        <w:ind w:left="0" w:firstLine="709"/>
        <w:jc w:val="both"/>
        <w:rPr>
          <w:rFonts w:ascii="Times New Roman" w:hAnsi="Times New Roman"/>
          <w:sz w:val="28"/>
          <w:szCs w:val="28"/>
        </w:rPr>
      </w:pPr>
    </w:p>
    <w:p w14:paraId="2A1878BE" w14:textId="77777777" w:rsidR="00D15A4A" w:rsidRDefault="00D15A4A" w:rsidP="00D15A4A">
      <w:pPr>
        <w:pStyle w:val="a7"/>
        <w:tabs>
          <w:tab w:val="left" w:pos="1134"/>
        </w:tabs>
        <w:ind w:left="0" w:firstLine="709"/>
        <w:jc w:val="both"/>
        <w:rPr>
          <w:rFonts w:ascii="Times New Roman" w:hAnsi="Times New Roman"/>
          <w:sz w:val="28"/>
          <w:szCs w:val="28"/>
        </w:rPr>
      </w:pPr>
    </w:p>
    <w:p w14:paraId="07DCE878" w14:textId="77777777" w:rsidR="00D15A4A" w:rsidRDefault="00D15A4A" w:rsidP="00D15A4A">
      <w:pPr>
        <w:pStyle w:val="a7"/>
        <w:tabs>
          <w:tab w:val="left" w:pos="1134"/>
        </w:tabs>
        <w:ind w:left="0" w:firstLine="709"/>
        <w:jc w:val="both"/>
        <w:rPr>
          <w:rFonts w:ascii="Times New Roman" w:hAnsi="Times New Roman"/>
          <w:sz w:val="28"/>
          <w:szCs w:val="28"/>
        </w:rPr>
      </w:pPr>
    </w:p>
    <w:p w14:paraId="40CEF618" w14:textId="77777777" w:rsidR="00D15A4A" w:rsidRDefault="00D15A4A" w:rsidP="00D15A4A">
      <w:pPr>
        <w:pStyle w:val="a7"/>
        <w:tabs>
          <w:tab w:val="left" w:pos="1134"/>
        </w:tabs>
        <w:ind w:left="0" w:firstLine="709"/>
        <w:jc w:val="both"/>
        <w:rPr>
          <w:rFonts w:ascii="Times New Roman" w:hAnsi="Times New Roman"/>
          <w:sz w:val="28"/>
          <w:szCs w:val="28"/>
        </w:rPr>
      </w:pPr>
    </w:p>
    <w:p w14:paraId="5EC3E0E4" w14:textId="77777777" w:rsidR="00D15A4A" w:rsidRDefault="00D15A4A" w:rsidP="00D15A4A">
      <w:pPr>
        <w:pStyle w:val="a7"/>
        <w:tabs>
          <w:tab w:val="left" w:pos="1134"/>
        </w:tabs>
        <w:ind w:left="0" w:firstLine="709"/>
        <w:jc w:val="both"/>
        <w:rPr>
          <w:rFonts w:ascii="Times New Roman" w:hAnsi="Times New Roman"/>
          <w:sz w:val="28"/>
          <w:szCs w:val="28"/>
        </w:rPr>
      </w:pPr>
    </w:p>
    <w:p w14:paraId="1B97736E" w14:textId="77777777" w:rsidR="00D15A4A" w:rsidRDefault="00D15A4A" w:rsidP="00D15A4A">
      <w:pPr>
        <w:pStyle w:val="a7"/>
        <w:tabs>
          <w:tab w:val="left" w:pos="1134"/>
        </w:tabs>
        <w:ind w:left="0" w:firstLine="709"/>
        <w:jc w:val="both"/>
        <w:rPr>
          <w:rFonts w:ascii="Times New Roman" w:hAnsi="Times New Roman"/>
          <w:sz w:val="28"/>
          <w:szCs w:val="28"/>
        </w:rPr>
      </w:pPr>
    </w:p>
    <w:p w14:paraId="1C340C51" w14:textId="77777777" w:rsidR="00D15A4A" w:rsidRDefault="00D15A4A" w:rsidP="00D15A4A">
      <w:pPr>
        <w:pStyle w:val="a7"/>
        <w:tabs>
          <w:tab w:val="left" w:pos="1134"/>
        </w:tabs>
        <w:ind w:left="0" w:firstLine="709"/>
        <w:jc w:val="both"/>
        <w:rPr>
          <w:rFonts w:ascii="Times New Roman" w:hAnsi="Times New Roman"/>
          <w:sz w:val="28"/>
          <w:szCs w:val="28"/>
        </w:rPr>
      </w:pPr>
    </w:p>
    <w:p w14:paraId="13C95299" w14:textId="77777777" w:rsidR="00D15A4A" w:rsidRDefault="00D15A4A" w:rsidP="00D15A4A">
      <w:pPr>
        <w:pStyle w:val="a7"/>
        <w:tabs>
          <w:tab w:val="left" w:pos="1134"/>
        </w:tabs>
        <w:ind w:left="0" w:firstLine="709"/>
        <w:jc w:val="both"/>
        <w:rPr>
          <w:rFonts w:ascii="Times New Roman" w:hAnsi="Times New Roman"/>
          <w:sz w:val="28"/>
          <w:szCs w:val="28"/>
        </w:rPr>
      </w:pPr>
    </w:p>
    <w:p w14:paraId="2D7282E3" w14:textId="77777777" w:rsidR="00D15A4A" w:rsidRDefault="00D15A4A" w:rsidP="00D15A4A">
      <w:pPr>
        <w:pStyle w:val="a7"/>
        <w:tabs>
          <w:tab w:val="left" w:pos="1134"/>
        </w:tabs>
        <w:ind w:left="0" w:firstLine="709"/>
        <w:jc w:val="both"/>
        <w:rPr>
          <w:rFonts w:ascii="Times New Roman" w:hAnsi="Times New Roman"/>
          <w:sz w:val="28"/>
          <w:szCs w:val="28"/>
        </w:rPr>
      </w:pPr>
    </w:p>
    <w:p w14:paraId="1D1406FF" w14:textId="77777777" w:rsidR="00D15A4A" w:rsidRDefault="00D15A4A" w:rsidP="00D15A4A">
      <w:pPr>
        <w:pStyle w:val="a7"/>
        <w:tabs>
          <w:tab w:val="left" w:pos="1134"/>
        </w:tabs>
        <w:ind w:left="0" w:firstLine="709"/>
        <w:jc w:val="both"/>
        <w:rPr>
          <w:rFonts w:ascii="Times New Roman" w:hAnsi="Times New Roman"/>
          <w:sz w:val="28"/>
          <w:szCs w:val="28"/>
        </w:rPr>
      </w:pPr>
    </w:p>
    <w:p w14:paraId="245D37E2" w14:textId="77777777" w:rsidR="00D15A4A" w:rsidRDefault="00D15A4A" w:rsidP="00D15A4A">
      <w:pPr>
        <w:pStyle w:val="a7"/>
        <w:tabs>
          <w:tab w:val="left" w:pos="1134"/>
        </w:tabs>
        <w:ind w:left="0" w:firstLine="709"/>
        <w:jc w:val="both"/>
        <w:rPr>
          <w:rFonts w:ascii="Times New Roman" w:hAnsi="Times New Roman"/>
          <w:sz w:val="28"/>
          <w:szCs w:val="28"/>
        </w:rPr>
      </w:pPr>
    </w:p>
    <w:p w14:paraId="2735AB60" w14:textId="77777777" w:rsidR="00D15A4A" w:rsidRDefault="00D15A4A" w:rsidP="00D15A4A">
      <w:pPr>
        <w:pStyle w:val="a7"/>
        <w:tabs>
          <w:tab w:val="left" w:pos="1134"/>
        </w:tabs>
        <w:ind w:left="0" w:firstLine="709"/>
        <w:jc w:val="both"/>
        <w:rPr>
          <w:rFonts w:ascii="Times New Roman" w:hAnsi="Times New Roman"/>
          <w:sz w:val="28"/>
          <w:szCs w:val="28"/>
        </w:rPr>
      </w:pPr>
    </w:p>
    <w:p w14:paraId="50FC4649" w14:textId="77777777" w:rsidR="00D15A4A" w:rsidRDefault="00D15A4A" w:rsidP="00D15A4A">
      <w:pPr>
        <w:pStyle w:val="a7"/>
        <w:tabs>
          <w:tab w:val="left" w:pos="1134"/>
        </w:tabs>
        <w:ind w:left="0" w:firstLine="709"/>
        <w:jc w:val="both"/>
        <w:rPr>
          <w:rFonts w:ascii="Times New Roman" w:hAnsi="Times New Roman"/>
          <w:sz w:val="28"/>
          <w:szCs w:val="28"/>
        </w:rPr>
      </w:pPr>
    </w:p>
    <w:p w14:paraId="79213223" w14:textId="77777777" w:rsidR="00D15A4A" w:rsidRDefault="00D15A4A" w:rsidP="00D15A4A">
      <w:pPr>
        <w:pStyle w:val="a7"/>
        <w:tabs>
          <w:tab w:val="left" w:pos="1134"/>
        </w:tabs>
        <w:ind w:left="0" w:firstLine="709"/>
        <w:jc w:val="both"/>
        <w:rPr>
          <w:rFonts w:ascii="Times New Roman" w:hAnsi="Times New Roman"/>
          <w:sz w:val="28"/>
          <w:szCs w:val="28"/>
        </w:rPr>
      </w:pPr>
    </w:p>
    <w:p w14:paraId="098D5DD5" w14:textId="77777777" w:rsidR="00D15A4A" w:rsidRDefault="00D15A4A" w:rsidP="00D15A4A">
      <w:pPr>
        <w:pStyle w:val="a7"/>
        <w:tabs>
          <w:tab w:val="left" w:pos="1134"/>
        </w:tabs>
        <w:ind w:left="0" w:firstLine="709"/>
        <w:jc w:val="both"/>
        <w:rPr>
          <w:rFonts w:ascii="Times New Roman" w:hAnsi="Times New Roman"/>
          <w:sz w:val="28"/>
          <w:szCs w:val="28"/>
        </w:rPr>
      </w:pPr>
    </w:p>
    <w:p w14:paraId="0F556443" w14:textId="77777777" w:rsidR="00D15A4A" w:rsidRPr="00414E7E" w:rsidRDefault="00D15A4A" w:rsidP="00D15A4A">
      <w:pPr>
        <w:ind w:left="3540"/>
        <w:jc w:val="center"/>
        <w:rPr>
          <w:rFonts w:ascii="Times New Roman" w:hAnsi="Times New Roman"/>
          <w:sz w:val="24"/>
          <w:szCs w:val="24"/>
        </w:rPr>
      </w:pPr>
      <w:r>
        <w:rPr>
          <w:rFonts w:ascii="Times New Roman" w:hAnsi="Times New Roman"/>
          <w:sz w:val="28"/>
          <w:szCs w:val="28"/>
        </w:rPr>
        <w:t xml:space="preserve">                                                </w:t>
      </w:r>
      <w:r w:rsidRPr="00414E7E">
        <w:rPr>
          <w:rFonts w:ascii="Times New Roman" w:hAnsi="Times New Roman"/>
          <w:sz w:val="24"/>
          <w:szCs w:val="24"/>
        </w:rPr>
        <w:t>Приложение 1</w:t>
      </w:r>
    </w:p>
    <w:p w14:paraId="59F41470" w14:textId="77777777" w:rsidR="00D15A4A" w:rsidRDefault="00D15A4A" w:rsidP="00D15A4A">
      <w:pPr>
        <w:ind w:left="4395"/>
        <w:rPr>
          <w:rFonts w:ascii="Times New Roman" w:hAnsi="Times New Roman"/>
          <w:sz w:val="24"/>
          <w:szCs w:val="24"/>
        </w:rPr>
      </w:pPr>
      <w:r w:rsidRPr="00414E7E">
        <w:rPr>
          <w:rFonts w:ascii="Times New Roman" w:hAnsi="Times New Roman"/>
          <w:sz w:val="24"/>
          <w:szCs w:val="24"/>
        </w:rPr>
        <w:t xml:space="preserve">к Положению о муниципальном контроле             </w:t>
      </w:r>
      <w:r>
        <w:rPr>
          <w:rFonts w:ascii="Times New Roman" w:hAnsi="Times New Roman"/>
          <w:sz w:val="24"/>
          <w:szCs w:val="24"/>
        </w:rPr>
        <w:t xml:space="preserve">   </w:t>
      </w:r>
      <w:r w:rsidRPr="00414E7E">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 </w:t>
      </w:r>
      <w:r w:rsidRPr="00414E7E">
        <w:rPr>
          <w:sz w:val="24"/>
          <w:szCs w:val="24"/>
        </w:rPr>
        <w:t xml:space="preserve"> </w:t>
      </w:r>
      <w:r w:rsidRPr="00B863BF">
        <w:rPr>
          <w:rFonts w:ascii="Times New Roman" w:hAnsi="Times New Roman"/>
          <w:sz w:val="24"/>
          <w:szCs w:val="24"/>
        </w:rPr>
        <w:t>н</w:t>
      </w:r>
      <w:r w:rsidRPr="00414E7E">
        <w:rPr>
          <w:rFonts w:ascii="Times New Roman" w:hAnsi="Times New Roman"/>
          <w:sz w:val="24"/>
          <w:szCs w:val="24"/>
        </w:rPr>
        <w:t xml:space="preserve">а территории </w:t>
      </w:r>
    </w:p>
    <w:p w14:paraId="03C0EC13" w14:textId="77777777" w:rsidR="00D15A4A" w:rsidRPr="00B863BF" w:rsidRDefault="00D15A4A" w:rsidP="00D15A4A">
      <w:pPr>
        <w:ind w:left="4395"/>
        <w:rPr>
          <w:rFonts w:ascii="Times New Roman" w:hAnsi="Times New Roman"/>
          <w:b/>
          <w:sz w:val="24"/>
          <w:szCs w:val="24"/>
        </w:rPr>
      </w:pPr>
      <w:r w:rsidRPr="00414E7E">
        <w:rPr>
          <w:rFonts w:ascii="Times New Roman" w:hAnsi="Times New Roman"/>
          <w:sz w:val="24"/>
          <w:szCs w:val="24"/>
        </w:rPr>
        <w:t xml:space="preserve">муниципального </w:t>
      </w:r>
      <w:r w:rsidRPr="00414E7E">
        <w:rPr>
          <w:sz w:val="24"/>
          <w:szCs w:val="24"/>
        </w:rPr>
        <w:t xml:space="preserve"> </w:t>
      </w:r>
      <w:r w:rsidRPr="00414E7E">
        <w:rPr>
          <w:rFonts w:ascii="Times New Roman" w:hAnsi="Times New Roman"/>
          <w:sz w:val="24"/>
          <w:szCs w:val="24"/>
        </w:rPr>
        <w:t>образования</w:t>
      </w:r>
      <w:r>
        <w:rPr>
          <w:rFonts w:ascii="Times New Roman" w:hAnsi="Times New Roman"/>
          <w:sz w:val="24"/>
          <w:szCs w:val="24"/>
        </w:rPr>
        <w:t xml:space="preserve"> </w:t>
      </w:r>
      <w:r w:rsidRPr="00414E7E">
        <w:rPr>
          <w:sz w:val="24"/>
          <w:szCs w:val="24"/>
        </w:rPr>
        <w:t xml:space="preserve">                                             </w:t>
      </w:r>
      <w:r w:rsidRPr="00414E7E">
        <w:rPr>
          <w:b/>
          <w:sz w:val="24"/>
          <w:szCs w:val="24"/>
        </w:rPr>
        <w:t xml:space="preserve">     </w:t>
      </w:r>
      <w:r w:rsidRPr="00414E7E">
        <w:rPr>
          <w:sz w:val="24"/>
          <w:szCs w:val="24"/>
        </w:rPr>
        <w:t xml:space="preserve"> </w:t>
      </w:r>
      <w:r w:rsidRPr="00B863BF">
        <w:rPr>
          <w:rFonts w:ascii="Times New Roman" w:hAnsi="Times New Roman"/>
          <w:sz w:val="24"/>
          <w:szCs w:val="24"/>
        </w:rPr>
        <w:t xml:space="preserve">городское поселение Ревда </w:t>
      </w:r>
      <w:proofErr w:type="spellStart"/>
      <w:r w:rsidRPr="00B863BF">
        <w:rPr>
          <w:rFonts w:ascii="Times New Roman" w:hAnsi="Times New Roman"/>
          <w:sz w:val="24"/>
          <w:szCs w:val="24"/>
        </w:rPr>
        <w:t>Ловозерского</w:t>
      </w:r>
      <w:proofErr w:type="spellEnd"/>
      <w:r w:rsidRPr="00B863BF">
        <w:rPr>
          <w:rFonts w:ascii="Times New Roman" w:hAnsi="Times New Roman"/>
          <w:sz w:val="24"/>
          <w:szCs w:val="24"/>
        </w:rPr>
        <w:t xml:space="preserve"> </w:t>
      </w:r>
      <w:r w:rsidRPr="00F43C44">
        <w:rPr>
          <w:rFonts w:ascii="Times New Roman" w:hAnsi="Times New Roman"/>
          <w:sz w:val="24"/>
          <w:szCs w:val="24"/>
        </w:rPr>
        <w:t xml:space="preserve">района  </w:t>
      </w:r>
    </w:p>
    <w:p w14:paraId="1B2D5126" w14:textId="77777777" w:rsidR="00D15A4A" w:rsidRPr="00BD0ADE" w:rsidRDefault="00D15A4A" w:rsidP="00D15A4A">
      <w:pPr>
        <w:ind w:left="4536"/>
        <w:jc w:val="center"/>
        <w:rPr>
          <w:rFonts w:ascii="Times New Roman" w:hAnsi="Times New Roman"/>
          <w:sz w:val="28"/>
          <w:szCs w:val="28"/>
          <w:vertAlign w:val="superscript"/>
        </w:rPr>
      </w:pPr>
    </w:p>
    <w:p w14:paraId="348ED3C8" w14:textId="77777777" w:rsidR="00D15A4A" w:rsidRDefault="00D15A4A" w:rsidP="00D15A4A">
      <w:pPr>
        <w:pStyle w:val="ConsPlusNormal"/>
        <w:ind w:left="4395" w:firstLine="0"/>
        <w:jc w:val="center"/>
        <w:rPr>
          <w:sz w:val="28"/>
          <w:szCs w:val="28"/>
        </w:rPr>
      </w:pPr>
    </w:p>
    <w:p w14:paraId="665F633D" w14:textId="77777777" w:rsidR="00D15A4A" w:rsidRDefault="00D15A4A" w:rsidP="00D15A4A">
      <w:pPr>
        <w:pStyle w:val="ConsPlusNormal"/>
        <w:ind w:firstLine="0"/>
        <w:jc w:val="center"/>
        <w:rPr>
          <w:sz w:val="28"/>
          <w:szCs w:val="28"/>
        </w:rPr>
      </w:pPr>
    </w:p>
    <w:p w14:paraId="746F1537" w14:textId="77777777" w:rsidR="00D15A4A" w:rsidRDefault="00D15A4A" w:rsidP="00D15A4A">
      <w:pPr>
        <w:pStyle w:val="ConsPlusNormal"/>
        <w:ind w:firstLine="0"/>
        <w:jc w:val="center"/>
        <w:rPr>
          <w:sz w:val="28"/>
          <w:szCs w:val="28"/>
        </w:rPr>
      </w:pPr>
    </w:p>
    <w:p w14:paraId="648DDB0F" w14:textId="77777777" w:rsidR="00D15A4A" w:rsidRPr="00E328C0" w:rsidRDefault="00D15A4A" w:rsidP="00D15A4A">
      <w:pPr>
        <w:pStyle w:val="ConsPlusNormal"/>
        <w:spacing w:line="192" w:lineRule="auto"/>
        <w:ind w:left="4535" w:firstLine="0"/>
        <w:rPr>
          <w:szCs w:val="24"/>
        </w:rPr>
      </w:pPr>
    </w:p>
    <w:p w14:paraId="3119C6DC" w14:textId="77777777" w:rsidR="00D15A4A" w:rsidRPr="000F6855" w:rsidRDefault="00D15A4A" w:rsidP="00D15A4A">
      <w:pPr>
        <w:pStyle w:val="ConsPlusTitle"/>
        <w:ind w:left="-142" w:firstLine="851"/>
        <w:jc w:val="center"/>
        <w:rPr>
          <w:sz w:val="28"/>
          <w:szCs w:val="28"/>
        </w:rPr>
      </w:pPr>
      <w:r w:rsidRPr="000F6855">
        <w:rPr>
          <w:sz w:val="28"/>
          <w:szCs w:val="28"/>
        </w:rPr>
        <w:t>Перечень</w:t>
      </w:r>
    </w:p>
    <w:p w14:paraId="44EEBBCA" w14:textId="77777777" w:rsidR="00D15A4A" w:rsidRPr="00F43C44" w:rsidRDefault="00D15A4A" w:rsidP="00D15A4A">
      <w:pPr>
        <w:pStyle w:val="ConsPlusNormal"/>
        <w:ind w:firstLine="0"/>
        <w:jc w:val="center"/>
        <w:rPr>
          <w:b/>
          <w:bCs/>
          <w:sz w:val="28"/>
          <w:szCs w:val="28"/>
        </w:rPr>
      </w:pPr>
      <w:r w:rsidRPr="000F6855">
        <w:rPr>
          <w:b/>
          <w:sz w:val="28"/>
          <w:szCs w:val="28"/>
        </w:rPr>
        <w:t xml:space="preserve">должностных лиц администрации муниципального образования  городское поселение Ревда </w:t>
      </w:r>
      <w:proofErr w:type="spellStart"/>
      <w:r w:rsidRPr="000F6855">
        <w:rPr>
          <w:b/>
          <w:sz w:val="28"/>
          <w:szCs w:val="28"/>
        </w:rPr>
        <w:t>Ловозерского</w:t>
      </w:r>
      <w:proofErr w:type="spellEnd"/>
      <w:r w:rsidRPr="000F6855">
        <w:rPr>
          <w:b/>
          <w:sz w:val="28"/>
          <w:szCs w:val="28"/>
        </w:rPr>
        <w:t xml:space="preserve"> </w:t>
      </w:r>
      <w:r w:rsidRPr="00F43C44">
        <w:rPr>
          <w:b/>
          <w:bCs/>
          <w:sz w:val="28"/>
          <w:szCs w:val="28"/>
        </w:rPr>
        <w:t>района</w:t>
      </w:r>
      <w:r>
        <w:rPr>
          <w:b/>
          <w:bCs/>
          <w:sz w:val="28"/>
          <w:szCs w:val="28"/>
        </w:rPr>
        <w:t>,</w:t>
      </w:r>
      <w:r w:rsidRPr="00F43C44">
        <w:rPr>
          <w:b/>
          <w:bCs/>
          <w:sz w:val="28"/>
          <w:szCs w:val="28"/>
        </w:rPr>
        <w:t xml:space="preserve">  </w:t>
      </w:r>
      <w:r w:rsidRPr="000F6855">
        <w:rPr>
          <w:b/>
          <w:bCs/>
          <w:sz w:val="28"/>
          <w:szCs w:val="28"/>
        </w:rPr>
        <w:t>уполномоченных на осуществление муниципального контроля на автомобильном транспорте</w:t>
      </w:r>
      <w:r>
        <w:rPr>
          <w:b/>
          <w:bCs/>
          <w:sz w:val="28"/>
          <w:szCs w:val="28"/>
        </w:rPr>
        <w:t xml:space="preserve"> и в </w:t>
      </w:r>
      <w:r w:rsidRPr="000F6855">
        <w:rPr>
          <w:b/>
          <w:bCs/>
          <w:sz w:val="28"/>
          <w:szCs w:val="28"/>
        </w:rPr>
        <w:t>дорожном хозяйстве</w:t>
      </w:r>
      <w:r>
        <w:rPr>
          <w:b/>
          <w:bCs/>
          <w:sz w:val="28"/>
          <w:szCs w:val="28"/>
        </w:rPr>
        <w:t xml:space="preserve"> </w:t>
      </w:r>
      <w:r w:rsidRPr="000F6855">
        <w:rPr>
          <w:b/>
          <w:sz w:val="28"/>
          <w:szCs w:val="28"/>
        </w:rPr>
        <w:t xml:space="preserve">на территории муниципального образования городское поселение Ревда </w:t>
      </w:r>
      <w:proofErr w:type="spellStart"/>
      <w:r w:rsidRPr="000F6855">
        <w:rPr>
          <w:b/>
          <w:sz w:val="28"/>
          <w:szCs w:val="28"/>
        </w:rPr>
        <w:t>Ловозерского</w:t>
      </w:r>
      <w:proofErr w:type="spellEnd"/>
      <w:r w:rsidRPr="000F6855">
        <w:rPr>
          <w:b/>
          <w:sz w:val="28"/>
          <w:szCs w:val="28"/>
        </w:rPr>
        <w:t xml:space="preserve"> </w:t>
      </w:r>
      <w:r w:rsidRPr="00F43C44">
        <w:rPr>
          <w:b/>
          <w:bCs/>
          <w:sz w:val="28"/>
          <w:szCs w:val="28"/>
        </w:rPr>
        <w:t xml:space="preserve">района  </w:t>
      </w:r>
    </w:p>
    <w:p w14:paraId="15A7145E" w14:textId="77777777" w:rsidR="00D15A4A" w:rsidRPr="000F6855" w:rsidRDefault="00D15A4A" w:rsidP="00D15A4A">
      <w:pPr>
        <w:pStyle w:val="ConsPlusNormal"/>
        <w:ind w:firstLine="0"/>
        <w:jc w:val="center"/>
        <w:rPr>
          <w:b/>
          <w:sz w:val="28"/>
          <w:szCs w:val="28"/>
        </w:rPr>
      </w:pPr>
    </w:p>
    <w:p w14:paraId="45C527C6"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Глава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w:t>
      </w:r>
      <w:r w:rsidRPr="00F43C44">
        <w:rPr>
          <w:rFonts w:ascii="Times New Roman" w:hAnsi="Times New Roman"/>
          <w:sz w:val="24"/>
          <w:szCs w:val="24"/>
        </w:rPr>
        <w:t>района</w:t>
      </w:r>
      <w:r w:rsidRPr="00E328C0">
        <w:rPr>
          <w:rFonts w:ascii="Times New Roman" w:hAnsi="Times New Roman"/>
          <w:sz w:val="24"/>
          <w:szCs w:val="24"/>
        </w:rPr>
        <w:t>;</w:t>
      </w:r>
    </w:p>
    <w:p w14:paraId="3793B7AA"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Заместитель Главы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w:t>
      </w:r>
      <w:r w:rsidRPr="00F43C44">
        <w:rPr>
          <w:rFonts w:ascii="Times New Roman" w:hAnsi="Times New Roman"/>
          <w:sz w:val="24"/>
          <w:szCs w:val="24"/>
        </w:rPr>
        <w:t>района</w:t>
      </w:r>
      <w:r w:rsidRPr="00E328C0">
        <w:rPr>
          <w:rFonts w:ascii="Times New Roman" w:hAnsi="Times New Roman"/>
          <w:sz w:val="24"/>
          <w:szCs w:val="24"/>
        </w:rPr>
        <w:t>;</w:t>
      </w:r>
    </w:p>
    <w:p w14:paraId="38F9BB57"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Начальник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Pr>
          <w:rFonts w:ascii="Times New Roman" w:hAnsi="Times New Roman"/>
          <w:sz w:val="24"/>
          <w:szCs w:val="24"/>
        </w:rPr>
        <w:t xml:space="preserve"> </w:t>
      </w:r>
      <w:r w:rsidRPr="00F43C44">
        <w:rPr>
          <w:rFonts w:ascii="Times New Roman" w:hAnsi="Times New Roman"/>
          <w:sz w:val="24"/>
          <w:szCs w:val="24"/>
        </w:rPr>
        <w:t xml:space="preserve">района  </w:t>
      </w:r>
      <w:r w:rsidRPr="00E328C0">
        <w:rPr>
          <w:rFonts w:ascii="Times New Roman" w:hAnsi="Times New Roman"/>
          <w:sz w:val="24"/>
          <w:szCs w:val="24"/>
        </w:rPr>
        <w:t>– муниципальный инспектор;</w:t>
      </w:r>
    </w:p>
    <w:p w14:paraId="5F94D67D"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Главный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w:t>
      </w:r>
      <w:r w:rsidRPr="00F43C44">
        <w:rPr>
          <w:rFonts w:ascii="Times New Roman" w:hAnsi="Times New Roman"/>
          <w:sz w:val="24"/>
          <w:szCs w:val="24"/>
        </w:rPr>
        <w:t xml:space="preserve">района  </w:t>
      </w:r>
      <w:r w:rsidRPr="00E328C0">
        <w:rPr>
          <w:rFonts w:ascii="Times New Roman" w:hAnsi="Times New Roman"/>
          <w:sz w:val="24"/>
          <w:szCs w:val="24"/>
        </w:rPr>
        <w:t xml:space="preserve"> - муниципальный  инспектор.</w:t>
      </w:r>
    </w:p>
    <w:p w14:paraId="6BF56A1A"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Ведущий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Pr>
          <w:rFonts w:ascii="Times New Roman" w:hAnsi="Times New Roman"/>
          <w:sz w:val="24"/>
          <w:szCs w:val="24"/>
        </w:rPr>
        <w:t xml:space="preserve"> </w:t>
      </w:r>
      <w:r w:rsidRPr="00F43C44">
        <w:rPr>
          <w:rFonts w:ascii="Times New Roman" w:hAnsi="Times New Roman"/>
          <w:sz w:val="24"/>
          <w:szCs w:val="24"/>
        </w:rPr>
        <w:t xml:space="preserve">района  </w:t>
      </w:r>
      <w:r w:rsidRPr="00E328C0">
        <w:rPr>
          <w:rFonts w:ascii="Times New Roman" w:hAnsi="Times New Roman"/>
          <w:sz w:val="24"/>
          <w:szCs w:val="24"/>
        </w:rPr>
        <w:t>- муниципальный  инспектор.</w:t>
      </w:r>
    </w:p>
    <w:p w14:paraId="40F4487A" w14:textId="77777777" w:rsidR="00D15A4A" w:rsidRPr="00E328C0" w:rsidRDefault="00D15A4A" w:rsidP="00D15A4A">
      <w:pPr>
        <w:pStyle w:val="ConsPlusNormal"/>
        <w:jc w:val="right"/>
        <w:rPr>
          <w:szCs w:val="24"/>
        </w:rPr>
      </w:pPr>
    </w:p>
    <w:p w14:paraId="768D52D9" w14:textId="77777777" w:rsidR="00D15A4A" w:rsidRDefault="00D15A4A" w:rsidP="00D15A4A">
      <w:pPr>
        <w:pStyle w:val="ConsPlusNormal"/>
        <w:jc w:val="both"/>
        <w:rPr>
          <w:sz w:val="28"/>
          <w:szCs w:val="28"/>
        </w:rPr>
      </w:pPr>
    </w:p>
    <w:p w14:paraId="26B04991" w14:textId="77777777" w:rsidR="00D15A4A" w:rsidRDefault="00D15A4A" w:rsidP="00D15A4A">
      <w:pPr>
        <w:pStyle w:val="ConsPlusNormal"/>
        <w:jc w:val="both"/>
        <w:rPr>
          <w:sz w:val="28"/>
          <w:szCs w:val="28"/>
        </w:rPr>
      </w:pPr>
    </w:p>
    <w:p w14:paraId="54030762" w14:textId="77777777" w:rsidR="00D15A4A" w:rsidRDefault="00D15A4A" w:rsidP="00D15A4A">
      <w:pPr>
        <w:pStyle w:val="ConsPlusNormal"/>
        <w:jc w:val="both"/>
        <w:rPr>
          <w:sz w:val="28"/>
          <w:szCs w:val="28"/>
        </w:rPr>
      </w:pPr>
    </w:p>
    <w:p w14:paraId="133F0DED" w14:textId="77777777" w:rsidR="00D15A4A" w:rsidRDefault="00D15A4A" w:rsidP="00D15A4A">
      <w:pPr>
        <w:pStyle w:val="ConsPlusNormal"/>
        <w:jc w:val="both"/>
        <w:rPr>
          <w:sz w:val="28"/>
          <w:szCs w:val="28"/>
        </w:rPr>
      </w:pPr>
    </w:p>
    <w:p w14:paraId="7505EFF9" w14:textId="77777777" w:rsidR="00D15A4A" w:rsidRDefault="00D15A4A" w:rsidP="00D15A4A">
      <w:pPr>
        <w:pStyle w:val="ConsPlusNormal"/>
        <w:jc w:val="both"/>
        <w:rPr>
          <w:sz w:val="28"/>
          <w:szCs w:val="28"/>
        </w:rPr>
      </w:pPr>
    </w:p>
    <w:p w14:paraId="7FD40A1B" w14:textId="77777777" w:rsidR="00D15A4A" w:rsidRDefault="00D15A4A" w:rsidP="00D15A4A">
      <w:pPr>
        <w:pStyle w:val="ConsPlusNormal"/>
        <w:jc w:val="both"/>
        <w:rPr>
          <w:sz w:val="28"/>
          <w:szCs w:val="28"/>
        </w:rPr>
      </w:pPr>
    </w:p>
    <w:p w14:paraId="0494A82C" w14:textId="77777777" w:rsidR="00D15A4A" w:rsidRDefault="00D15A4A" w:rsidP="00D15A4A">
      <w:pPr>
        <w:pStyle w:val="ConsPlusNormal"/>
        <w:jc w:val="both"/>
        <w:rPr>
          <w:sz w:val="28"/>
          <w:szCs w:val="28"/>
        </w:rPr>
      </w:pPr>
    </w:p>
    <w:p w14:paraId="560444EC" w14:textId="77777777" w:rsidR="00D15A4A" w:rsidRDefault="00D15A4A" w:rsidP="00D15A4A">
      <w:pPr>
        <w:pStyle w:val="ConsPlusNormal"/>
        <w:jc w:val="both"/>
        <w:rPr>
          <w:sz w:val="28"/>
          <w:szCs w:val="28"/>
        </w:rPr>
      </w:pPr>
    </w:p>
    <w:p w14:paraId="7CD500A0" w14:textId="77777777" w:rsidR="00D15A4A" w:rsidRDefault="00D15A4A" w:rsidP="00D15A4A">
      <w:pPr>
        <w:pStyle w:val="ConsPlusNormal"/>
        <w:jc w:val="both"/>
        <w:rPr>
          <w:sz w:val="28"/>
          <w:szCs w:val="28"/>
        </w:rPr>
      </w:pPr>
    </w:p>
    <w:p w14:paraId="1285F3BD" w14:textId="77777777" w:rsidR="00D15A4A" w:rsidRDefault="00D15A4A" w:rsidP="00D15A4A">
      <w:pPr>
        <w:pStyle w:val="ConsPlusNormal"/>
        <w:jc w:val="both"/>
        <w:rPr>
          <w:sz w:val="28"/>
          <w:szCs w:val="28"/>
        </w:rPr>
      </w:pPr>
    </w:p>
    <w:p w14:paraId="37E445A5" w14:textId="77777777" w:rsidR="00D15A4A" w:rsidRDefault="00D15A4A" w:rsidP="00D15A4A">
      <w:pPr>
        <w:pStyle w:val="ConsPlusNormal"/>
        <w:jc w:val="both"/>
        <w:rPr>
          <w:sz w:val="28"/>
          <w:szCs w:val="28"/>
        </w:rPr>
      </w:pPr>
    </w:p>
    <w:p w14:paraId="4B509652" w14:textId="77777777" w:rsidR="00D15A4A" w:rsidRDefault="00D15A4A" w:rsidP="00D15A4A">
      <w:pPr>
        <w:pStyle w:val="ConsPlusNormal"/>
        <w:jc w:val="both"/>
        <w:rPr>
          <w:sz w:val="28"/>
          <w:szCs w:val="28"/>
        </w:rPr>
      </w:pPr>
    </w:p>
    <w:p w14:paraId="6DA39749" w14:textId="77777777" w:rsidR="00D15A4A" w:rsidRDefault="00D15A4A" w:rsidP="00D15A4A">
      <w:pPr>
        <w:pStyle w:val="ConsPlusNormal"/>
        <w:jc w:val="both"/>
        <w:rPr>
          <w:sz w:val="28"/>
          <w:szCs w:val="28"/>
        </w:rPr>
      </w:pPr>
    </w:p>
    <w:p w14:paraId="37EFC102" w14:textId="77777777" w:rsidR="00D15A4A" w:rsidRDefault="00D15A4A" w:rsidP="00D15A4A">
      <w:pPr>
        <w:ind w:left="3540"/>
        <w:jc w:val="center"/>
        <w:rPr>
          <w:rFonts w:ascii="Times New Roman" w:hAnsi="Times New Roman"/>
          <w:sz w:val="24"/>
          <w:szCs w:val="24"/>
        </w:rPr>
      </w:pPr>
    </w:p>
    <w:p w14:paraId="03CC3C60" w14:textId="77777777" w:rsidR="00D15A4A" w:rsidRPr="00B863BF" w:rsidRDefault="00D15A4A" w:rsidP="00D15A4A">
      <w:pPr>
        <w:ind w:left="3540"/>
        <w:jc w:val="center"/>
        <w:rPr>
          <w:rFonts w:ascii="Times New Roman" w:hAnsi="Times New Roman"/>
          <w:sz w:val="24"/>
          <w:szCs w:val="24"/>
        </w:rPr>
      </w:pPr>
      <w:r>
        <w:rPr>
          <w:rFonts w:ascii="Times New Roman" w:hAnsi="Times New Roman"/>
          <w:sz w:val="24"/>
          <w:szCs w:val="24"/>
        </w:rPr>
        <w:t xml:space="preserve">                                                              </w:t>
      </w:r>
      <w:r w:rsidRPr="00B863BF">
        <w:rPr>
          <w:rFonts w:ascii="Times New Roman" w:hAnsi="Times New Roman"/>
          <w:sz w:val="24"/>
          <w:szCs w:val="24"/>
        </w:rPr>
        <w:t>Приложение 2</w:t>
      </w:r>
    </w:p>
    <w:p w14:paraId="4D34EFC3" w14:textId="77777777" w:rsidR="00D15A4A" w:rsidRPr="00B863BF" w:rsidRDefault="00D15A4A" w:rsidP="00D15A4A">
      <w:pPr>
        <w:ind w:left="3686"/>
        <w:rPr>
          <w:rFonts w:ascii="Times New Roman" w:hAnsi="Times New Roman"/>
          <w:sz w:val="24"/>
          <w:szCs w:val="24"/>
        </w:rPr>
      </w:pPr>
      <w:r w:rsidRPr="00B863BF">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02DEF139" w14:textId="77777777" w:rsidR="00D15A4A" w:rsidRPr="00B863BF" w:rsidRDefault="00D15A4A" w:rsidP="00D15A4A">
      <w:pPr>
        <w:pStyle w:val="ConsPlusTitle"/>
        <w:rPr>
          <w:b w:val="0"/>
        </w:rPr>
      </w:pPr>
      <w:r w:rsidRPr="00B863BF">
        <w:rPr>
          <w:b w:val="0"/>
        </w:rPr>
        <w:t xml:space="preserve">                                                    </w:t>
      </w:r>
      <w:r>
        <w:rPr>
          <w:b w:val="0"/>
        </w:rPr>
        <w:t xml:space="preserve">         </w:t>
      </w:r>
      <w:r w:rsidRPr="00B863BF">
        <w:rPr>
          <w:b w:val="0"/>
        </w:rPr>
        <w:t xml:space="preserve"> на территории муниципального образования</w:t>
      </w:r>
    </w:p>
    <w:p w14:paraId="3DD8C1F8" w14:textId="77777777" w:rsidR="00D15A4A" w:rsidRPr="00B863BF" w:rsidRDefault="00D15A4A" w:rsidP="00D15A4A">
      <w:pPr>
        <w:pStyle w:val="ConsPlusTitle"/>
        <w:ind w:left="3686" w:hanging="3686"/>
        <w:rPr>
          <w:b w:val="0"/>
        </w:rPr>
      </w:pPr>
      <w:r w:rsidRPr="00B863BF">
        <w:rPr>
          <w:b w:val="0"/>
        </w:rPr>
        <w:t xml:space="preserve">                                             </w:t>
      </w:r>
      <w:r>
        <w:rPr>
          <w:b w:val="0"/>
        </w:rPr>
        <w:t xml:space="preserve">                </w:t>
      </w:r>
      <w:r w:rsidRPr="00B863BF">
        <w:rPr>
          <w:b w:val="0"/>
        </w:rPr>
        <w:t xml:space="preserve"> городское поселение Ревда </w:t>
      </w:r>
      <w:proofErr w:type="spellStart"/>
      <w:r w:rsidRPr="00B863BF">
        <w:rPr>
          <w:b w:val="0"/>
        </w:rPr>
        <w:t>Ловозерского</w:t>
      </w:r>
      <w:proofErr w:type="spellEnd"/>
      <w:r w:rsidRPr="00B863BF">
        <w:rPr>
          <w:b w:val="0"/>
        </w:rPr>
        <w:t xml:space="preserve"> </w:t>
      </w:r>
      <w:r>
        <w:rPr>
          <w:b w:val="0"/>
        </w:rPr>
        <w:t xml:space="preserve"> </w:t>
      </w:r>
      <w:r w:rsidRPr="009968DD">
        <w:rPr>
          <w:b w:val="0"/>
        </w:rPr>
        <w:t xml:space="preserve">района  </w:t>
      </w:r>
    </w:p>
    <w:p w14:paraId="3F960BA8" w14:textId="77777777" w:rsidR="00D15A4A" w:rsidRDefault="00D15A4A" w:rsidP="00D15A4A">
      <w:pPr>
        <w:pStyle w:val="ConsPlusNormal"/>
        <w:spacing w:line="240" w:lineRule="exact"/>
        <w:jc w:val="center"/>
        <w:rPr>
          <w:shd w:val="clear" w:color="auto" w:fill="F1C100"/>
        </w:rPr>
      </w:pPr>
    </w:p>
    <w:p w14:paraId="7A49FE39" w14:textId="77777777" w:rsidR="00D15A4A" w:rsidRPr="00F71AD8" w:rsidRDefault="00D15A4A" w:rsidP="00D15A4A">
      <w:pPr>
        <w:pStyle w:val="ConsPlusNormal"/>
        <w:spacing w:line="240" w:lineRule="exact"/>
        <w:jc w:val="center"/>
        <w:rPr>
          <w:shd w:val="clear" w:color="auto" w:fill="F1C100"/>
        </w:rPr>
      </w:pPr>
    </w:p>
    <w:p w14:paraId="03AADAE1" w14:textId="77777777" w:rsidR="00D15A4A" w:rsidRDefault="00D15A4A" w:rsidP="00D15A4A">
      <w:pPr>
        <w:pStyle w:val="ConsPlusNormal"/>
        <w:ind w:firstLine="0"/>
        <w:jc w:val="center"/>
        <w:rPr>
          <w:b/>
          <w:bCs/>
          <w:sz w:val="28"/>
          <w:szCs w:val="28"/>
        </w:rPr>
      </w:pPr>
      <w:r w:rsidRPr="00BD0ADE">
        <w:rPr>
          <w:b/>
          <w:bCs/>
          <w:sz w:val="28"/>
          <w:szCs w:val="28"/>
        </w:rPr>
        <w:t>Критерии</w:t>
      </w:r>
    </w:p>
    <w:p w14:paraId="4C9B9B1E" w14:textId="77777777" w:rsidR="00D15A4A" w:rsidRPr="00BD0ADE" w:rsidRDefault="00D15A4A" w:rsidP="00D15A4A">
      <w:pPr>
        <w:pStyle w:val="ConsPlusNormal"/>
        <w:ind w:firstLine="0"/>
        <w:jc w:val="center"/>
        <w:rPr>
          <w:b/>
          <w:bCs/>
          <w:sz w:val="28"/>
          <w:szCs w:val="28"/>
        </w:rPr>
      </w:pPr>
      <w:r w:rsidRPr="00BD0ADE">
        <w:rPr>
          <w:b/>
          <w:bCs/>
          <w:sz w:val="28"/>
          <w:szCs w:val="28"/>
        </w:rPr>
        <w:t xml:space="preserve"> отнесения объектов контроля </w:t>
      </w:r>
      <w:r w:rsidRPr="00BD0ADE">
        <w:rPr>
          <w:b/>
          <w:bCs/>
          <w:color w:val="000000"/>
          <w:sz w:val="28"/>
          <w:szCs w:val="28"/>
        </w:rPr>
        <w:t>к категориям риска в рамках осуществления муниципального контроля</w:t>
      </w:r>
      <w:r>
        <w:rPr>
          <w:b/>
          <w:bCs/>
          <w:color w:val="000000"/>
          <w:sz w:val="28"/>
          <w:szCs w:val="28"/>
        </w:rPr>
        <w:t xml:space="preserve"> </w:t>
      </w:r>
      <w:r w:rsidRPr="00BD0ADE">
        <w:rPr>
          <w:b/>
          <w:bCs/>
          <w:sz w:val="28"/>
          <w:szCs w:val="28"/>
        </w:rPr>
        <w:t>на автомобильном</w:t>
      </w:r>
      <w:r>
        <w:rPr>
          <w:b/>
          <w:bCs/>
          <w:sz w:val="28"/>
          <w:szCs w:val="28"/>
        </w:rPr>
        <w:t xml:space="preserve"> т</w:t>
      </w:r>
      <w:r w:rsidRPr="00BD0ADE">
        <w:rPr>
          <w:b/>
          <w:bCs/>
          <w:sz w:val="28"/>
          <w:szCs w:val="28"/>
        </w:rPr>
        <w:t>ранспорте</w:t>
      </w:r>
      <w:r>
        <w:rPr>
          <w:b/>
          <w:bCs/>
          <w:sz w:val="28"/>
          <w:szCs w:val="28"/>
        </w:rPr>
        <w:t xml:space="preserve"> </w:t>
      </w:r>
      <w:r w:rsidRPr="00BD0ADE">
        <w:rPr>
          <w:b/>
          <w:bCs/>
          <w:sz w:val="28"/>
          <w:szCs w:val="28"/>
        </w:rPr>
        <w:t>и</w:t>
      </w:r>
      <w:r>
        <w:rPr>
          <w:b/>
          <w:bCs/>
          <w:sz w:val="28"/>
          <w:szCs w:val="28"/>
        </w:rPr>
        <w:t xml:space="preserve"> </w:t>
      </w:r>
      <w:r w:rsidRPr="00BD0ADE">
        <w:rPr>
          <w:b/>
          <w:bCs/>
          <w:sz w:val="28"/>
          <w:szCs w:val="28"/>
        </w:rPr>
        <w:t>в дорожном хозяйстве</w:t>
      </w:r>
    </w:p>
    <w:p w14:paraId="089A9C47" w14:textId="77777777" w:rsidR="00D15A4A" w:rsidRDefault="00D15A4A" w:rsidP="00D15A4A">
      <w:pPr>
        <w:pStyle w:val="ConsPlusNormal"/>
        <w:ind w:firstLine="0"/>
        <w:jc w:val="center"/>
        <w:rPr>
          <w:b/>
          <w:sz w:val="28"/>
          <w:szCs w:val="28"/>
        </w:rPr>
      </w:pPr>
      <w:r w:rsidRPr="000F6855">
        <w:rPr>
          <w:b/>
          <w:sz w:val="28"/>
          <w:szCs w:val="28"/>
        </w:rPr>
        <w:t xml:space="preserve">на территории муниципального образования городское поселение Ревда </w:t>
      </w:r>
      <w:proofErr w:type="spellStart"/>
      <w:r w:rsidRPr="000F6855">
        <w:rPr>
          <w:b/>
          <w:sz w:val="28"/>
          <w:szCs w:val="28"/>
        </w:rPr>
        <w:t>Ловозерского</w:t>
      </w:r>
      <w:proofErr w:type="spellEnd"/>
      <w:r>
        <w:rPr>
          <w:b/>
          <w:sz w:val="28"/>
          <w:szCs w:val="28"/>
        </w:rPr>
        <w:t xml:space="preserve"> </w:t>
      </w:r>
      <w:r w:rsidRPr="009968DD">
        <w:rPr>
          <w:b/>
          <w:bCs/>
          <w:sz w:val="28"/>
          <w:szCs w:val="28"/>
        </w:rPr>
        <w:t xml:space="preserve">района  </w:t>
      </w:r>
    </w:p>
    <w:p w14:paraId="2E6A031F" w14:textId="77777777" w:rsidR="00D15A4A" w:rsidRPr="00161B02" w:rsidRDefault="00D15A4A" w:rsidP="00D15A4A">
      <w:pPr>
        <w:pStyle w:val="ConsPlusNormal"/>
        <w:spacing w:line="240" w:lineRule="exact"/>
        <w:ind w:firstLine="0"/>
        <w:jc w:val="center"/>
        <w:rPr>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15A4A" w:rsidRPr="00161B02" w14:paraId="22100E4B" w14:textId="77777777" w:rsidTr="00D15A4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4067FFF" w14:textId="77777777" w:rsidR="00D15A4A" w:rsidRPr="00161B02" w:rsidRDefault="00D15A4A" w:rsidP="00D15A4A">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8693B44" w14:textId="77777777" w:rsidR="00D15A4A" w:rsidRPr="00161B02" w:rsidRDefault="00D15A4A" w:rsidP="00D15A4A">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813938A" w14:textId="77777777" w:rsidR="00D15A4A" w:rsidRPr="00161B02" w:rsidRDefault="00D15A4A" w:rsidP="00D15A4A">
            <w:pPr>
              <w:jc w:val="center"/>
              <w:rPr>
                <w:rFonts w:ascii="Times New Roman" w:hAnsi="Times New Roman"/>
              </w:rPr>
            </w:pPr>
            <w:r w:rsidRPr="00161B02">
              <w:rPr>
                <w:rFonts w:ascii="Times New Roman" w:hAnsi="Times New Roman"/>
              </w:rPr>
              <w:t>Категория риска</w:t>
            </w:r>
          </w:p>
        </w:tc>
      </w:tr>
      <w:tr w:rsidR="00D15A4A" w:rsidRPr="00161B02" w14:paraId="7D7323C8" w14:textId="77777777" w:rsidTr="00D15A4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D012225" w14:textId="77777777" w:rsidR="00D15A4A" w:rsidRPr="00161B02" w:rsidRDefault="00D15A4A" w:rsidP="00D15A4A">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F87C98D" w14:textId="77777777" w:rsidR="00D15A4A" w:rsidRPr="00C8133A" w:rsidRDefault="00D15A4A" w:rsidP="00D15A4A">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674BCD1C" w14:textId="77777777" w:rsidR="00D15A4A" w:rsidRPr="00C8133A" w:rsidRDefault="00D15A4A" w:rsidP="00D15A4A">
            <w:pPr>
              <w:jc w:val="both"/>
              <w:rPr>
                <w:rFonts w:ascii="Times New Roman" w:hAnsi="Times New Roman"/>
                <w:i/>
                <w:iCs/>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2088F6D" w14:textId="77777777" w:rsidR="00D15A4A" w:rsidRPr="00161B02" w:rsidRDefault="00D15A4A" w:rsidP="00D15A4A">
            <w:pPr>
              <w:jc w:val="center"/>
              <w:rPr>
                <w:rFonts w:ascii="Times New Roman" w:hAnsi="Times New Roman"/>
              </w:rPr>
            </w:pPr>
            <w:r w:rsidRPr="00161B02">
              <w:rPr>
                <w:rFonts w:ascii="Times New Roman" w:hAnsi="Times New Roman"/>
              </w:rPr>
              <w:t>Значительный риск</w:t>
            </w:r>
          </w:p>
        </w:tc>
      </w:tr>
      <w:tr w:rsidR="00D15A4A" w:rsidRPr="00161B02" w14:paraId="5B7DA0C7" w14:textId="77777777" w:rsidTr="00D15A4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530B208" w14:textId="77777777" w:rsidR="00D15A4A" w:rsidRPr="00161B02" w:rsidRDefault="00D15A4A" w:rsidP="00D15A4A">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82AB8D7" w14:textId="77777777" w:rsidR="00D15A4A" w:rsidRPr="00C8133A" w:rsidRDefault="00D15A4A" w:rsidP="00D15A4A">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A020B71" w14:textId="77777777" w:rsidR="00D15A4A" w:rsidRPr="00161B02" w:rsidRDefault="00D15A4A" w:rsidP="00D15A4A">
            <w:pPr>
              <w:jc w:val="center"/>
              <w:rPr>
                <w:rFonts w:ascii="Times New Roman" w:hAnsi="Times New Roman"/>
              </w:rPr>
            </w:pPr>
            <w:r w:rsidRPr="00161B02">
              <w:rPr>
                <w:rFonts w:ascii="Times New Roman" w:hAnsi="Times New Roman"/>
              </w:rPr>
              <w:t>Средний риск</w:t>
            </w:r>
          </w:p>
        </w:tc>
      </w:tr>
      <w:tr w:rsidR="00D15A4A" w:rsidRPr="00161B02" w14:paraId="37FCF518" w14:textId="77777777" w:rsidTr="00D15A4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D8DCB01" w14:textId="77777777" w:rsidR="00D15A4A" w:rsidRPr="00161B02" w:rsidRDefault="00D15A4A" w:rsidP="00D15A4A">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3B1E7F7" w14:textId="77777777" w:rsidR="00D15A4A" w:rsidRPr="00C8133A" w:rsidRDefault="00D15A4A" w:rsidP="00D15A4A">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w:t>
            </w:r>
            <w:r w:rsidRPr="00C8133A">
              <w:rPr>
                <w:rFonts w:ascii="Times New Roman" w:hAnsi="Times New Roman"/>
              </w:rPr>
              <w:lastRenderedPageBreak/>
              <w:t xml:space="preserve">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B1CB949" w14:textId="77777777" w:rsidR="00D15A4A" w:rsidRPr="00161B02" w:rsidRDefault="00D15A4A" w:rsidP="00D15A4A">
            <w:pPr>
              <w:jc w:val="center"/>
              <w:rPr>
                <w:rFonts w:ascii="Times New Roman" w:hAnsi="Times New Roman"/>
              </w:rPr>
            </w:pPr>
            <w:r w:rsidRPr="00161B02">
              <w:rPr>
                <w:rFonts w:ascii="Times New Roman" w:hAnsi="Times New Roman"/>
              </w:rPr>
              <w:lastRenderedPageBreak/>
              <w:t>Умеренный риск</w:t>
            </w:r>
          </w:p>
        </w:tc>
      </w:tr>
      <w:tr w:rsidR="00D15A4A" w:rsidRPr="00161B02" w14:paraId="4E0B8B41" w14:textId="77777777" w:rsidTr="00D15A4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E536FCF" w14:textId="77777777" w:rsidR="00D15A4A" w:rsidRPr="00161B02" w:rsidRDefault="00D15A4A" w:rsidP="00D15A4A">
            <w:pPr>
              <w:jc w:val="center"/>
              <w:rPr>
                <w:rFonts w:ascii="Times New Roman" w:hAnsi="Times New Roman"/>
              </w:rPr>
            </w:pPr>
            <w:r w:rsidRPr="00161B02">
              <w:rPr>
                <w:rFonts w:ascii="Times New Roman" w:hAnsi="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1F54D16" w14:textId="77777777" w:rsidR="00D15A4A" w:rsidRPr="00161B02" w:rsidRDefault="00D15A4A" w:rsidP="00D15A4A">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A9B2C9F" w14:textId="77777777" w:rsidR="00D15A4A" w:rsidRPr="00161B02" w:rsidRDefault="00D15A4A" w:rsidP="00D15A4A">
            <w:pPr>
              <w:jc w:val="center"/>
              <w:rPr>
                <w:rFonts w:ascii="Times New Roman" w:hAnsi="Times New Roman"/>
              </w:rPr>
            </w:pPr>
            <w:r w:rsidRPr="00161B02">
              <w:rPr>
                <w:rFonts w:ascii="Times New Roman" w:hAnsi="Times New Roman"/>
              </w:rPr>
              <w:t>Низкий риск</w:t>
            </w:r>
          </w:p>
        </w:tc>
      </w:tr>
    </w:tbl>
    <w:p w14:paraId="2BEA1EFF" w14:textId="77777777" w:rsidR="00D15A4A" w:rsidRDefault="00D15A4A" w:rsidP="00D15A4A">
      <w:pPr>
        <w:spacing w:after="200" w:line="276" w:lineRule="auto"/>
        <w:rPr>
          <w:shd w:val="clear" w:color="auto" w:fill="F1C100"/>
        </w:rPr>
      </w:pPr>
      <w:r>
        <w:rPr>
          <w:shd w:val="clear" w:color="auto" w:fill="F1C100"/>
        </w:rPr>
        <w:br w:type="page"/>
      </w:r>
    </w:p>
    <w:p w14:paraId="4FB3E312" w14:textId="77777777" w:rsidR="00D15A4A" w:rsidRPr="00B863BF" w:rsidRDefault="00D15A4A" w:rsidP="00D15A4A">
      <w:pPr>
        <w:ind w:left="3540"/>
        <w:rPr>
          <w:rFonts w:ascii="Times New Roman" w:hAnsi="Times New Roman"/>
          <w:sz w:val="24"/>
          <w:szCs w:val="24"/>
        </w:rPr>
      </w:pPr>
      <w:r>
        <w:rPr>
          <w:rFonts w:ascii="Times New Roman" w:hAnsi="Times New Roman"/>
          <w:sz w:val="24"/>
          <w:szCs w:val="24"/>
        </w:rPr>
        <w:lastRenderedPageBreak/>
        <w:t xml:space="preserve">                                                                   </w:t>
      </w:r>
      <w:r w:rsidRPr="00B863BF">
        <w:rPr>
          <w:rFonts w:ascii="Times New Roman" w:hAnsi="Times New Roman"/>
          <w:sz w:val="24"/>
          <w:szCs w:val="24"/>
        </w:rPr>
        <w:t>Приложение 3</w:t>
      </w:r>
    </w:p>
    <w:p w14:paraId="431AF97D" w14:textId="77777777" w:rsidR="00D15A4A" w:rsidRPr="00B863BF" w:rsidRDefault="00D15A4A" w:rsidP="00D15A4A">
      <w:pPr>
        <w:ind w:left="3686"/>
        <w:rPr>
          <w:rFonts w:ascii="Times New Roman" w:hAnsi="Times New Roman"/>
          <w:sz w:val="24"/>
          <w:szCs w:val="24"/>
        </w:rPr>
      </w:pPr>
      <w:r w:rsidRPr="00B863BF">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7CE202FA" w14:textId="77777777" w:rsidR="00D15A4A" w:rsidRPr="00B863BF" w:rsidRDefault="00D15A4A" w:rsidP="00D15A4A">
      <w:pPr>
        <w:pStyle w:val="ConsPlusTitle"/>
        <w:rPr>
          <w:b w:val="0"/>
        </w:rPr>
      </w:pPr>
      <w:r>
        <w:rPr>
          <w:b w:val="0"/>
        </w:rPr>
        <w:t xml:space="preserve">         </w:t>
      </w:r>
      <w:r w:rsidRPr="00B863BF">
        <w:rPr>
          <w:b w:val="0"/>
        </w:rPr>
        <w:t xml:space="preserve">                                                     на территории муниципального образования</w:t>
      </w:r>
    </w:p>
    <w:p w14:paraId="05993778" w14:textId="77777777" w:rsidR="00D15A4A" w:rsidRDefault="00D15A4A" w:rsidP="00D15A4A">
      <w:pPr>
        <w:pStyle w:val="ConsPlusTitle"/>
        <w:ind w:left="3686" w:hanging="3686"/>
        <w:rPr>
          <w:rFonts w:cs="Arial"/>
          <w:b w:val="0"/>
          <w:bCs w:val="0"/>
          <w:sz w:val="28"/>
          <w:szCs w:val="28"/>
        </w:rPr>
      </w:pPr>
      <w:r>
        <w:rPr>
          <w:b w:val="0"/>
        </w:rPr>
        <w:t xml:space="preserve">                </w:t>
      </w:r>
      <w:r w:rsidRPr="00B863BF">
        <w:rPr>
          <w:b w:val="0"/>
        </w:rPr>
        <w:t xml:space="preserve">                                              городское поселение Ревда </w:t>
      </w:r>
      <w:proofErr w:type="spellStart"/>
      <w:r w:rsidRPr="00B863BF">
        <w:rPr>
          <w:b w:val="0"/>
        </w:rPr>
        <w:t>Ловозерского</w:t>
      </w:r>
      <w:proofErr w:type="spellEnd"/>
      <w:r w:rsidRPr="00B863BF">
        <w:rPr>
          <w:b w:val="0"/>
        </w:rPr>
        <w:t xml:space="preserve"> </w:t>
      </w:r>
      <w:r>
        <w:rPr>
          <w:b w:val="0"/>
        </w:rPr>
        <w:t xml:space="preserve">района </w:t>
      </w:r>
    </w:p>
    <w:p w14:paraId="61F1B9CD" w14:textId="77777777" w:rsidR="00D15A4A" w:rsidRDefault="00D15A4A" w:rsidP="00D15A4A">
      <w:pPr>
        <w:pStyle w:val="ConsPlusNormal"/>
        <w:ind w:firstLine="0"/>
        <w:jc w:val="center"/>
        <w:rPr>
          <w:b/>
          <w:bCs/>
          <w:sz w:val="28"/>
          <w:szCs w:val="28"/>
        </w:rPr>
      </w:pPr>
    </w:p>
    <w:p w14:paraId="1171EB0E" w14:textId="77777777" w:rsidR="00D15A4A" w:rsidRPr="00BD0ADE" w:rsidRDefault="00D15A4A" w:rsidP="00D15A4A">
      <w:pPr>
        <w:pStyle w:val="ConsPlusNormal"/>
        <w:ind w:firstLine="0"/>
        <w:jc w:val="center"/>
        <w:rPr>
          <w:b/>
          <w:bCs/>
          <w:shd w:val="clear" w:color="auto" w:fill="F1C100"/>
        </w:rPr>
      </w:pPr>
      <w:r w:rsidRPr="00BD0ADE">
        <w:rPr>
          <w:b/>
          <w:bCs/>
          <w:sz w:val="28"/>
          <w:szCs w:val="28"/>
        </w:rPr>
        <w:t>Перечень индикаторов риска</w:t>
      </w:r>
    </w:p>
    <w:p w14:paraId="5A533C0B" w14:textId="77777777" w:rsidR="00D15A4A" w:rsidRPr="009968DD" w:rsidRDefault="00D15A4A" w:rsidP="00D15A4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Pr="00BD0ADE">
        <w:rPr>
          <w:b/>
          <w:bCs/>
          <w:sz w:val="28"/>
          <w:szCs w:val="28"/>
        </w:rPr>
        <w:t>на автомобильном транспорте</w:t>
      </w:r>
      <w:r>
        <w:rPr>
          <w:b/>
          <w:bCs/>
          <w:sz w:val="28"/>
          <w:szCs w:val="28"/>
        </w:rPr>
        <w:t xml:space="preserve"> </w:t>
      </w:r>
      <w:r w:rsidRPr="00BD0ADE">
        <w:rPr>
          <w:b/>
          <w:bCs/>
          <w:sz w:val="28"/>
          <w:szCs w:val="28"/>
        </w:rPr>
        <w:t>и в дорожном хозяйстве</w:t>
      </w:r>
      <w:r>
        <w:rPr>
          <w:b/>
          <w:bCs/>
          <w:sz w:val="28"/>
          <w:szCs w:val="28"/>
        </w:rPr>
        <w:t xml:space="preserve"> </w:t>
      </w:r>
      <w:r w:rsidRPr="000F6855">
        <w:rPr>
          <w:b/>
          <w:sz w:val="28"/>
          <w:szCs w:val="28"/>
        </w:rPr>
        <w:t>на территории муниципального</w:t>
      </w:r>
      <w:r>
        <w:rPr>
          <w:b/>
          <w:sz w:val="28"/>
          <w:szCs w:val="28"/>
        </w:rPr>
        <w:t xml:space="preserve"> </w:t>
      </w:r>
      <w:r w:rsidRPr="000F6855">
        <w:rPr>
          <w:b/>
          <w:sz w:val="28"/>
          <w:szCs w:val="28"/>
        </w:rPr>
        <w:t>образования</w:t>
      </w:r>
      <w:r>
        <w:rPr>
          <w:b/>
          <w:sz w:val="28"/>
          <w:szCs w:val="28"/>
        </w:rPr>
        <w:t xml:space="preserve">  </w:t>
      </w:r>
      <w:r w:rsidRPr="000F6855">
        <w:rPr>
          <w:b/>
          <w:sz w:val="28"/>
          <w:szCs w:val="28"/>
        </w:rPr>
        <w:t>городское поселение Ревда</w:t>
      </w:r>
      <w:r>
        <w:rPr>
          <w:b/>
          <w:sz w:val="28"/>
          <w:szCs w:val="28"/>
        </w:rPr>
        <w:t xml:space="preserve"> </w:t>
      </w:r>
      <w:proofErr w:type="spellStart"/>
      <w:r w:rsidRPr="000F6855">
        <w:rPr>
          <w:b/>
          <w:sz w:val="28"/>
          <w:szCs w:val="28"/>
        </w:rPr>
        <w:t>Ловозерского</w:t>
      </w:r>
      <w:proofErr w:type="spellEnd"/>
      <w:r>
        <w:rPr>
          <w:b/>
          <w:sz w:val="28"/>
          <w:szCs w:val="28"/>
        </w:rPr>
        <w:t xml:space="preserve"> </w:t>
      </w:r>
      <w:r w:rsidRPr="009968DD">
        <w:rPr>
          <w:b/>
          <w:bCs/>
          <w:sz w:val="28"/>
          <w:szCs w:val="28"/>
        </w:rPr>
        <w:t xml:space="preserve">района  </w:t>
      </w:r>
    </w:p>
    <w:p w14:paraId="46336888" w14:textId="77777777" w:rsidR="00D15A4A" w:rsidRPr="000F6855" w:rsidRDefault="00D15A4A" w:rsidP="00D15A4A">
      <w:pPr>
        <w:pStyle w:val="ConsPlusNormal"/>
        <w:ind w:firstLine="0"/>
        <w:jc w:val="center"/>
        <w:rPr>
          <w:b/>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15A4A" w:rsidRPr="00F71AD8" w14:paraId="741A88BB" w14:textId="77777777" w:rsidTr="00D15A4A">
        <w:trPr>
          <w:trHeight w:val="360"/>
        </w:trPr>
        <w:tc>
          <w:tcPr>
            <w:tcW w:w="2410" w:type="dxa"/>
            <w:tcMar>
              <w:top w:w="0" w:type="dxa"/>
              <w:left w:w="108" w:type="dxa"/>
              <w:bottom w:w="0" w:type="dxa"/>
              <w:right w:w="108" w:type="dxa"/>
            </w:tcMar>
          </w:tcPr>
          <w:p w14:paraId="3D3E10E2" w14:textId="77777777" w:rsidR="00D15A4A" w:rsidRPr="00F71AD8" w:rsidRDefault="00D15A4A" w:rsidP="00D15A4A">
            <w:pPr>
              <w:jc w:val="center"/>
              <w:rPr>
                <w:rFonts w:ascii="Times New Roman" w:hAnsi="Times New Roman"/>
                <w:b/>
                <w:bCs/>
                <w:sz w:val="24"/>
                <w:szCs w:val="24"/>
              </w:rPr>
            </w:pPr>
            <w:r w:rsidRPr="00F71AD8">
              <w:rPr>
                <w:rFonts w:ascii="Times New Roman" w:hAnsi="Times New Roman"/>
                <w:b/>
                <w:bCs/>
                <w:sz w:val="24"/>
                <w:szCs w:val="24"/>
              </w:rPr>
              <w:t>Наименование индикатора</w:t>
            </w:r>
          </w:p>
        </w:tc>
        <w:tc>
          <w:tcPr>
            <w:tcW w:w="3227" w:type="dxa"/>
            <w:tcMar>
              <w:top w:w="0" w:type="dxa"/>
              <w:left w:w="108" w:type="dxa"/>
              <w:bottom w:w="0" w:type="dxa"/>
              <w:right w:w="108" w:type="dxa"/>
            </w:tcMar>
          </w:tcPr>
          <w:p w14:paraId="111A8206" w14:textId="77777777" w:rsidR="00D15A4A" w:rsidRPr="00F71AD8" w:rsidRDefault="00D15A4A" w:rsidP="00D15A4A">
            <w:pPr>
              <w:jc w:val="center"/>
              <w:rPr>
                <w:rFonts w:ascii="Times New Roman" w:hAnsi="Times New Roman"/>
                <w:b/>
                <w:bCs/>
                <w:sz w:val="24"/>
                <w:szCs w:val="24"/>
              </w:rPr>
            </w:pPr>
            <w:r w:rsidRPr="00F71AD8">
              <w:rPr>
                <w:rFonts w:ascii="Times New Roman" w:hAnsi="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40FAE471" w14:textId="77777777" w:rsidR="00D15A4A" w:rsidRPr="00F71AD8" w:rsidRDefault="00D15A4A" w:rsidP="00D15A4A">
            <w:pPr>
              <w:jc w:val="center"/>
              <w:rPr>
                <w:rFonts w:ascii="Times New Roman" w:hAnsi="Times New Roman"/>
                <w:b/>
                <w:bCs/>
                <w:sz w:val="24"/>
                <w:szCs w:val="24"/>
              </w:rPr>
            </w:pPr>
            <w:r w:rsidRPr="00F71AD8">
              <w:rPr>
                <w:rFonts w:ascii="Times New Roman" w:hAnsi="Times New Roman"/>
                <w:b/>
                <w:bCs/>
                <w:sz w:val="24"/>
                <w:szCs w:val="24"/>
              </w:rPr>
              <w:t xml:space="preserve">Показатель </w:t>
            </w:r>
            <w:r w:rsidRPr="00F71AD8">
              <w:rPr>
                <w:rFonts w:ascii="Times New Roman" w:hAnsi="Times New Roman"/>
                <w:b/>
                <w:bCs/>
                <w:sz w:val="24"/>
                <w:szCs w:val="24"/>
              </w:rPr>
              <w:br/>
              <w:t>индикатора риска</w:t>
            </w:r>
          </w:p>
        </w:tc>
      </w:tr>
      <w:tr w:rsidR="00D15A4A" w:rsidRPr="00F71AD8" w14:paraId="5C06A687" w14:textId="77777777" w:rsidTr="00D15A4A">
        <w:tc>
          <w:tcPr>
            <w:tcW w:w="2410" w:type="dxa"/>
            <w:tcMar>
              <w:top w:w="0" w:type="dxa"/>
              <w:left w:w="108" w:type="dxa"/>
              <w:bottom w:w="0" w:type="dxa"/>
              <w:right w:w="108" w:type="dxa"/>
            </w:tcMar>
          </w:tcPr>
          <w:p w14:paraId="38FC6B4A" w14:textId="77777777" w:rsidR="00D15A4A" w:rsidRPr="00F71AD8" w:rsidRDefault="00D15A4A" w:rsidP="00D15A4A">
            <w:pPr>
              <w:rPr>
                <w:rFonts w:ascii="Times New Roman" w:hAnsi="Times New Roman"/>
                <w:sz w:val="24"/>
                <w:szCs w:val="24"/>
              </w:rPr>
            </w:pPr>
            <w:r w:rsidRPr="00F71AD8">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14:paraId="46ACCB60"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 xml:space="preserve">5-10, шт. </w:t>
            </w:r>
          </w:p>
        </w:tc>
        <w:tc>
          <w:tcPr>
            <w:tcW w:w="2835" w:type="dxa"/>
            <w:tcMar>
              <w:top w:w="0" w:type="dxa"/>
              <w:left w:w="108" w:type="dxa"/>
              <w:bottom w:w="0" w:type="dxa"/>
              <w:right w:w="108" w:type="dxa"/>
            </w:tcMar>
          </w:tcPr>
          <w:p w14:paraId="6E030561"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&lt; 5 шт. или</w:t>
            </w:r>
          </w:p>
          <w:p w14:paraId="04F23C79"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&gt; 10 шт.</w:t>
            </w:r>
          </w:p>
        </w:tc>
      </w:tr>
      <w:tr w:rsidR="00D15A4A" w:rsidRPr="00F71AD8" w14:paraId="7CCAF868" w14:textId="77777777" w:rsidTr="00D15A4A">
        <w:tc>
          <w:tcPr>
            <w:tcW w:w="2410" w:type="dxa"/>
            <w:tcMar>
              <w:top w:w="0" w:type="dxa"/>
              <w:left w:w="108" w:type="dxa"/>
              <w:bottom w:w="0" w:type="dxa"/>
              <w:right w:w="108" w:type="dxa"/>
            </w:tcMar>
          </w:tcPr>
          <w:p w14:paraId="062F6835" w14:textId="77777777" w:rsidR="00D15A4A" w:rsidRPr="00F71AD8" w:rsidRDefault="00D15A4A" w:rsidP="00D15A4A">
            <w:pPr>
              <w:rPr>
                <w:rFonts w:ascii="Times New Roman" w:hAnsi="Times New Roman"/>
                <w:sz w:val="24"/>
                <w:szCs w:val="24"/>
              </w:rPr>
            </w:pPr>
            <w:r w:rsidRPr="00F71AD8">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14:paraId="63BD6097"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нет</w:t>
            </w:r>
          </w:p>
        </w:tc>
        <w:tc>
          <w:tcPr>
            <w:tcW w:w="2835" w:type="dxa"/>
            <w:tcMar>
              <w:top w:w="0" w:type="dxa"/>
              <w:left w:w="108" w:type="dxa"/>
              <w:bottom w:w="0" w:type="dxa"/>
              <w:right w:w="108" w:type="dxa"/>
            </w:tcMar>
          </w:tcPr>
          <w:p w14:paraId="732F688E"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да</w:t>
            </w:r>
          </w:p>
        </w:tc>
      </w:tr>
      <w:tr w:rsidR="00D15A4A" w:rsidRPr="00F71AD8" w14:paraId="6142B794" w14:textId="77777777" w:rsidTr="00D15A4A">
        <w:tc>
          <w:tcPr>
            <w:tcW w:w="2410" w:type="dxa"/>
            <w:tcMar>
              <w:top w:w="0" w:type="dxa"/>
              <w:left w:w="108" w:type="dxa"/>
              <w:bottom w:w="0" w:type="dxa"/>
              <w:right w:w="108" w:type="dxa"/>
            </w:tcMar>
          </w:tcPr>
          <w:p w14:paraId="11A8B27B" w14:textId="77777777" w:rsidR="00D15A4A" w:rsidRPr="00F71AD8" w:rsidRDefault="00D15A4A" w:rsidP="00D15A4A">
            <w:pPr>
              <w:rPr>
                <w:rFonts w:ascii="Times New Roman" w:hAnsi="Times New Roman"/>
                <w:sz w:val="24"/>
                <w:szCs w:val="24"/>
              </w:rPr>
            </w:pPr>
            <w:r w:rsidRPr="00F71AD8">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14:paraId="0FD3E68A"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 xml:space="preserve">определяется в соответствии с Федеральным законом </w:t>
            </w:r>
            <w:r w:rsidRPr="00F71AD8">
              <w:rPr>
                <w:rFonts w:ascii="Times New Roman" w:hAnsi="Times New Roman"/>
                <w:sz w:val="24"/>
                <w:szCs w:val="24"/>
              </w:rPr>
              <w:br/>
            </w:r>
            <w:proofErr w:type="gramStart"/>
            <w:r w:rsidRPr="00F71AD8">
              <w:rPr>
                <w:rFonts w:ascii="Times New Roman" w:hAnsi="Times New Roman"/>
                <w:sz w:val="24"/>
                <w:szCs w:val="24"/>
              </w:rPr>
              <w:t>от</w:t>
            </w:r>
            <w:proofErr w:type="gramEnd"/>
            <w:r w:rsidRPr="00F71AD8">
              <w:rPr>
                <w:rFonts w:ascii="Times New Roman" w:hAnsi="Times New Roman"/>
                <w:sz w:val="24"/>
                <w:szCs w:val="24"/>
              </w:rPr>
              <w:t xml:space="preserve"> ... № ...</w:t>
            </w:r>
          </w:p>
        </w:tc>
        <w:tc>
          <w:tcPr>
            <w:tcW w:w="2835" w:type="dxa"/>
            <w:tcMar>
              <w:top w:w="0" w:type="dxa"/>
              <w:left w:w="108" w:type="dxa"/>
              <w:bottom w:w="0" w:type="dxa"/>
              <w:right w:w="108" w:type="dxa"/>
            </w:tcMar>
          </w:tcPr>
          <w:p w14:paraId="4F3FE50B" w14:textId="77777777" w:rsidR="00D15A4A" w:rsidRPr="00F71AD8" w:rsidRDefault="00D15A4A" w:rsidP="00D15A4A">
            <w:pPr>
              <w:jc w:val="center"/>
              <w:rPr>
                <w:rFonts w:ascii="Times New Roman" w:hAnsi="Times New Roman"/>
                <w:sz w:val="24"/>
                <w:szCs w:val="24"/>
              </w:rPr>
            </w:pPr>
            <w:r w:rsidRPr="00F71AD8">
              <w:rPr>
                <w:rFonts w:ascii="Times New Roman" w:hAnsi="Times New Roman"/>
                <w:sz w:val="24"/>
                <w:szCs w:val="24"/>
              </w:rPr>
              <w:t xml:space="preserve">снижение или превышение нормальных параметров более чем </w:t>
            </w:r>
            <w:r w:rsidRPr="00F71AD8">
              <w:rPr>
                <w:rFonts w:ascii="Times New Roman" w:hAnsi="Times New Roman"/>
                <w:sz w:val="24"/>
                <w:szCs w:val="24"/>
              </w:rPr>
              <w:br/>
              <w:t>на 10%</w:t>
            </w:r>
          </w:p>
        </w:tc>
      </w:tr>
    </w:tbl>
    <w:p w14:paraId="578987C6" w14:textId="77777777" w:rsidR="00D15A4A" w:rsidRPr="00F71AD8" w:rsidRDefault="00D15A4A" w:rsidP="00D15A4A">
      <w:pPr>
        <w:pStyle w:val="ConsPlusNormal"/>
        <w:jc w:val="both"/>
        <w:rPr>
          <w:shd w:val="clear" w:color="auto" w:fill="F1C100"/>
        </w:rPr>
      </w:pPr>
    </w:p>
    <w:p w14:paraId="522A9D0E" w14:textId="77777777" w:rsidR="00D15A4A" w:rsidRPr="00F71AD8" w:rsidRDefault="00D15A4A" w:rsidP="00D15A4A">
      <w:pPr>
        <w:pStyle w:val="ConsPlusNormal"/>
        <w:jc w:val="both"/>
        <w:rPr>
          <w:shd w:val="clear" w:color="auto" w:fill="F1C100"/>
        </w:rPr>
      </w:pPr>
    </w:p>
    <w:p w14:paraId="47D81207" w14:textId="77777777" w:rsidR="00D15A4A" w:rsidRPr="00F71AD8" w:rsidRDefault="00D15A4A" w:rsidP="00D15A4A">
      <w:pPr>
        <w:pStyle w:val="ConsPlusNormal"/>
        <w:jc w:val="both"/>
        <w:rPr>
          <w:shd w:val="clear" w:color="auto" w:fill="F1C100"/>
        </w:rPr>
      </w:pPr>
    </w:p>
    <w:p w14:paraId="47387E9E" w14:textId="77777777" w:rsidR="00D15A4A" w:rsidRPr="00F71AD8" w:rsidRDefault="00D15A4A" w:rsidP="00D15A4A">
      <w:pPr>
        <w:spacing w:after="200" w:line="276" w:lineRule="auto"/>
        <w:rPr>
          <w:rFonts w:ascii="Times New Roman" w:hAnsi="Times New Roman"/>
          <w:sz w:val="28"/>
          <w:szCs w:val="28"/>
        </w:rPr>
      </w:pPr>
      <w:r w:rsidRPr="00F71AD8">
        <w:rPr>
          <w:sz w:val="28"/>
          <w:szCs w:val="28"/>
        </w:rPr>
        <w:br w:type="page"/>
      </w:r>
    </w:p>
    <w:p w14:paraId="5D5E58B3" w14:textId="77777777" w:rsidR="00D15A4A" w:rsidRPr="00B863BF" w:rsidRDefault="00D15A4A" w:rsidP="00D15A4A">
      <w:pPr>
        <w:ind w:left="3540"/>
        <w:rPr>
          <w:rFonts w:ascii="Times New Roman" w:hAnsi="Times New Roman"/>
          <w:sz w:val="24"/>
          <w:szCs w:val="24"/>
        </w:rPr>
      </w:pPr>
      <w:r>
        <w:rPr>
          <w:rFonts w:ascii="Times New Roman" w:hAnsi="Times New Roman"/>
          <w:sz w:val="24"/>
          <w:szCs w:val="24"/>
        </w:rPr>
        <w:lastRenderedPageBreak/>
        <w:t xml:space="preserve">                                                                   </w:t>
      </w:r>
      <w:r w:rsidRPr="00B863BF">
        <w:rPr>
          <w:rFonts w:ascii="Times New Roman" w:hAnsi="Times New Roman"/>
          <w:sz w:val="24"/>
          <w:szCs w:val="24"/>
        </w:rPr>
        <w:t>Приложение 4</w:t>
      </w:r>
    </w:p>
    <w:p w14:paraId="077DBB0D" w14:textId="77777777" w:rsidR="00D15A4A" w:rsidRPr="00B863BF" w:rsidRDefault="00D15A4A" w:rsidP="00D15A4A">
      <w:pPr>
        <w:ind w:left="3686"/>
        <w:rPr>
          <w:rFonts w:ascii="Times New Roman" w:hAnsi="Times New Roman"/>
          <w:sz w:val="24"/>
          <w:szCs w:val="24"/>
        </w:rPr>
      </w:pPr>
      <w:r w:rsidRPr="00B863BF">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7D7D8409" w14:textId="77777777" w:rsidR="00D15A4A" w:rsidRPr="00B863BF" w:rsidRDefault="00D15A4A" w:rsidP="00D15A4A">
      <w:pPr>
        <w:pStyle w:val="ConsPlusTitle"/>
        <w:ind w:left="3686"/>
        <w:rPr>
          <w:b w:val="0"/>
        </w:rPr>
      </w:pPr>
      <w:r w:rsidRPr="00B863BF">
        <w:rPr>
          <w:b w:val="0"/>
        </w:rPr>
        <w:t>на территории муниципального образования</w:t>
      </w:r>
    </w:p>
    <w:p w14:paraId="533F54D0" w14:textId="77777777" w:rsidR="00D15A4A" w:rsidRPr="00F71AD8" w:rsidRDefault="00D15A4A" w:rsidP="00D15A4A">
      <w:pPr>
        <w:pStyle w:val="ConsPlusTitle"/>
        <w:ind w:left="3686"/>
        <w:rPr>
          <w:rFonts w:cs="Arial"/>
        </w:rPr>
      </w:pPr>
      <w:r>
        <w:rPr>
          <w:b w:val="0"/>
        </w:rPr>
        <w:t>г</w:t>
      </w:r>
      <w:r w:rsidRPr="00B863BF">
        <w:rPr>
          <w:b w:val="0"/>
        </w:rPr>
        <w:t xml:space="preserve">ородское поселение Ревда </w:t>
      </w:r>
      <w:proofErr w:type="spellStart"/>
      <w:r w:rsidRPr="00B863BF">
        <w:rPr>
          <w:b w:val="0"/>
        </w:rPr>
        <w:t>Ловозерского</w:t>
      </w:r>
      <w:proofErr w:type="spellEnd"/>
      <w:r>
        <w:rPr>
          <w:b w:val="0"/>
        </w:rPr>
        <w:t xml:space="preserve"> </w:t>
      </w:r>
      <w:r w:rsidRPr="00B863BF">
        <w:rPr>
          <w:b w:val="0"/>
        </w:rPr>
        <w:t>рай</w:t>
      </w:r>
      <w:r>
        <w:rPr>
          <w:b w:val="0"/>
        </w:rPr>
        <w:t xml:space="preserve">она </w:t>
      </w:r>
    </w:p>
    <w:p w14:paraId="3FA5A008" w14:textId="77777777" w:rsidR="00D15A4A" w:rsidRPr="00F71AD8" w:rsidRDefault="00D15A4A" w:rsidP="00D15A4A">
      <w:pPr>
        <w:pStyle w:val="ConsPlusNormal"/>
        <w:jc w:val="right"/>
      </w:pPr>
    </w:p>
    <w:p w14:paraId="4FF91F08" w14:textId="77777777" w:rsidR="00D15A4A" w:rsidRPr="00BD0ADE" w:rsidRDefault="00D15A4A" w:rsidP="00D15A4A">
      <w:pPr>
        <w:pStyle w:val="ConsPlusNormal"/>
        <w:ind w:firstLine="0"/>
        <w:jc w:val="center"/>
        <w:rPr>
          <w:b/>
          <w:bCs/>
          <w:sz w:val="28"/>
          <w:szCs w:val="28"/>
        </w:rPr>
      </w:pPr>
      <w:r w:rsidRPr="00BD0ADE">
        <w:rPr>
          <w:b/>
          <w:bCs/>
          <w:sz w:val="28"/>
          <w:szCs w:val="28"/>
        </w:rPr>
        <w:t>Форма предписания Контрольного органа</w:t>
      </w:r>
    </w:p>
    <w:p w14:paraId="232864BA" w14:textId="77777777" w:rsidR="00D15A4A" w:rsidRPr="00BD0ADE" w:rsidRDefault="00D15A4A" w:rsidP="00D15A4A">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15A4A" w:rsidRPr="00BD0ADE" w14:paraId="2C6287CB" w14:textId="77777777" w:rsidTr="00D15A4A">
        <w:tc>
          <w:tcPr>
            <w:tcW w:w="4252" w:type="dxa"/>
            <w:tcMar>
              <w:top w:w="102" w:type="dxa"/>
              <w:left w:w="62" w:type="dxa"/>
              <w:bottom w:w="102" w:type="dxa"/>
              <w:right w:w="62" w:type="dxa"/>
            </w:tcMar>
          </w:tcPr>
          <w:p w14:paraId="5FACFFD9" w14:textId="77777777" w:rsidR="00D15A4A" w:rsidRPr="00BD0ADE" w:rsidRDefault="00D15A4A" w:rsidP="00D15A4A">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14:paraId="0ADFFE3A" w14:textId="77777777" w:rsidR="00D15A4A" w:rsidRPr="00BD0ADE" w:rsidRDefault="00D15A4A" w:rsidP="00D15A4A">
            <w:pPr>
              <w:pStyle w:val="ConsPlusNormal"/>
              <w:spacing w:line="240" w:lineRule="exact"/>
              <w:ind w:firstLine="5"/>
              <w:jc w:val="center"/>
              <w:rPr>
                <w:color w:val="000000"/>
              </w:rPr>
            </w:pPr>
            <w:r w:rsidRPr="00BD0ADE">
              <w:rPr>
                <w:color w:val="000000"/>
              </w:rPr>
              <w:t>_________________________________</w:t>
            </w:r>
          </w:p>
          <w:p w14:paraId="4E28BB1B" w14:textId="77777777" w:rsidR="00D15A4A" w:rsidRPr="00BD0ADE" w:rsidRDefault="00D15A4A" w:rsidP="00D15A4A">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14:paraId="0B9ED1F4" w14:textId="77777777" w:rsidR="00D15A4A" w:rsidRPr="00BD0ADE" w:rsidRDefault="00D15A4A" w:rsidP="00D15A4A">
            <w:pPr>
              <w:pStyle w:val="ConsPlusNormal"/>
              <w:spacing w:line="240" w:lineRule="exact"/>
              <w:ind w:firstLine="5"/>
              <w:jc w:val="center"/>
              <w:rPr>
                <w:color w:val="000000"/>
              </w:rPr>
            </w:pPr>
            <w:r w:rsidRPr="00BD0ADE">
              <w:rPr>
                <w:color w:val="000000"/>
              </w:rPr>
              <w:t>_________________________________</w:t>
            </w:r>
          </w:p>
          <w:p w14:paraId="66E93AA1" w14:textId="77777777" w:rsidR="00D15A4A" w:rsidRPr="00BD0ADE" w:rsidRDefault="00D15A4A" w:rsidP="00D15A4A">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14:paraId="1C7B2D26" w14:textId="77777777" w:rsidR="00D15A4A" w:rsidRPr="00BD0ADE" w:rsidRDefault="00D15A4A" w:rsidP="00D15A4A">
            <w:pPr>
              <w:pStyle w:val="ConsPlusNormal"/>
              <w:spacing w:line="240" w:lineRule="exact"/>
              <w:ind w:firstLine="5"/>
              <w:jc w:val="center"/>
              <w:rPr>
                <w:color w:val="000000"/>
              </w:rPr>
            </w:pPr>
            <w:r w:rsidRPr="00BD0ADE">
              <w:rPr>
                <w:color w:val="000000"/>
              </w:rPr>
              <w:t>_________________________________</w:t>
            </w:r>
          </w:p>
          <w:p w14:paraId="3C7FCB8B" w14:textId="77777777" w:rsidR="00D15A4A" w:rsidRPr="00BD0ADE" w:rsidRDefault="00D15A4A" w:rsidP="00D15A4A">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14:paraId="0DB06AF1" w14:textId="77777777" w:rsidR="00D15A4A" w:rsidRPr="00BD0ADE" w:rsidRDefault="00D15A4A" w:rsidP="00D15A4A">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14:paraId="4403520D" w14:textId="77777777" w:rsidR="00D15A4A" w:rsidRPr="00BD0ADE" w:rsidRDefault="00D15A4A" w:rsidP="00D15A4A">
            <w:pPr>
              <w:pStyle w:val="ConsPlusNormal"/>
              <w:spacing w:line="240" w:lineRule="exact"/>
              <w:ind w:firstLine="5"/>
              <w:jc w:val="center"/>
              <w:rPr>
                <w:color w:val="000000"/>
              </w:rPr>
            </w:pPr>
            <w:r w:rsidRPr="00BD0ADE">
              <w:rPr>
                <w:color w:val="000000"/>
              </w:rPr>
              <w:t>_________________________________</w:t>
            </w:r>
          </w:p>
          <w:p w14:paraId="4E6FA6E5" w14:textId="77777777" w:rsidR="00D15A4A" w:rsidRPr="00BD0ADE" w:rsidRDefault="00D15A4A" w:rsidP="00D15A4A">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14:paraId="5B004019" w14:textId="77777777" w:rsidR="00D15A4A" w:rsidRPr="00BD0ADE" w:rsidRDefault="00D15A4A" w:rsidP="00D15A4A">
      <w:pPr>
        <w:pStyle w:val="ConsPlusNormal"/>
        <w:ind w:firstLine="0"/>
        <w:jc w:val="center"/>
      </w:pPr>
    </w:p>
    <w:p w14:paraId="33A7F89E" w14:textId="77777777" w:rsidR="00D15A4A" w:rsidRPr="00BD0ADE" w:rsidRDefault="00D15A4A" w:rsidP="00D15A4A">
      <w:pPr>
        <w:pStyle w:val="ConsPlusNonformat"/>
        <w:jc w:val="center"/>
        <w:rPr>
          <w:rFonts w:ascii="Times New Roman" w:hAnsi="Times New Roman" w:cs="Times New Roman"/>
          <w:sz w:val="24"/>
          <w:szCs w:val="24"/>
        </w:rPr>
      </w:pPr>
      <w:bookmarkStart w:id="19" w:name="Par320"/>
      <w:bookmarkEnd w:id="19"/>
      <w:r w:rsidRPr="00BD0ADE">
        <w:rPr>
          <w:rFonts w:ascii="Times New Roman" w:hAnsi="Times New Roman" w:cs="Times New Roman"/>
          <w:sz w:val="24"/>
          <w:szCs w:val="24"/>
        </w:rPr>
        <w:t>ПРЕДПИСАНИЕ</w:t>
      </w:r>
    </w:p>
    <w:p w14:paraId="4DF990B3" w14:textId="77777777" w:rsidR="00D15A4A" w:rsidRPr="00BD0ADE" w:rsidRDefault="00D15A4A" w:rsidP="00D15A4A">
      <w:pPr>
        <w:pStyle w:val="ConsPlusNonformat"/>
        <w:jc w:val="center"/>
        <w:rPr>
          <w:rFonts w:ascii="Times New Roman" w:hAnsi="Times New Roman" w:cs="Times New Roman"/>
          <w:sz w:val="24"/>
          <w:szCs w:val="24"/>
        </w:rPr>
      </w:pPr>
    </w:p>
    <w:p w14:paraId="7A3111EB" w14:textId="77777777" w:rsidR="00D15A4A" w:rsidRPr="00BD0ADE" w:rsidRDefault="00D15A4A" w:rsidP="00D15A4A">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14:paraId="47895DFB" w14:textId="77777777" w:rsidR="00D15A4A" w:rsidRPr="00BD0ADE" w:rsidRDefault="00D15A4A" w:rsidP="00D15A4A">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14:paraId="7BE73887" w14:textId="77777777" w:rsidR="00D15A4A" w:rsidRPr="00BD0ADE" w:rsidRDefault="00D15A4A" w:rsidP="00D15A4A">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14:paraId="707084C8" w14:textId="77777777" w:rsidR="00D15A4A" w:rsidRPr="00BD0ADE" w:rsidRDefault="00D15A4A" w:rsidP="00D15A4A">
      <w:pPr>
        <w:pStyle w:val="ConsPlusNonformat"/>
        <w:jc w:val="center"/>
        <w:rPr>
          <w:rFonts w:ascii="Times New Roman" w:hAnsi="Times New Roman" w:cs="Times New Roman"/>
          <w:sz w:val="24"/>
          <w:szCs w:val="24"/>
        </w:rPr>
      </w:pPr>
    </w:p>
    <w:p w14:paraId="27A2E285"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14:paraId="2ED8D784" w14:textId="77777777" w:rsidR="00D15A4A" w:rsidRPr="00BD0ADE" w:rsidRDefault="00D15A4A" w:rsidP="00D15A4A">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14:paraId="4FD0BC91" w14:textId="77777777" w:rsidR="00D15A4A" w:rsidRPr="00BD0ADE" w:rsidRDefault="00D15A4A" w:rsidP="00D15A4A">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14:paraId="15DEE9CF"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14:paraId="23BC6997" w14:textId="77777777" w:rsidR="00D15A4A" w:rsidRPr="00BD0ADE" w:rsidRDefault="00D15A4A" w:rsidP="00D15A4A">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0E2B92F6"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14:paraId="38B19752" w14:textId="77777777" w:rsidR="00D15A4A" w:rsidRPr="00BD0ADE" w:rsidRDefault="00D15A4A" w:rsidP="00D15A4A">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14:paraId="10070839"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14:paraId="78D3279A" w14:textId="77777777" w:rsidR="00D15A4A" w:rsidRPr="00BD0ADE" w:rsidRDefault="00D15A4A" w:rsidP="00D15A4A">
      <w:pPr>
        <w:pStyle w:val="ConsPlusNonformat"/>
        <w:jc w:val="both"/>
        <w:rPr>
          <w:rFonts w:ascii="Times New Roman" w:hAnsi="Times New Roman" w:cs="Times New Roman"/>
          <w:sz w:val="24"/>
          <w:szCs w:val="24"/>
        </w:rPr>
      </w:pPr>
    </w:p>
    <w:p w14:paraId="57A3484A"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14:paraId="2E1916C6" w14:textId="77777777" w:rsidR="00D15A4A" w:rsidRPr="00BD0ADE" w:rsidRDefault="00D15A4A" w:rsidP="00D15A4A">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138B863F" w14:textId="77777777" w:rsidR="00D15A4A" w:rsidRPr="00BD0ADE" w:rsidRDefault="00D15A4A" w:rsidP="00D15A4A">
      <w:pPr>
        <w:pStyle w:val="ConsPlusNonformat"/>
        <w:jc w:val="both"/>
        <w:rPr>
          <w:rFonts w:ascii="Times New Roman" w:hAnsi="Times New Roman" w:cs="Times New Roman"/>
          <w:sz w:val="24"/>
          <w:szCs w:val="24"/>
        </w:rPr>
      </w:pPr>
    </w:p>
    <w:p w14:paraId="6AA9C9F8"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14:paraId="0EB619F2" w14:textId="77777777" w:rsidR="00D15A4A" w:rsidRPr="00BD0ADE" w:rsidRDefault="00D15A4A" w:rsidP="00D15A4A">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B0E0D23" w14:textId="77777777" w:rsidR="00D15A4A" w:rsidRPr="00BD0ADE" w:rsidRDefault="00D15A4A" w:rsidP="00D15A4A">
      <w:pPr>
        <w:pStyle w:val="ConsPlusNonformat"/>
        <w:jc w:val="both"/>
        <w:rPr>
          <w:rFonts w:cs="Arial"/>
        </w:rPr>
      </w:pPr>
    </w:p>
    <w:p w14:paraId="651AE8B4"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545E3E4C" w14:textId="77777777" w:rsidR="00D15A4A" w:rsidRPr="00BD0ADE" w:rsidRDefault="00D15A4A" w:rsidP="00D15A4A">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14:paraId="3E88BB95" w14:textId="77777777" w:rsidR="00D15A4A" w:rsidRPr="00BD0ADE" w:rsidRDefault="00D15A4A" w:rsidP="00D15A4A">
      <w:pPr>
        <w:pStyle w:val="ConsPlusNonformat"/>
        <w:jc w:val="both"/>
        <w:rPr>
          <w:rFonts w:ascii="Times New Roman" w:hAnsi="Times New Roman" w:cs="Times New Roman"/>
          <w:sz w:val="24"/>
          <w:szCs w:val="24"/>
        </w:rPr>
      </w:pPr>
    </w:p>
    <w:p w14:paraId="1E911208"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14:paraId="3E6D7AA6"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14:paraId="0906FF8F"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14:paraId="6C86CED6"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14:paraId="0AB9E94C" w14:textId="77777777" w:rsidR="00D15A4A" w:rsidRPr="00BD0ADE" w:rsidRDefault="00D15A4A" w:rsidP="00D15A4A">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1937BE56"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A8DA5CA"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14:paraId="771DE0DD" w14:textId="77777777" w:rsidR="00D15A4A" w:rsidRPr="00BD0ADE" w:rsidRDefault="00D15A4A" w:rsidP="00D15A4A">
      <w:pPr>
        <w:pStyle w:val="ConsPlusNonformat"/>
        <w:jc w:val="both"/>
        <w:rPr>
          <w:rFonts w:ascii="Times New Roman" w:hAnsi="Times New Roman" w:cs="Times New Roman"/>
          <w:sz w:val="24"/>
          <w:szCs w:val="24"/>
        </w:rPr>
      </w:pPr>
    </w:p>
    <w:p w14:paraId="50487E1D" w14:textId="77777777" w:rsidR="00D15A4A" w:rsidRPr="00BD0ADE" w:rsidRDefault="00D15A4A" w:rsidP="00D15A4A">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81AF3BB" w14:textId="77777777" w:rsidR="00D15A4A" w:rsidRPr="00BD0ADE" w:rsidRDefault="00D15A4A" w:rsidP="00D15A4A">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15A4A" w:rsidRPr="00BD0ADE" w14:paraId="39538C32" w14:textId="77777777" w:rsidTr="00D15A4A">
        <w:tc>
          <w:tcPr>
            <w:tcW w:w="3010" w:type="dxa"/>
            <w:tcMar>
              <w:top w:w="102" w:type="dxa"/>
              <w:left w:w="62" w:type="dxa"/>
              <w:bottom w:w="102" w:type="dxa"/>
              <w:right w:w="62" w:type="dxa"/>
            </w:tcMar>
          </w:tcPr>
          <w:p w14:paraId="0D051492" w14:textId="77777777" w:rsidR="00D15A4A" w:rsidRPr="00BD0ADE" w:rsidRDefault="00D15A4A" w:rsidP="00D15A4A">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14:paraId="16F2CB08" w14:textId="77777777" w:rsidR="00D15A4A" w:rsidRPr="00BD0ADE" w:rsidRDefault="00D15A4A" w:rsidP="00D15A4A">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14:paraId="7B63A8E6" w14:textId="77777777" w:rsidR="00D15A4A" w:rsidRPr="00BD0ADE" w:rsidRDefault="00D15A4A" w:rsidP="00D15A4A">
            <w:pPr>
              <w:pStyle w:val="ConsPlusNormal"/>
              <w:jc w:val="center"/>
              <w:rPr>
                <w:color w:val="000000"/>
              </w:rPr>
            </w:pPr>
            <w:r w:rsidRPr="00BD0ADE">
              <w:rPr>
                <w:color w:val="000000"/>
              </w:rPr>
              <w:t>__________________</w:t>
            </w:r>
          </w:p>
        </w:tc>
      </w:tr>
      <w:tr w:rsidR="00D15A4A" w:rsidRPr="00F71AD8" w14:paraId="5EBEA189" w14:textId="77777777" w:rsidTr="00D15A4A">
        <w:tc>
          <w:tcPr>
            <w:tcW w:w="3010" w:type="dxa"/>
            <w:tcMar>
              <w:top w:w="102" w:type="dxa"/>
              <w:left w:w="62" w:type="dxa"/>
              <w:bottom w:w="102" w:type="dxa"/>
              <w:right w:w="62" w:type="dxa"/>
            </w:tcMar>
          </w:tcPr>
          <w:p w14:paraId="553631C1" w14:textId="77777777" w:rsidR="00D15A4A" w:rsidRPr="00BD0ADE" w:rsidRDefault="00D15A4A" w:rsidP="00D15A4A">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B1F9FEB" w14:textId="77777777" w:rsidR="00D15A4A" w:rsidRPr="00BD0ADE" w:rsidRDefault="00D15A4A" w:rsidP="00D15A4A">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746B5F1" w14:textId="77777777" w:rsidR="00D15A4A" w:rsidRPr="00D34471" w:rsidRDefault="00D15A4A" w:rsidP="00D15A4A">
            <w:pPr>
              <w:pStyle w:val="ConsPlusNormal"/>
              <w:ind w:firstLine="0"/>
              <w:jc w:val="center"/>
              <w:rPr>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5247ED72" w14:textId="77777777" w:rsidR="00D15A4A" w:rsidRPr="00F71AD8" w:rsidRDefault="00D15A4A" w:rsidP="00D15A4A">
      <w:pPr>
        <w:spacing w:after="200" w:line="276" w:lineRule="auto"/>
        <w:rPr>
          <w:rFonts w:ascii="Times New Roman" w:hAnsi="Times New Roman"/>
          <w:color w:val="4F81BD"/>
          <w:sz w:val="28"/>
          <w:szCs w:val="28"/>
        </w:rPr>
      </w:pPr>
    </w:p>
    <w:p w14:paraId="2C6CFEBD" w14:textId="77777777" w:rsidR="00D15A4A" w:rsidRDefault="00D15A4A" w:rsidP="00D15A4A">
      <w:pPr>
        <w:pStyle w:val="a7"/>
        <w:tabs>
          <w:tab w:val="left" w:pos="1134"/>
        </w:tabs>
        <w:ind w:left="0"/>
        <w:jc w:val="center"/>
        <w:rPr>
          <w:rFonts w:ascii="Times New Roman" w:hAnsi="Times New Roman"/>
          <w:b/>
          <w:bCs/>
          <w:sz w:val="28"/>
          <w:szCs w:val="28"/>
        </w:rPr>
      </w:pPr>
    </w:p>
    <w:p w14:paraId="6C7567B5" w14:textId="77777777" w:rsidR="00D15A4A" w:rsidRDefault="00D15A4A" w:rsidP="00D15A4A">
      <w:pPr>
        <w:pStyle w:val="a7"/>
        <w:tabs>
          <w:tab w:val="left" w:pos="1134"/>
        </w:tabs>
        <w:ind w:left="0"/>
        <w:jc w:val="center"/>
        <w:rPr>
          <w:rFonts w:ascii="Times New Roman" w:hAnsi="Times New Roman"/>
          <w:b/>
          <w:bCs/>
          <w:sz w:val="28"/>
          <w:szCs w:val="28"/>
        </w:rPr>
      </w:pPr>
    </w:p>
    <w:p w14:paraId="6F187CCB" w14:textId="77777777" w:rsidR="00D15A4A" w:rsidRDefault="00D15A4A" w:rsidP="00D15A4A">
      <w:pPr>
        <w:pStyle w:val="ConsPlusNormal"/>
        <w:spacing w:line="192" w:lineRule="auto"/>
        <w:ind w:left="4535" w:firstLine="0"/>
        <w:outlineLvl w:val="1"/>
        <w:rPr>
          <w:color w:val="000000"/>
          <w:sz w:val="28"/>
          <w:szCs w:val="28"/>
        </w:rPr>
      </w:pPr>
    </w:p>
    <w:p w14:paraId="1978631F" w14:textId="77777777" w:rsidR="00D15A4A" w:rsidRDefault="00D15A4A" w:rsidP="00D15A4A">
      <w:pPr>
        <w:pStyle w:val="ConsPlusNormal"/>
        <w:spacing w:line="192" w:lineRule="auto"/>
        <w:ind w:left="4535" w:firstLine="0"/>
        <w:outlineLvl w:val="1"/>
        <w:rPr>
          <w:color w:val="000000"/>
          <w:sz w:val="28"/>
          <w:szCs w:val="28"/>
        </w:rPr>
      </w:pPr>
    </w:p>
    <w:p w14:paraId="3A7F5AFA" w14:textId="77777777" w:rsidR="00D15A4A" w:rsidRDefault="00D15A4A" w:rsidP="00D15A4A">
      <w:pPr>
        <w:pStyle w:val="ConsPlusNormal"/>
        <w:spacing w:line="192" w:lineRule="auto"/>
        <w:ind w:left="4535" w:firstLine="0"/>
        <w:outlineLvl w:val="1"/>
        <w:rPr>
          <w:color w:val="000000"/>
          <w:sz w:val="28"/>
          <w:szCs w:val="28"/>
        </w:rPr>
      </w:pPr>
    </w:p>
    <w:p w14:paraId="42D203EF" w14:textId="77777777" w:rsidR="00D15A4A" w:rsidRDefault="00D15A4A" w:rsidP="00D15A4A">
      <w:pPr>
        <w:pStyle w:val="ConsPlusNormal"/>
        <w:spacing w:line="192" w:lineRule="auto"/>
        <w:ind w:left="4535" w:firstLine="0"/>
        <w:outlineLvl w:val="1"/>
        <w:rPr>
          <w:color w:val="000000"/>
          <w:sz w:val="28"/>
          <w:szCs w:val="28"/>
        </w:rPr>
      </w:pPr>
    </w:p>
    <w:p w14:paraId="0DEDBCDF" w14:textId="77777777" w:rsidR="00D15A4A" w:rsidRDefault="00D15A4A" w:rsidP="00D15A4A">
      <w:pPr>
        <w:pStyle w:val="ConsPlusNormal"/>
        <w:spacing w:line="192" w:lineRule="auto"/>
        <w:ind w:left="4535" w:firstLine="0"/>
        <w:outlineLvl w:val="1"/>
        <w:rPr>
          <w:color w:val="000000"/>
          <w:sz w:val="28"/>
          <w:szCs w:val="28"/>
        </w:rPr>
      </w:pPr>
    </w:p>
    <w:p w14:paraId="747370B4" w14:textId="77777777" w:rsidR="00D15A4A" w:rsidRDefault="00D15A4A" w:rsidP="00D15A4A">
      <w:pPr>
        <w:pStyle w:val="ConsPlusNormal"/>
        <w:spacing w:line="192" w:lineRule="auto"/>
        <w:ind w:left="4535" w:firstLine="0"/>
        <w:outlineLvl w:val="1"/>
        <w:rPr>
          <w:color w:val="000000"/>
          <w:sz w:val="28"/>
          <w:szCs w:val="28"/>
        </w:rPr>
      </w:pPr>
    </w:p>
    <w:p w14:paraId="0BB7A45A" w14:textId="77777777" w:rsidR="00D15A4A" w:rsidRDefault="00D15A4A" w:rsidP="00D15A4A">
      <w:pPr>
        <w:pStyle w:val="ConsPlusNormal"/>
        <w:spacing w:line="192" w:lineRule="auto"/>
        <w:ind w:left="4535" w:firstLine="0"/>
        <w:outlineLvl w:val="1"/>
        <w:rPr>
          <w:color w:val="000000"/>
          <w:sz w:val="28"/>
          <w:szCs w:val="28"/>
        </w:rPr>
      </w:pPr>
    </w:p>
    <w:p w14:paraId="1F28C705" w14:textId="77777777" w:rsidR="00D15A4A" w:rsidRDefault="00D15A4A" w:rsidP="00D15A4A">
      <w:pPr>
        <w:pStyle w:val="ConsPlusNormal"/>
        <w:spacing w:line="192" w:lineRule="auto"/>
        <w:ind w:left="4535" w:firstLine="0"/>
        <w:outlineLvl w:val="1"/>
        <w:rPr>
          <w:color w:val="000000"/>
          <w:sz w:val="28"/>
          <w:szCs w:val="28"/>
        </w:rPr>
      </w:pPr>
    </w:p>
    <w:p w14:paraId="7A67D8BD" w14:textId="77777777" w:rsidR="00D15A4A" w:rsidRDefault="00D15A4A" w:rsidP="00D15A4A">
      <w:pPr>
        <w:pStyle w:val="ConsPlusNormal"/>
        <w:spacing w:line="192" w:lineRule="auto"/>
        <w:ind w:left="4535" w:firstLine="0"/>
        <w:outlineLvl w:val="1"/>
        <w:rPr>
          <w:color w:val="000000"/>
          <w:sz w:val="28"/>
          <w:szCs w:val="28"/>
        </w:rPr>
      </w:pPr>
    </w:p>
    <w:p w14:paraId="7CF2C743" w14:textId="77777777" w:rsidR="00D15A4A" w:rsidRDefault="00D15A4A" w:rsidP="00D15A4A">
      <w:pPr>
        <w:pStyle w:val="ConsPlusNormal"/>
        <w:spacing w:line="192" w:lineRule="auto"/>
        <w:ind w:left="4535" w:firstLine="0"/>
        <w:outlineLvl w:val="1"/>
        <w:rPr>
          <w:color w:val="000000"/>
          <w:sz w:val="28"/>
          <w:szCs w:val="28"/>
        </w:rPr>
      </w:pPr>
    </w:p>
    <w:p w14:paraId="08D3583E" w14:textId="77777777" w:rsidR="00D15A4A" w:rsidRDefault="00D15A4A" w:rsidP="00D15A4A">
      <w:pPr>
        <w:pStyle w:val="ConsPlusNormal"/>
        <w:spacing w:line="192" w:lineRule="auto"/>
        <w:ind w:left="4535" w:firstLine="0"/>
        <w:outlineLvl w:val="1"/>
        <w:rPr>
          <w:color w:val="000000"/>
          <w:sz w:val="28"/>
          <w:szCs w:val="28"/>
        </w:rPr>
      </w:pPr>
    </w:p>
    <w:p w14:paraId="2EED0297" w14:textId="77777777" w:rsidR="00D15A4A" w:rsidRDefault="00D15A4A" w:rsidP="00D15A4A">
      <w:pPr>
        <w:pStyle w:val="ConsPlusNormal"/>
        <w:spacing w:line="192" w:lineRule="auto"/>
        <w:ind w:left="4535" w:firstLine="0"/>
        <w:outlineLvl w:val="1"/>
        <w:rPr>
          <w:color w:val="000000"/>
          <w:sz w:val="28"/>
          <w:szCs w:val="28"/>
        </w:rPr>
      </w:pPr>
    </w:p>
    <w:p w14:paraId="558919F2" w14:textId="77777777" w:rsidR="00D15A4A" w:rsidRDefault="00D15A4A" w:rsidP="00D15A4A">
      <w:pPr>
        <w:pStyle w:val="ConsPlusNormal"/>
        <w:spacing w:line="192" w:lineRule="auto"/>
        <w:ind w:left="4535" w:firstLine="0"/>
        <w:outlineLvl w:val="1"/>
        <w:rPr>
          <w:color w:val="000000"/>
          <w:sz w:val="28"/>
          <w:szCs w:val="28"/>
        </w:rPr>
      </w:pPr>
    </w:p>
    <w:p w14:paraId="07B53082" w14:textId="77777777" w:rsidR="00D15A4A" w:rsidRDefault="00D15A4A" w:rsidP="00D15A4A">
      <w:pPr>
        <w:pStyle w:val="ConsPlusNormal"/>
        <w:spacing w:line="192" w:lineRule="auto"/>
        <w:ind w:left="4535" w:firstLine="0"/>
        <w:outlineLvl w:val="1"/>
        <w:rPr>
          <w:color w:val="000000"/>
          <w:sz w:val="28"/>
          <w:szCs w:val="28"/>
        </w:rPr>
      </w:pPr>
    </w:p>
    <w:p w14:paraId="4D12ABAA" w14:textId="77777777" w:rsidR="00D15A4A" w:rsidRDefault="00D15A4A" w:rsidP="00D15A4A">
      <w:pPr>
        <w:pStyle w:val="ConsPlusNormal"/>
        <w:spacing w:line="192" w:lineRule="auto"/>
        <w:ind w:left="4535" w:firstLine="0"/>
        <w:outlineLvl w:val="1"/>
        <w:rPr>
          <w:color w:val="000000"/>
          <w:sz w:val="28"/>
          <w:szCs w:val="28"/>
        </w:rPr>
      </w:pPr>
    </w:p>
    <w:p w14:paraId="60507AB0" w14:textId="77777777" w:rsidR="00D15A4A" w:rsidRDefault="00D15A4A" w:rsidP="00D15A4A">
      <w:pPr>
        <w:pStyle w:val="ConsPlusNormal"/>
        <w:spacing w:line="192" w:lineRule="auto"/>
        <w:ind w:left="4535" w:firstLine="0"/>
        <w:outlineLvl w:val="1"/>
        <w:rPr>
          <w:color w:val="000000"/>
          <w:sz w:val="28"/>
          <w:szCs w:val="28"/>
        </w:rPr>
      </w:pPr>
    </w:p>
    <w:p w14:paraId="0A7F9B4A" w14:textId="77777777" w:rsidR="00D15A4A" w:rsidRDefault="00D15A4A" w:rsidP="00D15A4A">
      <w:pPr>
        <w:pStyle w:val="ConsPlusNormal"/>
        <w:spacing w:line="192" w:lineRule="auto"/>
        <w:ind w:left="4535" w:firstLine="0"/>
        <w:outlineLvl w:val="1"/>
        <w:rPr>
          <w:color w:val="000000"/>
          <w:sz w:val="28"/>
          <w:szCs w:val="28"/>
        </w:rPr>
      </w:pPr>
    </w:p>
    <w:p w14:paraId="5C752831" w14:textId="77777777" w:rsidR="00D15A4A" w:rsidRDefault="00D15A4A" w:rsidP="00D15A4A">
      <w:pPr>
        <w:pStyle w:val="ConsPlusNormal"/>
        <w:spacing w:line="192" w:lineRule="auto"/>
        <w:ind w:left="4535" w:firstLine="0"/>
        <w:outlineLvl w:val="1"/>
        <w:rPr>
          <w:color w:val="000000"/>
          <w:sz w:val="28"/>
          <w:szCs w:val="28"/>
        </w:rPr>
      </w:pPr>
    </w:p>
    <w:p w14:paraId="1593D67D" w14:textId="77777777" w:rsidR="00D15A4A" w:rsidRDefault="00D15A4A" w:rsidP="00D15A4A">
      <w:pPr>
        <w:pStyle w:val="ConsPlusNormal"/>
        <w:spacing w:line="192" w:lineRule="auto"/>
        <w:ind w:left="4535" w:firstLine="0"/>
        <w:outlineLvl w:val="1"/>
        <w:rPr>
          <w:color w:val="000000"/>
          <w:sz w:val="28"/>
          <w:szCs w:val="28"/>
        </w:rPr>
      </w:pPr>
    </w:p>
    <w:p w14:paraId="63984875" w14:textId="77777777" w:rsidR="00D15A4A" w:rsidRDefault="00D15A4A" w:rsidP="00D15A4A">
      <w:pPr>
        <w:pStyle w:val="ConsPlusNormal"/>
        <w:spacing w:line="192" w:lineRule="auto"/>
        <w:ind w:left="4535" w:firstLine="0"/>
        <w:outlineLvl w:val="1"/>
        <w:rPr>
          <w:color w:val="000000"/>
          <w:sz w:val="28"/>
          <w:szCs w:val="28"/>
        </w:rPr>
      </w:pPr>
    </w:p>
    <w:p w14:paraId="6420A28B" w14:textId="77777777" w:rsidR="00D15A4A" w:rsidRDefault="00D15A4A" w:rsidP="00D15A4A">
      <w:pPr>
        <w:pStyle w:val="ConsPlusNormal"/>
        <w:spacing w:line="192" w:lineRule="auto"/>
        <w:ind w:left="4535" w:firstLine="0"/>
        <w:outlineLvl w:val="1"/>
        <w:rPr>
          <w:color w:val="000000"/>
          <w:sz w:val="28"/>
          <w:szCs w:val="28"/>
        </w:rPr>
      </w:pPr>
    </w:p>
    <w:p w14:paraId="530899DE" w14:textId="77777777" w:rsidR="00D15A4A" w:rsidRDefault="00D15A4A" w:rsidP="00D15A4A">
      <w:pPr>
        <w:pStyle w:val="ConsPlusNormal"/>
        <w:spacing w:line="192" w:lineRule="auto"/>
        <w:ind w:left="4535" w:firstLine="0"/>
        <w:outlineLvl w:val="1"/>
        <w:rPr>
          <w:color w:val="000000"/>
          <w:sz w:val="28"/>
          <w:szCs w:val="28"/>
        </w:rPr>
      </w:pPr>
    </w:p>
    <w:p w14:paraId="0C03BEA8" w14:textId="77777777" w:rsidR="00D15A4A" w:rsidRDefault="00D15A4A" w:rsidP="00D15A4A">
      <w:pPr>
        <w:pStyle w:val="ConsPlusNormal"/>
        <w:spacing w:line="192" w:lineRule="auto"/>
        <w:ind w:left="4535" w:firstLine="0"/>
        <w:outlineLvl w:val="1"/>
        <w:rPr>
          <w:color w:val="000000"/>
          <w:sz w:val="28"/>
          <w:szCs w:val="28"/>
        </w:rPr>
      </w:pPr>
    </w:p>
    <w:p w14:paraId="06B5E0D1" w14:textId="77777777" w:rsidR="00D15A4A" w:rsidRDefault="00D15A4A" w:rsidP="00D15A4A">
      <w:pPr>
        <w:pStyle w:val="ConsPlusNormal"/>
        <w:spacing w:line="192" w:lineRule="auto"/>
        <w:ind w:left="4535" w:firstLine="0"/>
        <w:outlineLvl w:val="1"/>
        <w:rPr>
          <w:color w:val="000000"/>
          <w:sz w:val="28"/>
          <w:szCs w:val="28"/>
        </w:rPr>
      </w:pPr>
    </w:p>
    <w:p w14:paraId="0A7E64BB" w14:textId="77777777" w:rsidR="00D15A4A" w:rsidRDefault="00D15A4A" w:rsidP="00D15A4A">
      <w:pPr>
        <w:pStyle w:val="ConsPlusNormal"/>
        <w:spacing w:line="192" w:lineRule="auto"/>
        <w:ind w:left="4535" w:firstLine="0"/>
        <w:outlineLvl w:val="1"/>
        <w:rPr>
          <w:color w:val="000000"/>
          <w:sz w:val="28"/>
          <w:szCs w:val="28"/>
        </w:rPr>
      </w:pPr>
    </w:p>
    <w:p w14:paraId="2DEB1341" w14:textId="77777777" w:rsidR="00D15A4A" w:rsidRDefault="00D15A4A" w:rsidP="00D15A4A">
      <w:pPr>
        <w:pStyle w:val="ConsPlusNormal"/>
        <w:spacing w:line="192" w:lineRule="auto"/>
        <w:ind w:left="4535" w:firstLine="0"/>
        <w:outlineLvl w:val="1"/>
        <w:rPr>
          <w:color w:val="000000"/>
          <w:sz w:val="28"/>
          <w:szCs w:val="28"/>
        </w:rPr>
      </w:pPr>
    </w:p>
    <w:p w14:paraId="2E4E7CBB" w14:textId="77777777" w:rsidR="00D15A4A" w:rsidRDefault="00D15A4A" w:rsidP="00D15A4A">
      <w:pPr>
        <w:pStyle w:val="ConsPlusNormal"/>
        <w:spacing w:line="192" w:lineRule="auto"/>
        <w:ind w:left="4535" w:firstLine="0"/>
        <w:outlineLvl w:val="1"/>
        <w:rPr>
          <w:color w:val="000000"/>
          <w:sz w:val="28"/>
          <w:szCs w:val="28"/>
        </w:rPr>
      </w:pPr>
    </w:p>
    <w:p w14:paraId="1413DCCA" w14:textId="77777777" w:rsidR="00D15A4A" w:rsidRDefault="00D15A4A" w:rsidP="00D15A4A">
      <w:pPr>
        <w:pStyle w:val="ConsPlusNormal"/>
        <w:spacing w:line="192" w:lineRule="auto"/>
        <w:ind w:left="4535" w:firstLine="0"/>
        <w:outlineLvl w:val="1"/>
        <w:rPr>
          <w:color w:val="000000"/>
          <w:sz w:val="28"/>
          <w:szCs w:val="28"/>
        </w:rPr>
      </w:pPr>
    </w:p>
    <w:p w14:paraId="5909F677" w14:textId="77777777" w:rsidR="00D15A4A" w:rsidRDefault="00D15A4A" w:rsidP="00D15A4A">
      <w:pPr>
        <w:pStyle w:val="ConsPlusNormal"/>
        <w:spacing w:line="192" w:lineRule="auto"/>
        <w:ind w:left="4535" w:firstLine="0"/>
        <w:outlineLvl w:val="1"/>
        <w:rPr>
          <w:color w:val="000000"/>
          <w:sz w:val="28"/>
          <w:szCs w:val="28"/>
        </w:rPr>
      </w:pPr>
    </w:p>
    <w:p w14:paraId="6E411F33" w14:textId="77777777" w:rsidR="00D15A4A" w:rsidRDefault="00D15A4A" w:rsidP="00D15A4A">
      <w:pPr>
        <w:pStyle w:val="ConsPlusNormal"/>
        <w:spacing w:line="192" w:lineRule="auto"/>
        <w:ind w:left="4535" w:firstLine="0"/>
        <w:outlineLvl w:val="1"/>
        <w:rPr>
          <w:color w:val="000000"/>
          <w:sz w:val="28"/>
          <w:szCs w:val="28"/>
        </w:rPr>
      </w:pPr>
    </w:p>
    <w:p w14:paraId="5356DDEA" w14:textId="77777777" w:rsidR="00D15A4A" w:rsidRDefault="00D15A4A" w:rsidP="00D15A4A">
      <w:pPr>
        <w:pStyle w:val="ConsPlusNormal"/>
        <w:spacing w:line="192" w:lineRule="auto"/>
        <w:ind w:left="4535" w:firstLine="0"/>
        <w:outlineLvl w:val="1"/>
        <w:rPr>
          <w:color w:val="000000"/>
          <w:sz w:val="28"/>
          <w:szCs w:val="28"/>
        </w:rPr>
      </w:pPr>
    </w:p>
    <w:p w14:paraId="468C338C" w14:textId="77777777" w:rsidR="00D15A4A" w:rsidRDefault="00D15A4A" w:rsidP="00D15A4A">
      <w:pPr>
        <w:pStyle w:val="ConsPlusNormal"/>
        <w:spacing w:line="192" w:lineRule="auto"/>
        <w:ind w:left="4535" w:firstLine="0"/>
        <w:outlineLvl w:val="1"/>
        <w:rPr>
          <w:color w:val="000000"/>
          <w:sz w:val="28"/>
          <w:szCs w:val="28"/>
        </w:rPr>
      </w:pPr>
    </w:p>
    <w:p w14:paraId="0BA25E06" w14:textId="77777777" w:rsidR="00D15A4A" w:rsidRDefault="00D15A4A" w:rsidP="00D15A4A">
      <w:pPr>
        <w:pStyle w:val="ConsPlusNormal"/>
        <w:spacing w:line="192" w:lineRule="auto"/>
        <w:ind w:left="4535" w:firstLine="0"/>
        <w:outlineLvl w:val="1"/>
        <w:rPr>
          <w:color w:val="000000"/>
          <w:sz w:val="28"/>
          <w:szCs w:val="28"/>
        </w:rPr>
      </w:pPr>
    </w:p>
    <w:p w14:paraId="6EFDCFB0" w14:textId="77777777" w:rsidR="00D15A4A" w:rsidRDefault="00D15A4A" w:rsidP="00D15A4A">
      <w:pPr>
        <w:pStyle w:val="ConsPlusNormal"/>
        <w:spacing w:line="192" w:lineRule="auto"/>
        <w:ind w:left="4535" w:firstLine="0"/>
        <w:outlineLvl w:val="1"/>
        <w:rPr>
          <w:color w:val="000000"/>
          <w:sz w:val="28"/>
          <w:szCs w:val="28"/>
        </w:rPr>
      </w:pPr>
    </w:p>
    <w:p w14:paraId="1A158608" w14:textId="77777777" w:rsidR="00D15A4A" w:rsidRDefault="00D15A4A" w:rsidP="00D15A4A">
      <w:pPr>
        <w:pStyle w:val="ConsPlusNormal"/>
        <w:spacing w:line="192" w:lineRule="auto"/>
        <w:ind w:left="4535" w:firstLine="0"/>
        <w:outlineLvl w:val="1"/>
        <w:rPr>
          <w:color w:val="000000"/>
          <w:sz w:val="28"/>
          <w:szCs w:val="28"/>
        </w:rPr>
      </w:pPr>
    </w:p>
    <w:p w14:paraId="46C39462" w14:textId="77777777" w:rsidR="00D15A4A" w:rsidRDefault="00D15A4A" w:rsidP="00D15A4A">
      <w:pPr>
        <w:pStyle w:val="ConsPlusNormal"/>
        <w:spacing w:line="192" w:lineRule="auto"/>
        <w:ind w:left="4535" w:firstLine="0"/>
        <w:outlineLvl w:val="1"/>
        <w:rPr>
          <w:color w:val="000000"/>
          <w:sz w:val="28"/>
          <w:szCs w:val="28"/>
        </w:rPr>
      </w:pPr>
    </w:p>
    <w:p w14:paraId="58204546" w14:textId="77777777" w:rsidR="00D15A4A" w:rsidRPr="00B863BF" w:rsidRDefault="00D15A4A" w:rsidP="00D15A4A">
      <w:pPr>
        <w:ind w:left="4536"/>
        <w:rPr>
          <w:rFonts w:ascii="Times New Roman" w:hAnsi="Times New Roman"/>
          <w:sz w:val="24"/>
          <w:szCs w:val="24"/>
        </w:rPr>
      </w:pPr>
      <w:r>
        <w:rPr>
          <w:rFonts w:ascii="Times New Roman" w:hAnsi="Times New Roman"/>
          <w:sz w:val="28"/>
          <w:szCs w:val="28"/>
        </w:rPr>
        <w:t xml:space="preserve">                                         </w:t>
      </w:r>
      <w:r w:rsidRPr="00B863BF">
        <w:rPr>
          <w:rFonts w:ascii="Times New Roman" w:hAnsi="Times New Roman"/>
          <w:sz w:val="24"/>
          <w:szCs w:val="24"/>
        </w:rPr>
        <w:t>Приложение 5</w:t>
      </w:r>
    </w:p>
    <w:p w14:paraId="690E67D1" w14:textId="77777777" w:rsidR="00D15A4A" w:rsidRPr="00B863BF" w:rsidRDefault="00D15A4A" w:rsidP="00D15A4A">
      <w:pPr>
        <w:ind w:left="3686"/>
        <w:rPr>
          <w:rFonts w:ascii="Times New Roman" w:hAnsi="Times New Roman"/>
          <w:sz w:val="24"/>
          <w:szCs w:val="24"/>
        </w:rPr>
      </w:pPr>
      <w:r w:rsidRPr="00B863BF">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68B1B183" w14:textId="77777777" w:rsidR="00D15A4A" w:rsidRPr="00B863BF" w:rsidRDefault="00D15A4A" w:rsidP="00D15A4A">
      <w:pPr>
        <w:pStyle w:val="ConsPlusTitle"/>
        <w:ind w:left="3686"/>
        <w:rPr>
          <w:b w:val="0"/>
        </w:rPr>
      </w:pPr>
      <w:r w:rsidRPr="00B863BF">
        <w:rPr>
          <w:b w:val="0"/>
        </w:rPr>
        <w:t>на территории муниципального образования</w:t>
      </w:r>
    </w:p>
    <w:p w14:paraId="03F3E0B6" w14:textId="77777777" w:rsidR="00D15A4A" w:rsidRPr="00B863BF" w:rsidRDefault="00D15A4A" w:rsidP="00D15A4A">
      <w:pPr>
        <w:pStyle w:val="ConsPlusTitle"/>
        <w:ind w:left="3686"/>
        <w:rPr>
          <w:b w:val="0"/>
        </w:rPr>
      </w:pPr>
      <w:r w:rsidRPr="00B863BF">
        <w:rPr>
          <w:b w:val="0"/>
        </w:rPr>
        <w:t xml:space="preserve">городское поселение Ревда </w:t>
      </w:r>
      <w:proofErr w:type="spellStart"/>
      <w:r w:rsidRPr="00B863BF">
        <w:rPr>
          <w:b w:val="0"/>
        </w:rPr>
        <w:t>Ловозерского</w:t>
      </w:r>
      <w:proofErr w:type="spellEnd"/>
      <w:r w:rsidRPr="00B863BF">
        <w:rPr>
          <w:b w:val="0"/>
        </w:rPr>
        <w:t xml:space="preserve"> района</w:t>
      </w:r>
      <w:r>
        <w:rPr>
          <w:b w:val="0"/>
        </w:rPr>
        <w:t xml:space="preserve"> </w:t>
      </w:r>
    </w:p>
    <w:p w14:paraId="3E004BBB" w14:textId="77777777" w:rsidR="00D15A4A" w:rsidRDefault="00D15A4A" w:rsidP="00D15A4A">
      <w:pPr>
        <w:pStyle w:val="ConsPlusNormal"/>
        <w:ind w:firstLine="0"/>
        <w:jc w:val="center"/>
        <w:rPr>
          <w:color w:val="000000"/>
          <w:sz w:val="28"/>
          <w:szCs w:val="28"/>
        </w:rPr>
      </w:pPr>
    </w:p>
    <w:p w14:paraId="2C6625D1" w14:textId="77777777" w:rsidR="00D15A4A" w:rsidRDefault="00D15A4A" w:rsidP="00D15A4A">
      <w:pPr>
        <w:pStyle w:val="ConsPlusNormal"/>
        <w:ind w:firstLine="0"/>
        <w:jc w:val="center"/>
        <w:rPr>
          <w:color w:val="000000"/>
          <w:sz w:val="28"/>
          <w:szCs w:val="28"/>
        </w:rPr>
      </w:pPr>
    </w:p>
    <w:p w14:paraId="65C59771" w14:textId="77777777" w:rsidR="00D15A4A" w:rsidRDefault="00D15A4A" w:rsidP="00D15A4A">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Pr>
          <w:b/>
          <w:bCs/>
          <w:sz w:val="28"/>
          <w:szCs w:val="28"/>
        </w:rPr>
        <w:t xml:space="preserve"> </w:t>
      </w:r>
      <w:r w:rsidRPr="00BD0ADE">
        <w:rPr>
          <w:b/>
          <w:bCs/>
          <w:sz w:val="28"/>
          <w:szCs w:val="28"/>
        </w:rPr>
        <w:t xml:space="preserve"> и в дорожном хозяйстве</w:t>
      </w:r>
      <w:r>
        <w:rPr>
          <w:b/>
          <w:bCs/>
          <w:sz w:val="28"/>
          <w:szCs w:val="28"/>
        </w:rPr>
        <w:t xml:space="preserve">  </w:t>
      </w:r>
    </w:p>
    <w:p w14:paraId="684FC60E" w14:textId="77777777" w:rsidR="00D15A4A" w:rsidRPr="009763F2" w:rsidRDefault="00D15A4A" w:rsidP="00D15A4A">
      <w:pPr>
        <w:pStyle w:val="ConsPlusNormal"/>
        <w:ind w:firstLine="0"/>
        <w:jc w:val="center"/>
        <w:rPr>
          <w:b/>
          <w:bCs/>
          <w:sz w:val="28"/>
          <w:szCs w:val="28"/>
        </w:rPr>
      </w:pPr>
      <w:r w:rsidRPr="009763F2">
        <w:rPr>
          <w:b/>
          <w:sz w:val="28"/>
          <w:szCs w:val="28"/>
        </w:rPr>
        <w:t>на территории муниципального образования</w:t>
      </w:r>
    </w:p>
    <w:p w14:paraId="576DF887" w14:textId="77777777" w:rsidR="00D15A4A" w:rsidRPr="009763F2" w:rsidRDefault="00D15A4A" w:rsidP="00D15A4A">
      <w:pPr>
        <w:pStyle w:val="ConsPlusTitle"/>
        <w:rPr>
          <w:sz w:val="28"/>
          <w:szCs w:val="28"/>
        </w:rPr>
      </w:pPr>
      <w:r w:rsidRPr="009763F2">
        <w:rPr>
          <w:sz w:val="28"/>
          <w:szCs w:val="28"/>
        </w:rPr>
        <w:t xml:space="preserve">                       городское поселение Ревда </w:t>
      </w:r>
      <w:proofErr w:type="spellStart"/>
      <w:r w:rsidRPr="009763F2">
        <w:rPr>
          <w:sz w:val="28"/>
          <w:szCs w:val="28"/>
        </w:rPr>
        <w:t>Ловозерского</w:t>
      </w:r>
      <w:proofErr w:type="spellEnd"/>
      <w:r w:rsidRPr="009763F2">
        <w:rPr>
          <w:sz w:val="28"/>
          <w:szCs w:val="28"/>
        </w:rPr>
        <w:t xml:space="preserve"> района</w:t>
      </w:r>
    </w:p>
    <w:p w14:paraId="30E42D08" w14:textId="77777777" w:rsidR="00D15A4A" w:rsidRPr="009763F2" w:rsidRDefault="00D15A4A" w:rsidP="00D15A4A">
      <w:pPr>
        <w:pStyle w:val="ConsPlusNormal"/>
        <w:ind w:firstLine="540"/>
        <w:jc w:val="both"/>
        <w:rPr>
          <w:b/>
          <w:color w:val="000000"/>
          <w:sz w:val="28"/>
          <w:szCs w:val="28"/>
        </w:rPr>
      </w:pPr>
    </w:p>
    <w:p w14:paraId="3CA06B84" w14:textId="77777777" w:rsidR="00D15A4A" w:rsidRPr="00DD1D88" w:rsidRDefault="00D15A4A" w:rsidP="00D15A4A">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71497819"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2A914C6C"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232D8FF2"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5F8000C"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36268AA0"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FA0F3CA"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5CB57A27"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391C080E" w14:textId="77777777" w:rsidR="00D15A4A" w:rsidRPr="00DD1D88" w:rsidRDefault="00D15A4A" w:rsidP="00D15A4A">
      <w:pPr>
        <w:pStyle w:val="ConsPlusNormal"/>
        <w:ind w:firstLine="540"/>
        <w:jc w:val="both"/>
        <w:rPr>
          <w:color w:val="000000"/>
          <w:sz w:val="28"/>
          <w:szCs w:val="28"/>
          <w:shd w:val="clear" w:color="auto" w:fill="F1C100"/>
        </w:rPr>
      </w:pPr>
    </w:p>
    <w:p w14:paraId="036DCB6B" w14:textId="77777777" w:rsidR="00D15A4A" w:rsidRPr="00DD1D88" w:rsidRDefault="00D15A4A" w:rsidP="00D15A4A">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2621828B" w14:textId="77777777" w:rsidR="00D15A4A" w:rsidRPr="00DD1D88" w:rsidRDefault="00D15A4A" w:rsidP="00D15A4A">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на автомобильном транспорте</w:t>
      </w:r>
      <w:r>
        <w:rPr>
          <w:sz w:val="28"/>
          <w:szCs w:val="28"/>
        </w:rPr>
        <w:t xml:space="preserve"> и</w:t>
      </w:r>
      <w:r w:rsidRPr="00DB607F">
        <w:rPr>
          <w:sz w:val="28"/>
          <w:szCs w:val="28"/>
        </w:rPr>
        <w:t xml:space="preserve"> в дорожном хозяйстве в </w:t>
      </w:r>
      <w:r>
        <w:rPr>
          <w:color w:val="000000"/>
          <w:sz w:val="28"/>
          <w:szCs w:val="28"/>
        </w:rPr>
        <w:t xml:space="preserve">муниципальном образовании городское поселение Ревда </w:t>
      </w:r>
      <w:proofErr w:type="spellStart"/>
      <w:r>
        <w:rPr>
          <w:color w:val="000000"/>
          <w:sz w:val="28"/>
          <w:szCs w:val="28"/>
        </w:rPr>
        <w:t>Ловозерского</w:t>
      </w:r>
      <w:proofErr w:type="spellEnd"/>
      <w:r>
        <w:rPr>
          <w:color w:val="000000"/>
          <w:sz w:val="28"/>
          <w:szCs w:val="28"/>
        </w:rPr>
        <w:t xml:space="preserve"> района у</w:t>
      </w:r>
      <w:r w:rsidRPr="00DD1D88">
        <w:rPr>
          <w:sz w:val="28"/>
          <w:szCs w:val="28"/>
        </w:rPr>
        <w:t>станавливаются следующие индикативные показатели:</w:t>
      </w:r>
    </w:p>
    <w:p w14:paraId="6E99CA96" w14:textId="77777777" w:rsidR="00D15A4A" w:rsidRPr="00DD1D88" w:rsidRDefault="00D15A4A" w:rsidP="00D15A4A">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14:paraId="1CFDD042" w14:textId="77777777" w:rsidR="00D15A4A" w:rsidRPr="00DD1D88" w:rsidRDefault="00D15A4A" w:rsidP="00D15A4A">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14:paraId="502B3FE1" w14:textId="77777777" w:rsidR="00D15A4A" w:rsidRPr="00DD1D88" w:rsidRDefault="00D15A4A" w:rsidP="00D15A4A">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поступивших возражений в отношении акта контрольного мероприятия;</w:t>
      </w:r>
    </w:p>
    <w:p w14:paraId="263E74A7" w14:textId="77777777" w:rsidR="00D15A4A" w:rsidRPr="00DD1D88" w:rsidRDefault="00D15A4A" w:rsidP="00D15A4A">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14:paraId="450E034F" w14:textId="77777777" w:rsidR="00D15A4A" w:rsidRDefault="00D15A4A" w:rsidP="00D15A4A">
      <w:pPr>
        <w:ind w:firstLine="567"/>
        <w:jc w:val="both"/>
        <w:rPr>
          <w:rFonts w:cs="Arial"/>
          <w:sz w:val="28"/>
          <w:szCs w:val="28"/>
        </w:rPr>
      </w:pPr>
      <w:r w:rsidRPr="00DD1D88">
        <w:rPr>
          <w:rFonts w:ascii="Times New Roman" w:hAnsi="Times New Roman"/>
          <w:sz w:val="28"/>
          <w:szCs w:val="28"/>
        </w:rPr>
        <w:t>количество устраненных нарушений обязательных требований.</w:t>
      </w:r>
    </w:p>
    <w:p w14:paraId="3DE732FD" w14:textId="45A1C2F8" w:rsidR="00D15A4A" w:rsidRDefault="00D15A4A">
      <w:pPr>
        <w:spacing w:after="200" w:line="276" w:lineRule="auto"/>
        <w:rPr>
          <w:rFonts w:ascii="Times New Roman" w:eastAsia="Times New Roman" w:hAnsi="Times New Roman" w:cs="Times New Roman"/>
          <w:sz w:val="28"/>
          <w:szCs w:val="28"/>
          <w:lang w:eastAsia="ru-RU"/>
        </w:rPr>
      </w:pPr>
      <w:r>
        <w:rPr>
          <w:szCs w:val="28"/>
        </w:rPr>
        <w:br w:type="page"/>
      </w:r>
    </w:p>
    <w:p w14:paraId="064B0814" w14:textId="77777777" w:rsidR="00D15A4A" w:rsidRDefault="00D15A4A" w:rsidP="00D15A4A">
      <w:pPr>
        <w:shd w:val="clear" w:color="auto" w:fill="FFFFFF"/>
        <w:spacing w:line="317" w:lineRule="exact"/>
        <w:ind w:left="2520" w:right="-1" w:hanging="1742"/>
        <w:rPr>
          <w:rFonts w:ascii="Times New Roman" w:hAnsi="Times New Roman"/>
          <w:b/>
          <w:bCs/>
          <w:spacing w:val="-3"/>
          <w:w w:val="101"/>
          <w:sz w:val="28"/>
          <w:szCs w:val="28"/>
        </w:rPr>
      </w:pPr>
      <w:r>
        <w:rPr>
          <w:rFonts w:ascii="Times New Roman" w:hAnsi="Times New Roman"/>
          <w:b/>
          <w:bCs/>
          <w:spacing w:val="-3"/>
          <w:w w:val="101"/>
          <w:sz w:val="28"/>
          <w:szCs w:val="28"/>
        </w:rPr>
        <w:lastRenderedPageBreak/>
        <w:t xml:space="preserve">СОВЕТ ДЕПУТАТОВ ГОРОДСКОГО ПОСЕЛЕНИЯ РЕВДА </w:t>
      </w:r>
    </w:p>
    <w:p w14:paraId="07819679" w14:textId="77777777" w:rsidR="00D15A4A" w:rsidRDefault="00D15A4A" w:rsidP="00D15A4A">
      <w:pPr>
        <w:shd w:val="clear" w:color="auto" w:fill="FFFFFF"/>
        <w:spacing w:line="317" w:lineRule="exact"/>
        <w:ind w:left="2520" w:right="518" w:hanging="1742"/>
        <w:jc w:val="center"/>
        <w:rPr>
          <w:rFonts w:ascii="Times New Roman" w:hAnsi="Times New Roman"/>
          <w:sz w:val="28"/>
          <w:szCs w:val="28"/>
        </w:rPr>
      </w:pPr>
      <w:r>
        <w:rPr>
          <w:rFonts w:ascii="Times New Roman" w:hAnsi="Times New Roman"/>
          <w:b/>
          <w:bCs/>
          <w:spacing w:val="-3"/>
          <w:w w:val="101"/>
          <w:sz w:val="28"/>
          <w:szCs w:val="28"/>
        </w:rPr>
        <w:t>ЛОВОЗЕРСКОГО РАЙОНА</w:t>
      </w:r>
    </w:p>
    <w:p w14:paraId="11766412" w14:textId="77777777" w:rsidR="00D15A4A" w:rsidRDefault="00D15A4A" w:rsidP="00D15A4A">
      <w:pPr>
        <w:pStyle w:val="ConsPlusTitle"/>
        <w:widowControl/>
        <w:jc w:val="center"/>
        <w:rPr>
          <w:sz w:val="28"/>
          <w:szCs w:val="28"/>
        </w:rPr>
      </w:pPr>
      <w:r>
        <w:rPr>
          <w:sz w:val="28"/>
          <w:szCs w:val="28"/>
        </w:rPr>
        <w:t>(пятнадцатое заседание четвертого созыва)</w:t>
      </w:r>
    </w:p>
    <w:p w14:paraId="05E9BE4A" w14:textId="77777777" w:rsidR="00D15A4A" w:rsidRDefault="00D15A4A" w:rsidP="00D15A4A">
      <w:pPr>
        <w:pStyle w:val="ConsPlusTitle"/>
        <w:widowControl/>
        <w:jc w:val="center"/>
      </w:pPr>
    </w:p>
    <w:p w14:paraId="7335D5C0" w14:textId="77777777" w:rsidR="00D15A4A" w:rsidRDefault="00D15A4A" w:rsidP="00D15A4A">
      <w:pPr>
        <w:pStyle w:val="ConsPlusTitle"/>
        <w:widowControl/>
        <w:jc w:val="center"/>
        <w:rPr>
          <w:sz w:val="28"/>
          <w:szCs w:val="28"/>
        </w:rPr>
      </w:pPr>
      <w:r>
        <w:rPr>
          <w:sz w:val="28"/>
          <w:szCs w:val="28"/>
        </w:rPr>
        <w:t xml:space="preserve"> РЕШЕНИЕ                                 </w:t>
      </w:r>
    </w:p>
    <w:p w14:paraId="735621C8" w14:textId="77777777" w:rsidR="00D15A4A" w:rsidRDefault="00D15A4A" w:rsidP="00D15A4A">
      <w:pPr>
        <w:jc w:val="center"/>
        <w:rPr>
          <w:b/>
          <w:bCs/>
          <w:sz w:val="28"/>
          <w:szCs w:val="28"/>
        </w:rPr>
      </w:pPr>
    </w:p>
    <w:p w14:paraId="4A5AD93C" w14:textId="77777777" w:rsidR="00D15A4A" w:rsidRDefault="00D15A4A" w:rsidP="00D15A4A">
      <w:pPr>
        <w:jc w:val="center"/>
        <w:rPr>
          <w:rFonts w:ascii="Times New Roman" w:hAnsi="Times New Roman"/>
          <w:b/>
          <w:sz w:val="28"/>
          <w:szCs w:val="28"/>
        </w:rPr>
      </w:pPr>
      <w:r>
        <w:rPr>
          <w:rFonts w:ascii="Times New Roman" w:hAnsi="Times New Roman"/>
          <w:b/>
          <w:sz w:val="28"/>
          <w:szCs w:val="28"/>
        </w:rPr>
        <w:t>26 октября 2021 года                                                                         № 125 - 04</w:t>
      </w:r>
    </w:p>
    <w:p w14:paraId="1A4CBC13" w14:textId="77777777" w:rsidR="00D15A4A" w:rsidRPr="00AC0C9F" w:rsidRDefault="00D15A4A" w:rsidP="00D15A4A">
      <w:pPr>
        <w:pStyle w:val="ConsPlusNonformat"/>
        <w:jc w:val="both"/>
        <w:rPr>
          <w:rFonts w:ascii="Times New Roman" w:hAnsi="Times New Roman" w:cs="Times New Roman"/>
          <w:b/>
          <w:bCs/>
          <w:sz w:val="28"/>
          <w:szCs w:val="28"/>
        </w:rPr>
      </w:pPr>
    </w:p>
    <w:p w14:paraId="0CD7E040" w14:textId="77777777" w:rsidR="00D15A4A" w:rsidRPr="000E7BBF" w:rsidRDefault="00D15A4A" w:rsidP="00D15A4A">
      <w:pPr>
        <w:jc w:val="center"/>
        <w:outlineLvl w:val="0"/>
        <w:rPr>
          <w:rFonts w:ascii="Times New Roman" w:hAnsi="Times New Roman"/>
          <w:sz w:val="28"/>
        </w:rPr>
      </w:pPr>
    </w:p>
    <w:p w14:paraId="50C2A555" w14:textId="77777777" w:rsidR="00D15A4A" w:rsidRPr="000E7BBF" w:rsidRDefault="00D15A4A" w:rsidP="00D15A4A">
      <w:pPr>
        <w:jc w:val="center"/>
        <w:outlineLvl w:val="0"/>
        <w:rPr>
          <w:rFonts w:ascii="Times New Roman" w:hAnsi="Times New Roman"/>
          <w:b/>
          <w:sz w:val="28"/>
        </w:rPr>
      </w:pPr>
      <w:r w:rsidRPr="000E7BBF">
        <w:rPr>
          <w:rFonts w:ascii="Times New Roman" w:hAnsi="Times New Roman"/>
          <w:b/>
          <w:sz w:val="28"/>
        </w:rPr>
        <w:t xml:space="preserve">Об утверждении Положения о муниципальном жилищном контроле </w:t>
      </w:r>
    </w:p>
    <w:p w14:paraId="564D7C8D" w14:textId="77777777" w:rsidR="00D15A4A" w:rsidRPr="000E7BBF" w:rsidRDefault="00D15A4A" w:rsidP="00D15A4A">
      <w:pPr>
        <w:jc w:val="center"/>
        <w:outlineLvl w:val="0"/>
        <w:rPr>
          <w:rFonts w:ascii="Times New Roman" w:hAnsi="Times New Roman"/>
          <w:b/>
        </w:rPr>
      </w:pPr>
      <w:r w:rsidRPr="000E7BBF">
        <w:rPr>
          <w:rFonts w:ascii="Times New Roman" w:hAnsi="Times New Roman"/>
          <w:b/>
          <w:sz w:val="28"/>
        </w:rPr>
        <w:t xml:space="preserve">на территории </w:t>
      </w:r>
      <w:r>
        <w:rPr>
          <w:rFonts w:ascii="Times New Roman" w:hAnsi="Times New Roman"/>
          <w:b/>
          <w:sz w:val="28"/>
        </w:rPr>
        <w:t xml:space="preserve">муниципального образования городское                     поселение Ревда </w:t>
      </w:r>
      <w:proofErr w:type="spellStart"/>
      <w:r>
        <w:rPr>
          <w:rFonts w:ascii="Times New Roman" w:hAnsi="Times New Roman"/>
          <w:b/>
          <w:sz w:val="28"/>
        </w:rPr>
        <w:t>Ловозерского</w:t>
      </w:r>
      <w:proofErr w:type="spellEnd"/>
      <w:r>
        <w:rPr>
          <w:rFonts w:ascii="Times New Roman" w:hAnsi="Times New Roman"/>
          <w:b/>
          <w:sz w:val="28"/>
        </w:rPr>
        <w:t xml:space="preserve"> </w:t>
      </w:r>
      <w:r w:rsidRPr="00CF4BDC">
        <w:rPr>
          <w:rFonts w:ascii="Times New Roman" w:hAnsi="Times New Roman"/>
          <w:b/>
          <w:bCs/>
          <w:sz w:val="28"/>
          <w:szCs w:val="28"/>
        </w:rPr>
        <w:t xml:space="preserve">района  </w:t>
      </w:r>
    </w:p>
    <w:p w14:paraId="75B022C8" w14:textId="77777777" w:rsidR="00D15A4A" w:rsidRPr="000E7BBF" w:rsidRDefault="00D15A4A" w:rsidP="00D15A4A">
      <w:pPr>
        <w:jc w:val="both"/>
        <w:outlineLvl w:val="0"/>
        <w:rPr>
          <w:rFonts w:ascii="Times New Roman" w:hAnsi="Times New Roman"/>
        </w:rPr>
      </w:pPr>
    </w:p>
    <w:p w14:paraId="013352A3" w14:textId="77777777" w:rsidR="00D15A4A" w:rsidRDefault="00D15A4A" w:rsidP="00D15A4A">
      <w:pPr>
        <w:ind w:firstLine="720"/>
        <w:jc w:val="both"/>
        <w:rPr>
          <w:rFonts w:ascii="Times New Roman" w:hAnsi="Times New Roman"/>
          <w:sz w:val="28"/>
        </w:rPr>
      </w:pPr>
      <w:proofErr w:type="gramStart"/>
      <w:r w:rsidRPr="000E7BBF">
        <w:rPr>
          <w:rFonts w:ascii="Times New Roman" w:hAnsi="Times New Roman"/>
          <w:sz w:val="28"/>
          <w:szCs w:val="28"/>
        </w:rPr>
        <w:t xml:space="preserve">В соответствии </w:t>
      </w:r>
      <w:r>
        <w:rPr>
          <w:rFonts w:ascii="Times New Roman" w:hAnsi="Times New Roman"/>
          <w:sz w:val="28"/>
          <w:szCs w:val="28"/>
        </w:rPr>
        <w:t xml:space="preserve">со </w:t>
      </w:r>
      <w:r w:rsidRPr="000E7BBF">
        <w:rPr>
          <w:rFonts w:ascii="Times New Roman" w:hAnsi="Times New Roman"/>
          <w:sz w:val="28"/>
          <w:szCs w:val="28"/>
        </w:rPr>
        <w:t>с</w:t>
      </w:r>
      <w:r>
        <w:rPr>
          <w:rFonts w:ascii="Times New Roman" w:hAnsi="Times New Roman"/>
          <w:sz w:val="28"/>
          <w:szCs w:val="28"/>
        </w:rPr>
        <w:t>т. 20</w:t>
      </w:r>
      <w:r w:rsidRPr="000E7BBF">
        <w:rPr>
          <w:rFonts w:ascii="Times New Roman" w:hAnsi="Times New Roman"/>
          <w:sz w:val="28"/>
          <w:szCs w:val="28"/>
        </w:rPr>
        <w:t xml:space="preserve"> Жилищн</w:t>
      </w:r>
      <w:r>
        <w:rPr>
          <w:rFonts w:ascii="Times New Roman" w:hAnsi="Times New Roman"/>
          <w:sz w:val="28"/>
          <w:szCs w:val="28"/>
        </w:rPr>
        <w:t>ого</w:t>
      </w:r>
      <w:r w:rsidRPr="000E7BBF">
        <w:rPr>
          <w:rFonts w:ascii="Times New Roman" w:hAnsi="Times New Roman"/>
          <w:sz w:val="28"/>
          <w:szCs w:val="28"/>
        </w:rPr>
        <w:t xml:space="preserve"> кодекс</w:t>
      </w:r>
      <w:r>
        <w:rPr>
          <w:rFonts w:ascii="Times New Roman" w:hAnsi="Times New Roman"/>
          <w:sz w:val="28"/>
          <w:szCs w:val="28"/>
        </w:rPr>
        <w:t>а</w:t>
      </w:r>
      <w:r w:rsidRPr="000E7BBF">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w:t>
      </w:r>
      <w:r w:rsidRPr="000E7BBF">
        <w:rPr>
          <w:rFonts w:ascii="Times New Roman" w:hAnsi="Times New Roman"/>
          <w:sz w:val="28"/>
        </w:rPr>
        <w:t>31 июля 2020 г. № 248-ФЗ «О государственном контроле (надзоре) и муниципальном контроле в Российской Федерации»,</w:t>
      </w:r>
      <w:r>
        <w:rPr>
          <w:rFonts w:ascii="Times New Roman" w:hAnsi="Times New Roman"/>
          <w:sz w:val="28"/>
        </w:rPr>
        <w:t xml:space="preserve"> </w:t>
      </w:r>
      <w:r w:rsidRPr="00185C06">
        <w:rPr>
          <w:rFonts w:ascii="Times New Roman" w:hAnsi="Times New Roman"/>
          <w:spacing w:val="-7"/>
          <w:sz w:val="28"/>
          <w:szCs w:val="28"/>
          <w:shd w:val="clear" w:color="auto" w:fill="FFFFFF"/>
        </w:rPr>
        <w:t xml:space="preserve">Уставом </w:t>
      </w:r>
      <w:r w:rsidRPr="00185C06">
        <w:rPr>
          <w:rFonts w:ascii="Times New Roman" w:hAnsi="Times New Roman"/>
          <w:sz w:val="28"/>
          <w:szCs w:val="28"/>
        </w:rPr>
        <w:t xml:space="preserve">муниципального образования городского поселения Ревда </w:t>
      </w:r>
      <w:proofErr w:type="spellStart"/>
      <w:r w:rsidRPr="00185C06">
        <w:rPr>
          <w:rFonts w:ascii="Times New Roman" w:hAnsi="Times New Roman"/>
          <w:sz w:val="28"/>
          <w:szCs w:val="28"/>
        </w:rPr>
        <w:t>Ловозерского</w:t>
      </w:r>
      <w:proofErr w:type="spellEnd"/>
      <w:r>
        <w:rPr>
          <w:rFonts w:ascii="Times New Roman" w:hAnsi="Times New Roman"/>
          <w:sz w:val="28"/>
          <w:szCs w:val="28"/>
        </w:rPr>
        <w:t xml:space="preserve"> </w:t>
      </w:r>
      <w:r w:rsidRPr="00CF4BDC">
        <w:rPr>
          <w:rFonts w:ascii="Times New Roman" w:hAnsi="Times New Roman"/>
          <w:sz w:val="28"/>
          <w:szCs w:val="28"/>
        </w:rPr>
        <w:t>муниципального района  Мурманской области</w:t>
      </w:r>
      <w:r w:rsidRPr="00CF4BDC">
        <w:rPr>
          <w:rFonts w:ascii="Times New Roman" w:hAnsi="Times New Roman"/>
          <w:sz w:val="28"/>
        </w:rPr>
        <w:t>,</w:t>
      </w:r>
      <w:r>
        <w:rPr>
          <w:rFonts w:ascii="Times New Roman" w:hAnsi="Times New Roman"/>
          <w:sz w:val="28"/>
        </w:rPr>
        <w:t xml:space="preserve"> Совет депутатов городское поселение Ревда </w:t>
      </w:r>
      <w:proofErr w:type="spellStart"/>
      <w:r>
        <w:rPr>
          <w:rFonts w:ascii="Times New Roman" w:hAnsi="Times New Roman"/>
          <w:sz w:val="28"/>
        </w:rPr>
        <w:t>Ловозерского</w:t>
      </w:r>
      <w:proofErr w:type="spellEnd"/>
      <w:r>
        <w:rPr>
          <w:rFonts w:ascii="Times New Roman" w:hAnsi="Times New Roman"/>
          <w:sz w:val="28"/>
        </w:rPr>
        <w:t xml:space="preserve"> района,</w:t>
      </w:r>
      <w:proofErr w:type="gramEnd"/>
    </w:p>
    <w:p w14:paraId="28F5F3FC" w14:textId="77777777" w:rsidR="00D15A4A" w:rsidRPr="009E5CE1" w:rsidRDefault="00D15A4A" w:rsidP="00D15A4A">
      <w:pPr>
        <w:ind w:firstLine="720"/>
        <w:jc w:val="both"/>
        <w:rPr>
          <w:rFonts w:ascii="Times New Roman" w:hAnsi="Times New Roman"/>
          <w:b/>
          <w:bCs/>
          <w:sz w:val="28"/>
          <w:szCs w:val="28"/>
        </w:rPr>
      </w:pPr>
      <w:proofErr w:type="gramStart"/>
      <w:r w:rsidRPr="009E5CE1">
        <w:rPr>
          <w:rFonts w:ascii="Times New Roman" w:hAnsi="Times New Roman"/>
          <w:b/>
          <w:bCs/>
          <w:sz w:val="28"/>
          <w:szCs w:val="28"/>
        </w:rPr>
        <w:t>Р</w:t>
      </w:r>
      <w:proofErr w:type="gramEnd"/>
      <w:r w:rsidRPr="009E5CE1">
        <w:rPr>
          <w:rFonts w:ascii="Times New Roman" w:hAnsi="Times New Roman"/>
          <w:b/>
          <w:bCs/>
          <w:sz w:val="28"/>
          <w:szCs w:val="28"/>
        </w:rPr>
        <w:t xml:space="preserve"> Е Ш И Л:</w:t>
      </w:r>
    </w:p>
    <w:p w14:paraId="7E9DC9EF" w14:textId="77777777" w:rsidR="00D15A4A" w:rsidRDefault="00D15A4A" w:rsidP="004D0310">
      <w:pPr>
        <w:pStyle w:val="ConsPlusNormal"/>
        <w:numPr>
          <w:ilvl w:val="0"/>
          <w:numId w:val="11"/>
        </w:numPr>
        <w:tabs>
          <w:tab w:val="left" w:pos="1134"/>
        </w:tabs>
        <w:autoSpaceDE/>
        <w:autoSpaceDN/>
        <w:adjustRightInd/>
        <w:ind w:left="0" w:firstLine="525"/>
        <w:jc w:val="both"/>
        <w:rPr>
          <w:sz w:val="28"/>
          <w:szCs w:val="28"/>
        </w:rPr>
      </w:pPr>
      <w:r w:rsidRPr="000E7BBF">
        <w:rPr>
          <w:sz w:val="28"/>
        </w:rPr>
        <w:t xml:space="preserve">Утвердить прилагаемое Положение о муниципальном жилищном контроле на территории </w:t>
      </w:r>
      <w:r w:rsidRPr="000E7BBF">
        <w:rPr>
          <w:sz w:val="28"/>
          <w:szCs w:val="28"/>
        </w:rPr>
        <w:t xml:space="preserve"> </w:t>
      </w:r>
      <w:r w:rsidRPr="008D0096">
        <w:rPr>
          <w:sz w:val="28"/>
          <w:szCs w:val="28"/>
        </w:rPr>
        <w:t xml:space="preserve">муниципального образования городское поселение Ревда </w:t>
      </w:r>
      <w:proofErr w:type="spellStart"/>
      <w:r w:rsidRPr="008D0096">
        <w:rPr>
          <w:sz w:val="28"/>
          <w:szCs w:val="28"/>
        </w:rPr>
        <w:t>Ловозерского</w:t>
      </w:r>
      <w:proofErr w:type="spellEnd"/>
      <w:r>
        <w:rPr>
          <w:sz w:val="28"/>
          <w:szCs w:val="28"/>
        </w:rPr>
        <w:t xml:space="preserve"> района</w:t>
      </w:r>
      <w:r w:rsidRPr="008D0096">
        <w:rPr>
          <w:sz w:val="28"/>
          <w:szCs w:val="28"/>
        </w:rPr>
        <w:t>.</w:t>
      </w:r>
    </w:p>
    <w:p w14:paraId="0658D4CB" w14:textId="77777777" w:rsidR="00D15A4A" w:rsidRDefault="00D15A4A" w:rsidP="004D0310">
      <w:pPr>
        <w:pStyle w:val="ConsPlusNormal"/>
        <w:numPr>
          <w:ilvl w:val="0"/>
          <w:numId w:val="11"/>
        </w:numPr>
        <w:tabs>
          <w:tab w:val="left" w:pos="1134"/>
        </w:tabs>
        <w:autoSpaceDE/>
        <w:autoSpaceDN/>
        <w:adjustRightInd/>
        <w:ind w:left="0" w:firstLine="525"/>
        <w:jc w:val="both"/>
        <w:rPr>
          <w:sz w:val="28"/>
          <w:szCs w:val="28"/>
        </w:rPr>
      </w:pPr>
      <w:r w:rsidRPr="00F7189A">
        <w:rPr>
          <w:sz w:val="28"/>
          <w:szCs w:val="28"/>
        </w:rPr>
        <w:t xml:space="preserve">Решение Совета депутатов городское поселение Ревда </w:t>
      </w:r>
      <w:proofErr w:type="spellStart"/>
      <w:r w:rsidRPr="00F7189A">
        <w:rPr>
          <w:sz w:val="28"/>
          <w:szCs w:val="28"/>
        </w:rPr>
        <w:t>Ловозерского</w:t>
      </w:r>
      <w:proofErr w:type="spellEnd"/>
      <w:r w:rsidRPr="00F7189A">
        <w:rPr>
          <w:sz w:val="28"/>
          <w:szCs w:val="28"/>
        </w:rPr>
        <w:t xml:space="preserve"> района № </w:t>
      </w:r>
      <w:r>
        <w:rPr>
          <w:sz w:val="28"/>
          <w:szCs w:val="28"/>
        </w:rPr>
        <w:t>205</w:t>
      </w:r>
      <w:r w:rsidRPr="00F7189A">
        <w:rPr>
          <w:sz w:val="28"/>
          <w:szCs w:val="28"/>
        </w:rPr>
        <w:t>-0</w:t>
      </w:r>
      <w:r>
        <w:rPr>
          <w:sz w:val="28"/>
          <w:szCs w:val="28"/>
        </w:rPr>
        <w:t>2</w:t>
      </w:r>
      <w:r w:rsidRPr="00F7189A">
        <w:rPr>
          <w:sz w:val="28"/>
          <w:szCs w:val="28"/>
        </w:rPr>
        <w:t xml:space="preserve"> от </w:t>
      </w:r>
      <w:r>
        <w:rPr>
          <w:sz w:val="28"/>
          <w:szCs w:val="28"/>
        </w:rPr>
        <w:t>19</w:t>
      </w:r>
      <w:r w:rsidRPr="00F7189A">
        <w:rPr>
          <w:sz w:val="28"/>
          <w:szCs w:val="28"/>
        </w:rPr>
        <w:t>.0</w:t>
      </w:r>
      <w:r>
        <w:rPr>
          <w:sz w:val="28"/>
          <w:szCs w:val="28"/>
        </w:rPr>
        <w:t>4</w:t>
      </w:r>
      <w:r w:rsidRPr="00F7189A">
        <w:rPr>
          <w:sz w:val="28"/>
          <w:szCs w:val="28"/>
        </w:rPr>
        <w:t>.20</w:t>
      </w:r>
      <w:r>
        <w:rPr>
          <w:sz w:val="28"/>
          <w:szCs w:val="28"/>
        </w:rPr>
        <w:t>13</w:t>
      </w:r>
      <w:r w:rsidRPr="00F7189A">
        <w:rPr>
          <w:sz w:val="28"/>
          <w:szCs w:val="28"/>
        </w:rPr>
        <w:t xml:space="preserve"> </w:t>
      </w:r>
      <w:r>
        <w:rPr>
          <w:sz w:val="28"/>
          <w:szCs w:val="28"/>
        </w:rPr>
        <w:t xml:space="preserve">признать </w:t>
      </w:r>
      <w:r w:rsidRPr="00F7189A">
        <w:rPr>
          <w:sz w:val="28"/>
          <w:szCs w:val="28"/>
        </w:rPr>
        <w:t>утратившим силу.</w:t>
      </w:r>
    </w:p>
    <w:p w14:paraId="18E82E50" w14:textId="77777777" w:rsidR="00D15A4A" w:rsidRDefault="00D15A4A" w:rsidP="00D15A4A">
      <w:pPr>
        <w:pStyle w:val="a3"/>
        <w:tabs>
          <w:tab w:val="left" w:pos="993"/>
        </w:tabs>
        <w:spacing w:after="0"/>
        <w:rPr>
          <w:szCs w:val="28"/>
        </w:rPr>
      </w:pPr>
      <w:r>
        <w:rPr>
          <w:szCs w:val="28"/>
        </w:rPr>
        <w:t xml:space="preserve">       3.</w:t>
      </w:r>
      <w:r w:rsidRPr="002D02E3">
        <w:rPr>
          <w:szCs w:val="28"/>
        </w:rPr>
        <w:t xml:space="preserve"> </w:t>
      </w:r>
      <w:r w:rsidRPr="00185C06">
        <w:rPr>
          <w:szCs w:val="28"/>
        </w:rPr>
        <w:t xml:space="preserve">Настоящее решение   опубликовать в периодическом   печатном издании «Информационный бюллетень», разместить    на официальном сайте Совета депутатов городского поселения Ревда </w:t>
      </w:r>
      <w:proofErr w:type="spellStart"/>
      <w:r w:rsidRPr="00CF4BDC">
        <w:rPr>
          <w:szCs w:val="28"/>
        </w:rPr>
        <w:t>Ловозерского</w:t>
      </w:r>
      <w:proofErr w:type="spellEnd"/>
      <w:r w:rsidRPr="00CF4BDC">
        <w:rPr>
          <w:szCs w:val="28"/>
        </w:rPr>
        <w:t xml:space="preserve"> района </w:t>
      </w:r>
      <w:r w:rsidRPr="00185C06">
        <w:rPr>
          <w:szCs w:val="28"/>
        </w:rPr>
        <w:t>.</w:t>
      </w:r>
    </w:p>
    <w:p w14:paraId="1E45803E" w14:textId="77777777" w:rsidR="00D15A4A" w:rsidRPr="00185C06" w:rsidRDefault="00D15A4A" w:rsidP="00D15A4A">
      <w:pPr>
        <w:pStyle w:val="ConsPlusNormal"/>
        <w:tabs>
          <w:tab w:val="left" w:pos="1134"/>
        </w:tabs>
        <w:ind w:firstLine="567"/>
        <w:jc w:val="both"/>
        <w:rPr>
          <w:bCs/>
          <w:sz w:val="28"/>
          <w:szCs w:val="28"/>
        </w:rPr>
      </w:pPr>
      <w:r>
        <w:rPr>
          <w:sz w:val="28"/>
          <w:szCs w:val="28"/>
        </w:rPr>
        <w:t xml:space="preserve">4. Настоящее решение вступает в силу после дня официального опубликования и подлежит обязательному применению </w:t>
      </w:r>
      <w:r>
        <w:rPr>
          <w:bCs/>
          <w:sz w:val="28"/>
        </w:rPr>
        <w:t xml:space="preserve"> с 01 января 2022 года, за исключением раздела 6, который вступает в силу с 01 марта 2022 года.</w:t>
      </w:r>
    </w:p>
    <w:p w14:paraId="6B558172" w14:textId="77777777" w:rsidR="00D15A4A" w:rsidRPr="00185C06" w:rsidRDefault="00D15A4A" w:rsidP="00D15A4A">
      <w:pPr>
        <w:pStyle w:val="a3"/>
        <w:tabs>
          <w:tab w:val="left" w:pos="993"/>
        </w:tabs>
        <w:ind w:right="-141"/>
        <w:rPr>
          <w:szCs w:val="28"/>
        </w:rPr>
      </w:pPr>
    </w:p>
    <w:p w14:paraId="4A53D1B9" w14:textId="77777777" w:rsidR="00D15A4A" w:rsidRDefault="00D15A4A" w:rsidP="00D15A4A">
      <w:pPr>
        <w:ind w:firstLine="540"/>
        <w:jc w:val="both"/>
        <w:rPr>
          <w:rFonts w:ascii="Times New Roman" w:hAnsi="Times New Roman"/>
          <w:sz w:val="28"/>
          <w:szCs w:val="28"/>
        </w:rPr>
      </w:pPr>
    </w:p>
    <w:p w14:paraId="0CA181D9" w14:textId="77777777" w:rsidR="00D15A4A" w:rsidRDefault="00D15A4A" w:rsidP="00D15A4A">
      <w:pPr>
        <w:jc w:val="both"/>
        <w:rPr>
          <w:rFonts w:ascii="Times New Roman" w:hAnsi="Times New Roman"/>
          <w:b/>
          <w:spacing w:val="-5"/>
          <w:sz w:val="28"/>
          <w:szCs w:val="28"/>
        </w:rPr>
      </w:pPr>
    </w:p>
    <w:p w14:paraId="2AFF1AEE" w14:textId="77777777" w:rsidR="00D15A4A" w:rsidRDefault="00D15A4A" w:rsidP="00D15A4A">
      <w:pPr>
        <w:jc w:val="both"/>
        <w:rPr>
          <w:rFonts w:ascii="Times New Roman" w:hAnsi="Times New Roman"/>
          <w:b/>
          <w:spacing w:val="-5"/>
          <w:sz w:val="28"/>
          <w:szCs w:val="28"/>
        </w:rPr>
      </w:pPr>
    </w:p>
    <w:p w14:paraId="17B8DFAD" w14:textId="77777777" w:rsidR="00D15A4A" w:rsidRPr="002D02E3" w:rsidRDefault="00D15A4A" w:rsidP="00D15A4A">
      <w:pPr>
        <w:jc w:val="both"/>
        <w:rPr>
          <w:rFonts w:ascii="Times New Roman" w:hAnsi="Times New Roman"/>
          <w:b/>
          <w:spacing w:val="-5"/>
          <w:sz w:val="28"/>
          <w:szCs w:val="28"/>
        </w:rPr>
      </w:pPr>
      <w:r w:rsidRPr="002D02E3">
        <w:rPr>
          <w:rFonts w:ascii="Times New Roman" w:hAnsi="Times New Roman"/>
          <w:b/>
          <w:spacing w:val="-5"/>
          <w:sz w:val="28"/>
          <w:szCs w:val="28"/>
        </w:rPr>
        <w:lastRenderedPageBreak/>
        <w:t>Глава муниципального образования</w:t>
      </w:r>
    </w:p>
    <w:p w14:paraId="2A69A0B4" w14:textId="77777777" w:rsidR="00D15A4A" w:rsidRPr="002D02E3" w:rsidRDefault="00D15A4A" w:rsidP="00D15A4A">
      <w:pPr>
        <w:jc w:val="both"/>
        <w:rPr>
          <w:rFonts w:ascii="Times New Roman" w:hAnsi="Times New Roman"/>
          <w:b/>
          <w:spacing w:val="-5"/>
          <w:sz w:val="28"/>
          <w:szCs w:val="28"/>
        </w:rPr>
      </w:pPr>
      <w:r w:rsidRPr="002D02E3">
        <w:rPr>
          <w:rFonts w:ascii="Times New Roman" w:hAnsi="Times New Roman"/>
          <w:b/>
          <w:spacing w:val="-5"/>
          <w:sz w:val="28"/>
          <w:szCs w:val="28"/>
        </w:rPr>
        <w:t>городское поселение Ревда</w:t>
      </w:r>
    </w:p>
    <w:p w14:paraId="3146DD5A" w14:textId="77777777" w:rsidR="00D15A4A" w:rsidRPr="002D02E3" w:rsidRDefault="00D15A4A" w:rsidP="00D15A4A">
      <w:pPr>
        <w:jc w:val="both"/>
        <w:rPr>
          <w:rFonts w:ascii="Times New Roman" w:hAnsi="Times New Roman"/>
          <w:bCs/>
          <w:sz w:val="24"/>
          <w:szCs w:val="24"/>
        </w:rPr>
      </w:pPr>
      <w:proofErr w:type="spellStart"/>
      <w:r w:rsidRPr="002D02E3">
        <w:rPr>
          <w:rFonts w:ascii="Times New Roman" w:hAnsi="Times New Roman"/>
          <w:b/>
          <w:spacing w:val="-5"/>
          <w:sz w:val="28"/>
          <w:szCs w:val="28"/>
        </w:rPr>
        <w:t>Ловозерского</w:t>
      </w:r>
      <w:proofErr w:type="spellEnd"/>
      <w:r w:rsidRPr="002D02E3">
        <w:rPr>
          <w:rFonts w:ascii="Times New Roman" w:hAnsi="Times New Roman"/>
          <w:b/>
          <w:spacing w:val="-5"/>
          <w:sz w:val="28"/>
          <w:szCs w:val="28"/>
        </w:rPr>
        <w:t xml:space="preserve"> </w:t>
      </w:r>
      <w:r w:rsidRPr="00CF4BDC">
        <w:rPr>
          <w:rFonts w:ascii="Times New Roman" w:hAnsi="Times New Roman"/>
          <w:b/>
          <w:bCs/>
          <w:sz w:val="28"/>
          <w:szCs w:val="28"/>
        </w:rPr>
        <w:t xml:space="preserve">района </w:t>
      </w:r>
      <w:r w:rsidRPr="002D02E3">
        <w:rPr>
          <w:rFonts w:ascii="Times New Roman" w:hAnsi="Times New Roman"/>
          <w:b/>
          <w:spacing w:val="-5"/>
          <w:sz w:val="28"/>
          <w:szCs w:val="28"/>
        </w:rPr>
        <w:t xml:space="preserve">                                      </w:t>
      </w:r>
      <w:r>
        <w:rPr>
          <w:rFonts w:ascii="Times New Roman" w:hAnsi="Times New Roman"/>
          <w:b/>
          <w:spacing w:val="-5"/>
          <w:sz w:val="28"/>
          <w:szCs w:val="28"/>
        </w:rPr>
        <w:t xml:space="preserve">                           </w:t>
      </w:r>
      <w:r w:rsidRPr="002D02E3">
        <w:rPr>
          <w:rFonts w:ascii="Times New Roman" w:hAnsi="Times New Roman"/>
          <w:b/>
          <w:spacing w:val="-5"/>
          <w:sz w:val="28"/>
          <w:szCs w:val="28"/>
        </w:rPr>
        <w:t>В. В. Афоничева</w:t>
      </w:r>
      <w:r w:rsidRPr="002D02E3">
        <w:rPr>
          <w:rFonts w:ascii="Times New Roman" w:hAnsi="Times New Roman"/>
          <w:bCs/>
          <w:sz w:val="24"/>
          <w:szCs w:val="24"/>
        </w:rPr>
        <w:t xml:space="preserve"> </w:t>
      </w:r>
    </w:p>
    <w:p w14:paraId="06A695DF" w14:textId="77777777" w:rsidR="00D15A4A" w:rsidRDefault="00D15A4A" w:rsidP="00D15A4A">
      <w:pPr>
        <w:pStyle w:val="ConsPlusNormal"/>
        <w:ind w:left="5102" w:firstLine="0"/>
        <w:jc w:val="center"/>
        <w:outlineLvl w:val="0"/>
        <w:rPr>
          <w:sz w:val="28"/>
          <w:szCs w:val="28"/>
        </w:rPr>
      </w:pPr>
    </w:p>
    <w:p w14:paraId="3FD04D20" w14:textId="77777777" w:rsidR="00D15A4A" w:rsidRDefault="00D15A4A" w:rsidP="00D15A4A">
      <w:pPr>
        <w:pStyle w:val="ConsPlusNormal"/>
        <w:ind w:left="5102" w:firstLine="0"/>
        <w:jc w:val="center"/>
        <w:outlineLvl w:val="0"/>
        <w:rPr>
          <w:sz w:val="28"/>
          <w:szCs w:val="28"/>
        </w:rPr>
      </w:pPr>
    </w:p>
    <w:p w14:paraId="352B988C" w14:textId="77777777" w:rsidR="00D15A4A" w:rsidRDefault="00D15A4A" w:rsidP="00D15A4A">
      <w:pPr>
        <w:pStyle w:val="ConsPlusNormal"/>
        <w:ind w:left="5102" w:firstLine="0"/>
        <w:jc w:val="center"/>
        <w:outlineLvl w:val="0"/>
        <w:rPr>
          <w:sz w:val="28"/>
          <w:szCs w:val="28"/>
        </w:rPr>
      </w:pPr>
    </w:p>
    <w:p w14:paraId="6487F71E" w14:textId="77777777" w:rsidR="00D15A4A" w:rsidRDefault="00D15A4A" w:rsidP="00D15A4A">
      <w:pPr>
        <w:pStyle w:val="ConsPlusNormal"/>
        <w:ind w:left="5102" w:firstLine="0"/>
        <w:jc w:val="center"/>
        <w:outlineLvl w:val="0"/>
        <w:rPr>
          <w:sz w:val="28"/>
          <w:szCs w:val="28"/>
        </w:rPr>
      </w:pPr>
    </w:p>
    <w:p w14:paraId="4F2025F2" w14:textId="77777777" w:rsidR="00D15A4A" w:rsidRDefault="00D15A4A" w:rsidP="00D15A4A">
      <w:pPr>
        <w:pStyle w:val="ConsPlusNormal"/>
        <w:ind w:left="5102" w:firstLine="0"/>
        <w:jc w:val="center"/>
        <w:outlineLvl w:val="0"/>
        <w:rPr>
          <w:sz w:val="28"/>
          <w:szCs w:val="28"/>
        </w:rPr>
      </w:pPr>
    </w:p>
    <w:p w14:paraId="1F5C8BE8" w14:textId="77777777" w:rsidR="00D15A4A" w:rsidRDefault="00D15A4A" w:rsidP="00D15A4A">
      <w:pPr>
        <w:pStyle w:val="ConsPlusNormal"/>
        <w:ind w:left="5102" w:firstLine="0"/>
        <w:jc w:val="center"/>
        <w:outlineLvl w:val="0"/>
        <w:rPr>
          <w:sz w:val="28"/>
          <w:szCs w:val="28"/>
        </w:rPr>
      </w:pPr>
    </w:p>
    <w:p w14:paraId="3C7018B3" w14:textId="77777777" w:rsidR="00D15A4A" w:rsidRDefault="00D15A4A" w:rsidP="00D15A4A">
      <w:pPr>
        <w:pStyle w:val="ConsPlusNormal"/>
        <w:ind w:left="5102" w:firstLine="0"/>
        <w:jc w:val="center"/>
        <w:outlineLvl w:val="0"/>
        <w:rPr>
          <w:szCs w:val="24"/>
        </w:rPr>
      </w:pPr>
      <w:r>
        <w:rPr>
          <w:szCs w:val="24"/>
        </w:rPr>
        <w:t xml:space="preserve">                                          Приложение</w:t>
      </w:r>
    </w:p>
    <w:p w14:paraId="33706791" w14:textId="77777777" w:rsidR="00D15A4A" w:rsidRDefault="00D15A4A" w:rsidP="00D15A4A">
      <w:pPr>
        <w:pStyle w:val="ConsPlusNormal"/>
        <w:ind w:left="5102" w:hanging="282"/>
        <w:jc w:val="center"/>
        <w:outlineLvl w:val="0"/>
        <w:rPr>
          <w:szCs w:val="24"/>
        </w:rPr>
      </w:pPr>
      <w:r>
        <w:rPr>
          <w:szCs w:val="24"/>
        </w:rPr>
        <w:t xml:space="preserve">к </w:t>
      </w:r>
      <w:r w:rsidRPr="00C63C53">
        <w:rPr>
          <w:szCs w:val="24"/>
        </w:rPr>
        <w:t>решени</w:t>
      </w:r>
      <w:r>
        <w:rPr>
          <w:szCs w:val="24"/>
        </w:rPr>
        <w:t>ю</w:t>
      </w:r>
      <w:r w:rsidRPr="00C63C53">
        <w:rPr>
          <w:szCs w:val="24"/>
        </w:rPr>
        <w:t xml:space="preserve"> Совета депутатов </w:t>
      </w:r>
      <w:r>
        <w:rPr>
          <w:szCs w:val="24"/>
        </w:rPr>
        <w:t>г</w:t>
      </w:r>
      <w:r w:rsidRPr="00C63C53">
        <w:rPr>
          <w:szCs w:val="24"/>
        </w:rPr>
        <w:t>ородского</w:t>
      </w:r>
    </w:p>
    <w:p w14:paraId="7A41E5A9" w14:textId="77777777" w:rsidR="00D15A4A" w:rsidRPr="00C63C53" w:rsidRDefault="00D15A4A" w:rsidP="00D15A4A">
      <w:pPr>
        <w:pStyle w:val="ConsPlusNormal"/>
        <w:ind w:left="5102" w:hanging="282"/>
        <w:outlineLvl w:val="0"/>
        <w:rPr>
          <w:szCs w:val="24"/>
        </w:rPr>
      </w:pPr>
      <w:r>
        <w:rPr>
          <w:szCs w:val="24"/>
        </w:rPr>
        <w:t xml:space="preserve">     п</w:t>
      </w:r>
      <w:r w:rsidRPr="00C63C53">
        <w:rPr>
          <w:szCs w:val="24"/>
        </w:rPr>
        <w:t xml:space="preserve">оселения Ревда </w:t>
      </w:r>
      <w:proofErr w:type="spellStart"/>
      <w:r w:rsidRPr="00C63C53">
        <w:rPr>
          <w:szCs w:val="24"/>
        </w:rPr>
        <w:t>Ловозерского</w:t>
      </w:r>
      <w:proofErr w:type="spellEnd"/>
      <w:r w:rsidRPr="00C63C53">
        <w:rPr>
          <w:szCs w:val="24"/>
        </w:rPr>
        <w:t xml:space="preserve"> района</w:t>
      </w:r>
    </w:p>
    <w:p w14:paraId="4D14893E" w14:textId="77777777" w:rsidR="00D15A4A" w:rsidRPr="00C63C53" w:rsidRDefault="00D15A4A" w:rsidP="00D15A4A">
      <w:pPr>
        <w:autoSpaceDE w:val="0"/>
        <w:rPr>
          <w:rFonts w:ascii="Times New Roman" w:hAnsi="Times New Roman"/>
          <w:sz w:val="24"/>
          <w:szCs w:val="24"/>
        </w:rPr>
      </w:pPr>
      <w:r>
        <w:rPr>
          <w:rFonts w:ascii="Times New Roman" w:hAnsi="Times New Roman"/>
          <w:sz w:val="24"/>
          <w:szCs w:val="24"/>
        </w:rPr>
        <w:t xml:space="preserve">                                                                                                 </w:t>
      </w:r>
      <w:r w:rsidRPr="00C63C53">
        <w:rPr>
          <w:rFonts w:ascii="Times New Roman" w:hAnsi="Times New Roman"/>
          <w:sz w:val="24"/>
          <w:szCs w:val="24"/>
        </w:rPr>
        <w:t xml:space="preserve">от </w:t>
      </w:r>
      <w:r>
        <w:rPr>
          <w:rFonts w:ascii="Times New Roman" w:hAnsi="Times New Roman"/>
          <w:sz w:val="24"/>
          <w:szCs w:val="24"/>
        </w:rPr>
        <w:t>26</w:t>
      </w:r>
      <w:r w:rsidRPr="00C63C53">
        <w:rPr>
          <w:rFonts w:ascii="Times New Roman" w:hAnsi="Times New Roman"/>
          <w:sz w:val="24"/>
          <w:szCs w:val="24"/>
        </w:rPr>
        <w:t xml:space="preserve"> </w:t>
      </w:r>
      <w:r>
        <w:rPr>
          <w:rFonts w:ascii="Times New Roman" w:hAnsi="Times New Roman"/>
          <w:sz w:val="24"/>
          <w:szCs w:val="24"/>
        </w:rPr>
        <w:t>ок</w:t>
      </w:r>
      <w:r w:rsidRPr="00C63C53">
        <w:rPr>
          <w:rFonts w:ascii="Times New Roman" w:hAnsi="Times New Roman"/>
          <w:sz w:val="24"/>
          <w:szCs w:val="24"/>
        </w:rPr>
        <w:t xml:space="preserve">тября 2021 г. №  </w:t>
      </w:r>
      <w:r>
        <w:rPr>
          <w:rFonts w:ascii="Times New Roman" w:hAnsi="Times New Roman"/>
          <w:sz w:val="24"/>
          <w:szCs w:val="24"/>
        </w:rPr>
        <w:t>125</w:t>
      </w:r>
      <w:r w:rsidRPr="00C63C53">
        <w:rPr>
          <w:rFonts w:ascii="Times New Roman" w:hAnsi="Times New Roman"/>
          <w:sz w:val="24"/>
          <w:szCs w:val="24"/>
        </w:rPr>
        <w:t>-04</w:t>
      </w:r>
    </w:p>
    <w:p w14:paraId="27E1EB50" w14:textId="77777777" w:rsidR="00D15A4A" w:rsidRDefault="00D15A4A" w:rsidP="00D15A4A">
      <w:pPr>
        <w:pStyle w:val="ConsPlusTitle"/>
        <w:jc w:val="center"/>
        <w:rPr>
          <w:b w:val="0"/>
          <w:sz w:val="28"/>
          <w:szCs w:val="28"/>
        </w:rPr>
      </w:pPr>
    </w:p>
    <w:p w14:paraId="210D2319" w14:textId="77777777" w:rsidR="00D15A4A" w:rsidRPr="00CE355F" w:rsidRDefault="00D15A4A" w:rsidP="00D15A4A">
      <w:pPr>
        <w:pStyle w:val="ConsPlusTitle"/>
        <w:spacing w:line="240" w:lineRule="exact"/>
        <w:jc w:val="center"/>
        <w:rPr>
          <w:b w:val="0"/>
          <w:sz w:val="28"/>
          <w:szCs w:val="28"/>
        </w:rPr>
      </w:pPr>
    </w:p>
    <w:p w14:paraId="1008310E" w14:textId="77777777" w:rsidR="00D15A4A" w:rsidRPr="00CE355F" w:rsidRDefault="00D15A4A" w:rsidP="00D15A4A">
      <w:pPr>
        <w:pStyle w:val="ConsPlusTitle"/>
        <w:spacing w:line="240" w:lineRule="exact"/>
        <w:jc w:val="center"/>
        <w:rPr>
          <w:sz w:val="28"/>
          <w:szCs w:val="28"/>
        </w:rPr>
      </w:pPr>
      <w:r w:rsidRPr="00CE355F">
        <w:rPr>
          <w:sz w:val="28"/>
          <w:szCs w:val="28"/>
        </w:rPr>
        <w:t>ПОЛОЖЕНИЕ</w:t>
      </w:r>
    </w:p>
    <w:p w14:paraId="254E97B1" w14:textId="77777777" w:rsidR="00D15A4A" w:rsidRPr="00CE355F" w:rsidRDefault="00D15A4A" w:rsidP="00D15A4A">
      <w:pPr>
        <w:pStyle w:val="ConsPlusTitle"/>
        <w:jc w:val="center"/>
        <w:rPr>
          <w:sz w:val="28"/>
          <w:szCs w:val="28"/>
        </w:rPr>
      </w:pPr>
      <w:bookmarkStart w:id="20" w:name="_Hlk73456502"/>
      <w:r w:rsidRPr="00CE355F">
        <w:rPr>
          <w:sz w:val="28"/>
          <w:szCs w:val="28"/>
        </w:rPr>
        <w:t xml:space="preserve">о муниципальном жилищном контроле на территории </w:t>
      </w:r>
    </w:p>
    <w:p w14:paraId="531E1E37" w14:textId="77777777" w:rsidR="00D15A4A" w:rsidRPr="00CE355F" w:rsidRDefault="00D15A4A" w:rsidP="00D15A4A">
      <w:pPr>
        <w:pStyle w:val="ConsPlusTitle"/>
        <w:jc w:val="center"/>
        <w:rPr>
          <w:sz w:val="28"/>
          <w:szCs w:val="28"/>
        </w:rPr>
      </w:pPr>
      <w:r w:rsidRPr="00CE355F">
        <w:rPr>
          <w:sz w:val="28"/>
          <w:szCs w:val="28"/>
        </w:rPr>
        <w:t xml:space="preserve">муниципального образования городское поселение Ревда </w:t>
      </w:r>
      <w:proofErr w:type="spellStart"/>
      <w:r w:rsidRPr="00CE355F">
        <w:rPr>
          <w:sz w:val="28"/>
          <w:szCs w:val="28"/>
        </w:rPr>
        <w:t>Ловозерского</w:t>
      </w:r>
      <w:proofErr w:type="spellEnd"/>
      <w:r>
        <w:rPr>
          <w:sz w:val="28"/>
          <w:szCs w:val="28"/>
        </w:rPr>
        <w:t xml:space="preserve"> района  </w:t>
      </w:r>
      <w:bookmarkEnd w:id="20"/>
    </w:p>
    <w:p w14:paraId="457A17AB" w14:textId="77777777" w:rsidR="00D15A4A" w:rsidRPr="00CE355F" w:rsidRDefault="00D15A4A" w:rsidP="00D15A4A">
      <w:pPr>
        <w:pStyle w:val="ConsPlusNormal"/>
        <w:ind w:firstLine="0"/>
        <w:jc w:val="center"/>
        <w:rPr>
          <w:b/>
          <w:sz w:val="28"/>
        </w:rPr>
      </w:pPr>
    </w:p>
    <w:p w14:paraId="77EAE657" w14:textId="77777777" w:rsidR="00D15A4A" w:rsidRPr="00A95D4E" w:rsidRDefault="00D15A4A" w:rsidP="004D0310">
      <w:pPr>
        <w:pStyle w:val="ConsPlusNormal"/>
        <w:numPr>
          <w:ilvl w:val="0"/>
          <w:numId w:val="12"/>
        </w:numPr>
        <w:autoSpaceDE/>
        <w:autoSpaceDN/>
        <w:adjustRightInd/>
        <w:rPr>
          <w:sz w:val="28"/>
        </w:rPr>
      </w:pPr>
      <w:r w:rsidRPr="00A95D4E">
        <w:rPr>
          <w:b/>
          <w:sz w:val="28"/>
        </w:rPr>
        <w:t>Общие положения</w:t>
      </w:r>
    </w:p>
    <w:p w14:paraId="0993950A" w14:textId="77777777" w:rsidR="00D15A4A" w:rsidRPr="00A97883" w:rsidRDefault="00D15A4A" w:rsidP="00D15A4A">
      <w:pPr>
        <w:pStyle w:val="ConsPlusTitle"/>
        <w:jc w:val="both"/>
        <w:rPr>
          <w:b w:val="0"/>
          <w:sz w:val="28"/>
          <w:szCs w:val="28"/>
        </w:rPr>
      </w:pPr>
      <w:r>
        <w:rPr>
          <w:b w:val="0"/>
          <w:sz w:val="28"/>
          <w:szCs w:val="28"/>
        </w:rPr>
        <w:t xml:space="preserve">          </w:t>
      </w:r>
      <w:r w:rsidRPr="00A97883">
        <w:rPr>
          <w:b w:val="0"/>
          <w:sz w:val="28"/>
          <w:szCs w:val="28"/>
        </w:rPr>
        <w:t xml:space="preserve">1.1. Настоящее Положение устанавливает порядок организации и осуществления муниципального жилищного контроля на территории муниципального образования городское поселение Ревда </w:t>
      </w:r>
      <w:proofErr w:type="spellStart"/>
      <w:r w:rsidRPr="00A97883">
        <w:rPr>
          <w:b w:val="0"/>
          <w:sz w:val="28"/>
          <w:szCs w:val="28"/>
        </w:rPr>
        <w:t>Ловозерского</w:t>
      </w:r>
      <w:proofErr w:type="spellEnd"/>
      <w:r w:rsidRPr="00A97883">
        <w:rPr>
          <w:b w:val="0"/>
          <w:sz w:val="28"/>
          <w:szCs w:val="28"/>
        </w:rPr>
        <w:t xml:space="preserve"> </w:t>
      </w:r>
      <w:r>
        <w:rPr>
          <w:b w:val="0"/>
          <w:sz w:val="28"/>
          <w:szCs w:val="28"/>
        </w:rPr>
        <w:t xml:space="preserve">  </w:t>
      </w:r>
      <w:r w:rsidRPr="00A95D4E">
        <w:rPr>
          <w:b w:val="0"/>
          <w:sz w:val="28"/>
          <w:szCs w:val="28"/>
        </w:rPr>
        <w:t xml:space="preserve">района  </w:t>
      </w:r>
      <w:r w:rsidRPr="00A97883">
        <w:rPr>
          <w:b w:val="0"/>
          <w:sz w:val="28"/>
          <w:szCs w:val="28"/>
        </w:rPr>
        <w:t>(далее – муниципальный контроль).</w:t>
      </w:r>
    </w:p>
    <w:p w14:paraId="7DC956A7" w14:textId="77777777" w:rsidR="00D15A4A" w:rsidRPr="00733FF8" w:rsidRDefault="00D15A4A" w:rsidP="00D15A4A">
      <w:pPr>
        <w:pStyle w:val="a7"/>
        <w:tabs>
          <w:tab w:val="left" w:pos="1134"/>
        </w:tabs>
        <w:ind w:left="0" w:firstLine="709"/>
        <w:jc w:val="both"/>
        <w:rPr>
          <w:rFonts w:ascii="Times New Roman" w:hAnsi="Times New Roman"/>
          <w:sz w:val="28"/>
          <w:szCs w:val="28"/>
        </w:rPr>
      </w:pPr>
      <w:r w:rsidRPr="00A97883">
        <w:rPr>
          <w:rFonts w:ascii="Times New Roman" w:hAnsi="Times New Roman"/>
          <w:sz w:val="28"/>
          <w:szCs w:val="28"/>
        </w:rPr>
        <w:t>1.2. Предметом муниципального контроля является соблюдение</w:t>
      </w:r>
      <w:r w:rsidRPr="000E7BBF">
        <w:rPr>
          <w:rFonts w:ascii="Times New Roman" w:hAnsi="Times New Roman"/>
          <w:sz w:val="28"/>
          <w:szCs w:val="28"/>
        </w:rPr>
        <w:t xml:space="preserve">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300E4373"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14:paraId="2E3E5324"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2808670B"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6565D81A"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0F2045C0"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6420843B"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4E7DAF16"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46B2CF29"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4C22E83"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387F3088"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02759C30"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74F59B8D"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0D5D6052"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244EA00"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38D1F564"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9BFCCAD"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7E1BF065"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10E253F2" w14:textId="77777777" w:rsidR="00D15A4A" w:rsidRPr="000E7BBF" w:rsidRDefault="00D15A4A" w:rsidP="00D15A4A">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5BB2B20" w14:textId="77777777" w:rsidR="00D15A4A" w:rsidRPr="000E7BBF" w:rsidRDefault="00D15A4A" w:rsidP="00D15A4A">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08725E05"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268D8ECE"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FAC3607"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14:paraId="2CA15F12"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5C8F5AD"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4985DA45"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 xml:space="preserve">единого реестра контрольных мероприятий; </w:t>
      </w:r>
    </w:p>
    <w:p w14:paraId="2F135C8A" w14:textId="77777777" w:rsidR="00D15A4A" w:rsidRPr="000E7BBF" w:rsidRDefault="00D15A4A" w:rsidP="00D15A4A">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14D1DAF3" w14:textId="77777777" w:rsidR="00D15A4A" w:rsidRPr="000E7BBF" w:rsidRDefault="00D15A4A" w:rsidP="00D15A4A">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51C95453" w14:textId="77777777" w:rsidR="00D15A4A" w:rsidRPr="000E7BBF" w:rsidRDefault="00D15A4A" w:rsidP="00D15A4A">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33B4C8E6"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Pr="00A97883">
        <w:rPr>
          <w:rFonts w:ascii="Times New Roman" w:hAnsi="Times New Roman"/>
          <w:sz w:val="28"/>
          <w:szCs w:val="28"/>
        </w:rPr>
        <w:t xml:space="preserve">муниципального образования городское поселение Ревда </w:t>
      </w:r>
      <w:proofErr w:type="spellStart"/>
      <w:r w:rsidRPr="00A97883">
        <w:rPr>
          <w:rFonts w:ascii="Times New Roman" w:hAnsi="Times New Roman"/>
          <w:sz w:val="28"/>
          <w:szCs w:val="28"/>
        </w:rPr>
        <w:t>Ловозерского</w:t>
      </w:r>
      <w:proofErr w:type="spellEnd"/>
      <w:r w:rsidRPr="00A97883">
        <w:rPr>
          <w:rFonts w:ascii="Times New Roman" w:hAnsi="Times New Roman"/>
          <w:sz w:val="28"/>
          <w:szCs w:val="28"/>
        </w:rPr>
        <w:t xml:space="preserve"> </w:t>
      </w:r>
      <w:r w:rsidRPr="00D77348">
        <w:rPr>
          <w:rFonts w:ascii="Times New Roman" w:hAnsi="Times New Roman"/>
          <w:sz w:val="28"/>
          <w:szCs w:val="28"/>
        </w:rPr>
        <w:t xml:space="preserve">района </w:t>
      </w:r>
      <w:r w:rsidRPr="000E7BBF">
        <w:rPr>
          <w:rFonts w:ascii="Times New Roman" w:hAnsi="Times New Roman"/>
          <w:sz w:val="28"/>
          <w:szCs w:val="28"/>
        </w:rPr>
        <w:t>(далее–Контрольный орган).</w:t>
      </w:r>
    </w:p>
    <w:p w14:paraId="398BE3BD" w14:textId="77777777" w:rsidR="00D15A4A" w:rsidRPr="00CE355F" w:rsidRDefault="00D15A4A" w:rsidP="00D15A4A">
      <w:pPr>
        <w:pStyle w:val="a7"/>
        <w:ind w:left="0" w:firstLine="709"/>
        <w:jc w:val="both"/>
        <w:rPr>
          <w:rFonts w:ascii="Times New Roman" w:hAnsi="Times New Roman"/>
          <w:sz w:val="28"/>
          <w:szCs w:val="28"/>
        </w:rPr>
      </w:pPr>
      <w:r w:rsidRPr="00CE355F">
        <w:rPr>
          <w:rFonts w:ascii="Times New Roman" w:hAnsi="Times New Roman"/>
          <w:sz w:val="28"/>
          <w:szCs w:val="28"/>
        </w:rPr>
        <w:t xml:space="preserve">1.6. Руководство деятельностью по осуществлению муниципального  контроля осуществляет глава администрации муниципального образования городское поселение Ревда </w:t>
      </w:r>
      <w:proofErr w:type="spellStart"/>
      <w:r w:rsidRPr="00CE355F">
        <w:rPr>
          <w:rFonts w:ascii="Times New Roman" w:hAnsi="Times New Roman"/>
          <w:sz w:val="28"/>
          <w:szCs w:val="28"/>
        </w:rPr>
        <w:t>Ловозерского</w:t>
      </w:r>
      <w:proofErr w:type="spellEnd"/>
      <w:r>
        <w:rPr>
          <w:rFonts w:ascii="Times New Roman" w:hAnsi="Times New Roman"/>
          <w:sz w:val="28"/>
          <w:szCs w:val="28"/>
        </w:rPr>
        <w:t xml:space="preserve"> </w:t>
      </w:r>
      <w:r w:rsidRPr="00CE355F">
        <w:rPr>
          <w:rFonts w:ascii="Times New Roman" w:hAnsi="Times New Roman"/>
          <w:sz w:val="28"/>
          <w:szCs w:val="28"/>
        </w:rPr>
        <w:t>района</w:t>
      </w:r>
      <w:r>
        <w:rPr>
          <w:rFonts w:ascii="Times New Roman" w:hAnsi="Times New Roman"/>
          <w:sz w:val="28"/>
          <w:szCs w:val="28"/>
        </w:rPr>
        <w:t>.</w:t>
      </w:r>
    </w:p>
    <w:p w14:paraId="46ACAEBD"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69B863C5"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61D877F9"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87F6B84"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5B4C7B8C"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202C8679"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672F96E9" w14:textId="77777777" w:rsidR="00D15A4A" w:rsidRPr="000E7BBF" w:rsidRDefault="00D15A4A" w:rsidP="00D15A4A">
      <w:pPr>
        <w:pStyle w:val="a7"/>
        <w:tabs>
          <w:tab w:val="left" w:pos="1134"/>
        </w:tabs>
        <w:jc w:val="both"/>
        <w:rPr>
          <w:rFonts w:ascii="Times New Roman" w:hAnsi="Times New Roman"/>
          <w:sz w:val="28"/>
        </w:rPr>
      </w:pPr>
      <w:r w:rsidRPr="000E7BBF">
        <w:rPr>
          <w:rFonts w:ascii="Times New Roman" w:hAnsi="Times New Roman"/>
          <w:sz w:val="28"/>
        </w:rPr>
        <w:t>1.8.1. Инспектор обязан:</w:t>
      </w:r>
    </w:p>
    <w:p w14:paraId="27BD6960" w14:textId="77777777" w:rsidR="00D15A4A" w:rsidRPr="000E7BBF" w:rsidRDefault="00D15A4A" w:rsidP="00D15A4A">
      <w:pPr>
        <w:pStyle w:val="a7"/>
        <w:tabs>
          <w:tab w:val="left" w:pos="1134"/>
        </w:tabs>
        <w:ind w:left="0"/>
        <w:jc w:val="both"/>
        <w:rPr>
          <w:rFonts w:ascii="Times New Roman" w:hAnsi="Times New Roman"/>
          <w:sz w:val="28"/>
        </w:rPr>
      </w:pPr>
      <w:r w:rsidRPr="000E7BBF">
        <w:rPr>
          <w:rFonts w:ascii="Times New Roman" w:hAnsi="Times New Roman"/>
          <w:sz w:val="28"/>
        </w:rPr>
        <w:lastRenderedPageBreak/>
        <w:t xml:space="preserve">          1) соблюдать законодательство Российской Федерации, права и законные интересы контролируемых лиц;</w:t>
      </w:r>
    </w:p>
    <w:p w14:paraId="28803D9A" w14:textId="77777777" w:rsidR="00D15A4A" w:rsidRPr="000E7BBF" w:rsidRDefault="00D15A4A" w:rsidP="00D15A4A">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AC7F97C" w14:textId="77777777" w:rsidR="00D15A4A" w:rsidRPr="000E7BBF" w:rsidRDefault="00D15A4A" w:rsidP="00D15A4A">
      <w:pPr>
        <w:pStyle w:val="a7"/>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44BB0142"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52C1A71" w14:textId="77777777" w:rsidR="00D15A4A" w:rsidRPr="000E7BBF" w:rsidRDefault="00D15A4A" w:rsidP="00D15A4A">
      <w:pPr>
        <w:pStyle w:val="a7"/>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Мурман</w:t>
      </w:r>
      <w:r w:rsidRPr="000E7BBF">
        <w:rPr>
          <w:rFonts w:ascii="Times New Roman" w:hAnsi="Times New Roman"/>
          <w:sz w:val="28"/>
        </w:rPr>
        <w:t>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 и пунктом 3.3 настоящего Положения, осуществлять консультирование;</w:t>
      </w:r>
    </w:p>
    <w:p w14:paraId="17FF363F"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34D0D685"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AC278AB"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19C157C"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BF0F5F5"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618B5E2"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D067EEF"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D407CE0"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E03865A" w14:textId="77777777" w:rsidR="00D15A4A" w:rsidRPr="000E7BBF" w:rsidRDefault="00D15A4A" w:rsidP="00D15A4A">
      <w:pPr>
        <w:pStyle w:val="a7"/>
        <w:tabs>
          <w:tab w:val="left" w:pos="1134"/>
        </w:tabs>
        <w:ind w:left="0" w:firstLine="851"/>
        <w:jc w:val="both"/>
        <w:rPr>
          <w:rFonts w:ascii="Times New Roman" w:hAnsi="Times New Roman"/>
          <w:sz w:val="28"/>
        </w:rPr>
      </w:pPr>
      <w:proofErr w:type="gramStart"/>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14:paraId="3845F087"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E294FF8"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1EDD0A2"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B69B423"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0E7BBF">
        <w:rPr>
          <w:rFonts w:ascii="Times New Roman" w:hAnsi="Times New Roman"/>
          <w:sz w:val="28"/>
        </w:rPr>
        <w:lastRenderedPageBreak/>
        <w:t>в помещения, воспрепятствования иным мерам по осуществлению контрольного мероприятия;</w:t>
      </w:r>
    </w:p>
    <w:p w14:paraId="01308207" w14:textId="77777777" w:rsidR="00D15A4A" w:rsidRPr="000E7BBF" w:rsidRDefault="00D15A4A" w:rsidP="00D15A4A">
      <w:pPr>
        <w:pStyle w:val="a7"/>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CF8FBD1"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36E16063"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7F3B84A3"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295C56C7" w14:textId="77777777" w:rsidR="00D15A4A" w:rsidRPr="000E7BBF" w:rsidRDefault="00D15A4A" w:rsidP="00D15A4A">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14:paraId="5679E9FB" w14:textId="77777777" w:rsidR="00D15A4A" w:rsidRPr="000E7BBF" w:rsidRDefault="00D15A4A" w:rsidP="00D15A4A">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1E122C49"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3A39A7CA"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lastRenderedPageBreak/>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0E6BDDC" w14:textId="77777777" w:rsidR="00D15A4A" w:rsidRPr="000E7BBF" w:rsidRDefault="00D15A4A" w:rsidP="00D15A4A">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3F0E73B8"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287A28AC"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14:paraId="71770541" w14:textId="77777777" w:rsidR="00D15A4A" w:rsidRPr="000E7BBF" w:rsidRDefault="00D15A4A" w:rsidP="00D15A4A">
      <w:pPr>
        <w:pStyle w:val="ConsPlusNormal"/>
        <w:ind w:firstLine="709"/>
        <w:jc w:val="both"/>
        <w:rPr>
          <w:sz w:val="28"/>
        </w:rPr>
      </w:pPr>
    </w:p>
    <w:p w14:paraId="7E118658" w14:textId="77777777" w:rsidR="00D15A4A" w:rsidRPr="000E7BBF" w:rsidRDefault="00D15A4A" w:rsidP="00D15A4A">
      <w:pPr>
        <w:pStyle w:val="ConsPlusTitle"/>
        <w:ind w:left="1543"/>
        <w:outlineLvl w:val="1"/>
      </w:pPr>
      <w:r w:rsidRPr="000E7BBF">
        <w:rPr>
          <w:sz w:val="28"/>
        </w:rPr>
        <w:t>2. Категории риска причинения вреда (ущерба)</w:t>
      </w:r>
    </w:p>
    <w:p w14:paraId="015BE837" w14:textId="77777777" w:rsidR="00D15A4A" w:rsidRPr="000E7BBF" w:rsidRDefault="00D15A4A" w:rsidP="00D15A4A">
      <w:pPr>
        <w:pStyle w:val="ConsPlusNormal"/>
        <w:ind w:firstLine="709"/>
        <w:jc w:val="both"/>
        <w:rPr>
          <w:sz w:val="28"/>
        </w:rPr>
      </w:pPr>
    </w:p>
    <w:p w14:paraId="3DE83E67"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11AEC6A5"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90762FB" w14:textId="77777777" w:rsidR="00D15A4A" w:rsidRPr="000E7BBF" w:rsidRDefault="00D15A4A" w:rsidP="00D15A4A">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2B6D3C7C" w14:textId="77777777" w:rsidR="00D15A4A" w:rsidRPr="000E7BBF" w:rsidRDefault="00D15A4A" w:rsidP="00D15A4A">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18B619EC" w14:textId="77777777" w:rsidR="00D15A4A" w:rsidRPr="000E7BBF" w:rsidRDefault="00D15A4A" w:rsidP="00D15A4A">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1D0D210B" w14:textId="77777777" w:rsidR="00D15A4A" w:rsidRPr="000E7BBF" w:rsidRDefault="00D15A4A" w:rsidP="00D15A4A">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1BB96037"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31ACE0D1"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14:paraId="50398CAA"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3 к настоящему Положению. </w:t>
      </w:r>
    </w:p>
    <w:p w14:paraId="4AD62E53"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15BBF475"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69DD8DC" w14:textId="77777777" w:rsidR="00D15A4A" w:rsidRPr="000E7BBF" w:rsidRDefault="00D15A4A" w:rsidP="00D15A4A">
      <w:pPr>
        <w:pStyle w:val="a7"/>
        <w:tabs>
          <w:tab w:val="left" w:pos="1134"/>
        </w:tabs>
        <w:ind w:left="0" w:firstLine="709"/>
        <w:jc w:val="both"/>
        <w:rPr>
          <w:rFonts w:ascii="Times New Roman" w:hAnsi="Times New Roman"/>
          <w:sz w:val="28"/>
        </w:rPr>
      </w:pPr>
    </w:p>
    <w:p w14:paraId="50955E24" w14:textId="77777777" w:rsidR="00D15A4A" w:rsidRPr="000E7BBF" w:rsidRDefault="00D15A4A" w:rsidP="00D15A4A">
      <w:pPr>
        <w:tabs>
          <w:tab w:val="left" w:pos="1134"/>
        </w:tabs>
        <w:jc w:val="center"/>
        <w:rPr>
          <w:rFonts w:ascii="Times New Roman" w:hAnsi="Times New Roman"/>
          <w:b/>
          <w:sz w:val="28"/>
        </w:rPr>
      </w:pPr>
      <w:r w:rsidRPr="000E7BBF">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14:paraId="0D496C57" w14:textId="77777777" w:rsidR="00D15A4A" w:rsidRPr="000E7BBF" w:rsidRDefault="00D15A4A" w:rsidP="00D15A4A">
      <w:pPr>
        <w:tabs>
          <w:tab w:val="left" w:pos="1134"/>
        </w:tabs>
        <w:jc w:val="both"/>
        <w:rPr>
          <w:rFonts w:ascii="Times New Roman" w:hAnsi="Times New Roman"/>
          <w:sz w:val="28"/>
        </w:rPr>
      </w:pPr>
    </w:p>
    <w:p w14:paraId="54CDF03D" w14:textId="77777777" w:rsidR="00D15A4A" w:rsidRPr="000E7BBF" w:rsidRDefault="00D15A4A" w:rsidP="00D15A4A">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7B863B8F" w14:textId="77777777" w:rsidR="00D15A4A" w:rsidRPr="000E7BBF" w:rsidRDefault="00D15A4A" w:rsidP="00D15A4A">
      <w:pPr>
        <w:pStyle w:val="ConsPlusNormal"/>
        <w:ind w:firstLine="709"/>
        <w:jc w:val="both"/>
        <w:rPr>
          <w:sz w:val="28"/>
        </w:rPr>
      </w:pPr>
      <w:r w:rsidRPr="000E7BBF">
        <w:rPr>
          <w:sz w:val="28"/>
        </w:rPr>
        <w:t>1) информирование;</w:t>
      </w:r>
    </w:p>
    <w:p w14:paraId="67A7D043" w14:textId="77777777" w:rsidR="00D15A4A" w:rsidRPr="000E7BBF" w:rsidRDefault="00D15A4A" w:rsidP="00D15A4A">
      <w:pPr>
        <w:pStyle w:val="ConsPlusNormal"/>
        <w:ind w:firstLine="709"/>
        <w:jc w:val="both"/>
        <w:rPr>
          <w:sz w:val="28"/>
        </w:rPr>
      </w:pPr>
      <w:r w:rsidRPr="000E7BBF">
        <w:rPr>
          <w:sz w:val="28"/>
        </w:rPr>
        <w:t>2) обобщение правоприменительной практики;</w:t>
      </w:r>
    </w:p>
    <w:p w14:paraId="2BED8929" w14:textId="77777777" w:rsidR="00D15A4A" w:rsidRPr="000E7BBF" w:rsidRDefault="00D15A4A" w:rsidP="00D15A4A">
      <w:pPr>
        <w:pStyle w:val="ConsPlusNormal"/>
        <w:ind w:firstLine="709"/>
        <w:jc w:val="both"/>
        <w:rPr>
          <w:sz w:val="28"/>
        </w:rPr>
      </w:pPr>
      <w:r w:rsidRPr="000E7BBF">
        <w:rPr>
          <w:sz w:val="28"/>
        </w:rPr>
        <w:t>3) объявление предостережения;</w:t>
      </w:r>
    </w:p>
    <w:p w14:paraId="52B3B62C" w14:textId="77777777" w:rsidR="00D15A4A" w:rsidRPr="000E7BBF" w:rsidRDefault="00D15A4A" w:rsidP="00D15A4A">
      <w:pPr>
        <w:pStyle w:val="ConsPlusNormal"/>
        <w:ind w:firstLine="709"/>
        <w:jc w:val="both"/>
        <w:rPr>
          <w:sz w:val="28"/>
        </w:rPr>
      </w:pPr>
      <w:r w:rsidRPr="000E7BBF">
        <w:rPr>
          <w:sz w:val="28"/>
        </w:rPr>
        <w:t>4) консультирование;</w:t>
      </w:r>
    </w:p>
    <w:p w14:paraId="53608C60" w14:textId="77777777" w:rsidR="00D15A4A" w:rsidRPr="000E7BBF" w:rsidRDefault="00D15A4A" w:rsidP="00D15A4A">
      <w:pPr>
        <w:pStyle w:val="ConsPlusNormal"/>
        <w:ind w:firstLine="709"/>
        <w:jc w:val="both"/>
        <w:rPr>
          <w:sz w:val="28"/>
        </w:rPr>
      </w:pPr>
      <w:r w:rsidRPr="000E7BBF">
        <w:rPr>
          <w:sz w:val="28"/>
        </w:rPr>
        <w:t>5) профилактический визит.</w:t>
      </w:r>
    </w:p>
    <w:p w14:paraId="39F62946" w14:textId="77777777" w:rsidR="00D15A4A" w:rsidRPr="000E7BBF" w:rsidRDefault="00D15A4A" w:rsidP="00D15A4A">
      <w:pPr>
        <w:pStyle w:val="ConsPlusNormal"/>
        <w:ind w:firstLine="709"/>
        <w:jc w:val="both"/>
        <w:rPr>
          <w:sz w:val="28"/>
        </w:rPr>
      </w:pPr>
    </w:p>
    <w:p w14:paraId="339A3993" w14:textId="77777777" w:rsidR="00D15A4A" w:rsidRPr="000E7BBF" w:rsidRDefault="00D15A4A" w:rsidP="00D15A4A">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E9F7965" w14:textId="77777777" w:rsidR="00D15A4A" w:rsidRPr="000E7BBF" w:rsidRDefault="00D15A4A" w:rsidP="00D15A4A">
      <w:pPr>
        <w:pStyle w:val="ConsPlusNormal"/>
        <w:ind w:firstLine="709"/>
        <w:jc w:val="center"/>
        <w:rPr>
          <w:b/>
          <w:sz w:val="28"/>
        </w:rPr>
      </w:pPr>
    </w:p>
    <w:p w14:paraId="0700EBFD"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w:t>
      </w:r>
      <w:r w:rsidRPr="000E7BBF">
        <w:rPr>
          <w:rFonts w:ascii="Times New Roman" w:hAnsi="Times New Roman"/>
          <w:sz w:val="28"/>
        </w:rPr>
        <w:lastRenderedPageBreak/>
        <w:t xml:space="preserve">контролируемых лиц в государственных информационных системах (при их наличии) и в иных формах. </w:t>
      </w:r>
      <w:proofErr w:type="gramEnd"/>
    </w:p>
    <w:p w14:paraId="496A09A6"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0400FCC0"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4ED0441" w14:textId="77777777" w:rsidR="00D15A4A" w:rsidRPr="000E7BBF" w:rsidRDefault="00D15A4A" w:rsidP="00D15A4A">
      <w:pPr>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03C8F56D" w14:textId="77777777" w:rsidR="00D15A4A" w:rsidRPr="000E7BBF" w:rsidRDefault="00D15A4A" w:rsidP="00D15A4A">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4F7C18D5" w14:textId="77777777" w:rsidR="00D15A4A" w:rsidRPr="000E7BBF" w:rsidRDefault="00D15A4A" w:rsidP="00D15A4A">
      <w:pPr>
        <w:jc w:val="center"/>
        <w:rPr>
          <w:rFonts w:ascii="Times New Roman" w:hAnsi="Times New Roman"/>
          <w:sz w:val="28"/>
        </w:rPr>
      </w:pPr>
    </w:p>
    <w:p w14:paraId="66D19318" w14:textId="77777777" w:rsidR="00D15A4A" w:rsidRPr="000E7BBF" w:rsidRDefault="00D15A4A" w:rsidP="00D15A4A">
      <w:pPr>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1104F941" w14:textId="77777777" w:rsidR="00D15A4A" w:rsidRPr="000E7BBF" w:rsidRDefault="00D15A4A" w:rsidP="00D15A4A">
      <w:pPr>
        <w:jc w:val="center"/>
        <w:rPr>
          <w:rFonts w:ascii="Times New Roman" w:hAnsi="Times New Roman"/>
          <w:sz w:val="28"/>
        </w:rPr>
      </w:pPr>
      <w:r w:rsidRPr="000E7BBF">
        <w:rPr>
          <w:rFonts w:ascii="Times New Roman" w:hAnsi="Times New Roman"/>
          <w:sz w:val="28"/>
        </w:rPr>
        <w:t>обязательных требований</w:t>
      </w:r>
    </w:p>
    <w:p w14:paraId="06DAFDEC" w14:textId="77777777" w:rsidR="00D15A4A" w:rsidRPr="000E7BBF" w:rsidRDefault="00D15A4A" w:rsidP="00D15A4A">
      <w:pPr>
        <w:ind w:firstLine="709"/>
        <w:jc w:val="center"/>
        <w:rPr>
          <w:rFonts w:ascii="Times New Roman" w:hAnsi="Times New Roman"/>
          <w:b/>
          <w:sz w:val="28"/>
        </w:rPr>
      </w:pPr>
    </w:p>
    <w:p w14:paraId="1A4BE8E8" w14:textId="77777777" w:rsidR="00D15A4A" w:rsidRPr="000E7BBF" w:rsidRDefault="00D15A4A" w:rsidP="00D15A4A">
      <w:pPr>
        <w:pStyle w:val="a7"/>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proofErr w:type="gramStart"/>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14:paraId="6D32B929" w14:textId="77777777" w:rsidR="00D15A4A" w:rsidRPr="00477305" w:rsidRDefault="00D15A4A" w:rsidP="00D15A4A">
      <w:pPr>
        <w:pStyle w:val="a7"/>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DF65287" w14:textId="77777777" w:rsidR="00D15A4A" w:rsidRPr="000E7BBF" w:rsidRDefault="00D15A4A" w:rsidP="00D15A4A">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DC8EFD0"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20A4F88C" w14:textId="77777777" w:rsidR="00D15A4A" w:rsidRPr="000E7BBF" w:rsidRDefault="00D15A4A" w:rsidP="00D15A4A">
      <w:pPr>
        <w:ind w:firstLine="709"/>
        <w:jc w:val="both"/>
        <w:rPr>
          <w:rFonts w:ascii="Times New Roman" w:hAnsi="Times New Roman"/>
          <w:sz w:val="28"/>
        </w:rPr>
      </w:pPr>
      <w:proofErr w:type="gramStart"/>
      <w:r w:rsidRPr="000E7BBF">
        <w:rPr>
          <w:rFonts w:ascii="Times New Roman" w:hAnsi="Times New Roman"/>
          <w:sz w:val="28"/>
        </w:rPr>
        <w:t>1) наименование Контрольного органа, в который направляется возражение;</w:t>
      </w:r>
      <w:proofErr w:type="gramEnd"/>
    </w:p>
    <w:p w14:paraId="73DFE19B" w14:textId="77777777" w:rsidR="00D15A4A" w:rsidRPr="000E7BBF" w:rsidRDefault="00D15A4A" w:rsidP="00D15A4A">
      <w:pPr>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EDEF3D6"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7A3D5498"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lastRenderedPageBreak/>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14:paraId="1DE3552A"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3546EF2B"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6) личную подпись и дату.</w:t>
      </w:r>
    </w:p>
    <w:p w14:paraId="7D522653"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39538F5" w14:textId="77777777" w:rsidR="00D15A4A" w:rsidRPr="000E7BBF" w:rsidRDefault="00D15A4A" w:rsidP="00D15A4A">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1EB7041F"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6E25C910"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14:paraId="3A9F66AB"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103291B4" w14:textId="77777777" w:rsidR="00D15A4A" w:rsidRPr="000E7BBF" w:rsidRDefault="00D15A4A" w:rsidP="00D15A4A">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F0C6939" w14:textId="77777777" w:rsidR="00D15A4A" w:rsidRDefault="00D15A4A" w:rsidP="00D15A4A">
      <w:pPr>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1A2DB0D0" w14:textId="77777777" w:rsidR="00D15A4A" w:rsidRPr="0024234A" w:rsidRDefault="00D15A4A" w:rsidP="00D15A4A">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5E4CDD6" w14:textId="77777777" w:rsidR="00D15A4A" w:rsidRDefault="00D15A4A" w:rsidP="00D15A4A">
      <w:pPr>
        <w:jc w:val="center"/>
        <w:rPr>
          <w:rFonts w:ascii="Times New Roman" w:hAnsi="Times New Roman"/>
          <w:sz w:val="28"/>
        </w:rPr>
      </w:pPr>
    </w:p>
    <w:p w14:paraId="15B98660" w14:textId="77777777" w:rsidR="00D15A4A" w:rsidRPr="000E7BBF" w:rsidRDefault="00D15A4A" w:rsidP="00D15A4A">
      <w:pPr>
        <w:jc w:val="center"/>
        <w:rPr>
          <w:rFonts w:ascii="Times New Roman" w:hAnsi="Times New Roman"/>
          <w:sz w:val="28"/>
        </w:rPr>
      </w:pPr>
      <w:r w:rsidRPr="000E7BBF">
        <w:rPr>
          <w:rFonts w:ascii="Times New Roman" w:hAnsi="Times New Roman"/>
          <w:sz w:val="28"/>
        </w:rPr>
        <w:t>3.3. Консультирование</w:t>
      </w:r>
    </w:p>
    <w:p w14:paraId="0964DF7A" w14:textId="77777777" w:rsidR="00D15A4A" w:rsidRPr="000E7BBF" w:rsidRDefault="00D15A4A" w:rsidP="00D15A4A">
      <w:pPr>
        <w:ind w:firstLine="709"/>
        <w:jc w:val="center"/>
        <w:rPr>
          <w:rFonts w:ascii="Times New Roman" w:hAnsi="Times New Roman"/>
          <w:b/>
          <w:sz w:val="28"/>
        </w:rPr>
      </w:pPr>
    </w:p>
    <w:p w14:paraId="7DDE138C" w14:textId="77777777" w:rsidR="00D15A4A" w:rsidRPr="000E7BBF" w:rsidRDefault="00D15A4A" w:rsidP="00D15A4A">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BA0E5F5" w14:textId="77777777" w:rsidR="00D15A4A" w:rsidRPr="000E7BBF" w:rsidRDefault="00D15A4A" w:rsidP="00D15A4A">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76A2CAD5" w14:textId="77777777" w:rsidR="00D15A4A" w:rsidRPr="000E7BBF" w:rsidRDefault="00D15A4A" w:rsidP="00D15A4A">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5E4C3D9F" w14:textId="77777777" w:rsidR="00D15A4A" w:rsidRPr="000E7BBF" w:rsidRDefault="00D15A4A" w:rsidP="00D15A4A">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2DE4DA59" w14:textId="77777777" w:rsidR="00D15A4A" w:rsidRPr="000E7BBF" w:rsidRDefault="00D15A4A" w:rsidP="00D15A4A">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3F995D27"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14:paraId="79976C51" w14:textId="77777777" w:rsidR="00D15A4A" w:rsidRPr="000E7BBF" w:rsidRDefault="00D15A4A" w:rsidP="00D15A4A">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12366BF" w14:textId="77777777" w:rsidR="00D15A4A" w:rsidRPr="000E7BBF" w:rsidRDefault="00D15A4A" w:rsidP="00D15A4A">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w:t>
      </w:r>
      <w:r w:rsidRPr="000E7BBF">
        <w:rPr>
          <w:sz w:val="28"/>
        </w:rPr>
        <w:lastRenderedPageBreak/>
        <w:t>обращений) контролируемых лиц и их представителей, подписанного уполномоченным должностным лицом Контрольного органа.</w:t>
      </w:r>
    </w:p>
    <w:p w14:paraId="062988E1"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0274CAE7"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5598A502" w14:textId="77777777" w:rsidR="00D15A4A" w:rsidRDefault="00D15A4A" w:rsidP="004D0310">
      <w:pPr>
        <w:pStyle w:val="ConsPlusNormal"/>
        <w:numPr>
          <w:ilvl w:val="2"/>
          <w:numId w:val="12"/>
        </w:numPr>
        <w:autoSpaceDE/>
        <w:autoSpaceDN/>
        <w:adjustRightInd/>
        <w:ind w:left="0" w:firstLine="709"/>
        <w:jc w:val="both"/>
        <w:rPr>
          <w:sz w:val="28"/>
        </w:rPr>
      </w:pPr>
      <w:r w:rsidRPr="000E7BBF">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BFF1432" w14:textId="77777777" w:rsidR="00D15A4A" w:rsidRPr="000E7BBF" w:rsidRDefault="00D15A4A" w:rsidP="00D15A4A">
      <w:pPr>
        <w:pStyle w:val="ConsPlusNormal"/>
        <w:ind w:firstLine="709"/>
        <w:jc w:val="both"/>
        <w:rPr>
          <w:sz w:val="28"/>
        </w:rPr>
      </w:pPr>
      <w:r w:rsidRPr="000E7BBF">
        <w:rPr>
          <w:sz w:val="28"/>
        </w:rPr>
        <w:t>3.3.</w:t>
      </w:r>
      <w:r>
        <w:rPr>
          <w:sz w:val="28"/>
        </w:rPr>
        <w:t>5</w:t>
      </w:r>
      <w:r w:rsidRPr="000E7BBF">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4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63B6A42B" w14:textId="77777777" w:rsidR="00D15A4A" w:rsidRPr="000E7BBF" w:rsidRDefault="00D15A4A" w:rsidP="00D15A4A">
      <w:pPr>
        <w:pStyle w:val="ConsPlusNormal"/>
        <w:ind w:firstLine="709"/>
        <w:jc w:val="both"/>
        <w:rPr>
          <w:sz w:val="28"/>
        </w:rPr>
      </w:pPr>
      <w:r w:rsidRPr="000E7BBF">
        <w:rPr>
          <w:sz w:val="28"/>
        </w:rPr>
        <w:t>3.3.</w:t>
      </w:r>
      <w:r>
        <w:rPr>
          <w:sz w:val="28"/>
        </w:rPr>
        <w:t>6</w:t>
      </w:r>
      <w:r w:rsidRPr="000E7BBF">
        <w:rPr>
          <w:sz w:val="28"/>
        </w:rPr>
        <w:t>. Контрольный орган осуществляет учет проведенных консультирований.</w:t>
      </w:r>
    </w:p>
    <w:p w14:paraId="70C4F5F0" w14:textId="77777777" w:rsidR="00D15A4A" w:rsidRPr="000E7BBF" w:rsidRDefault="00D15A4A" w:rsidP="00D15A4A">
      <w:pPr>
        <w:pStyle w:val="a7"/>
        <w:tabs>
          <w:tab w:val="left" w:pos="1134"/>
        </w:tabs>
        <w:ind w:left="0" w:firstLine="709"/>
        <w:jc w:val="both"/>
        <w:rPr>
          <w:rFonts w:ascii="Times New Roman" w:hAnsi="Times New Roman"/>
          <w:sz w:val="28"/>
        </w:rPr>
      </w:pPr>
    </w:p>
    <w:p w14:paraId="4F1BDCBE" w14:textId="77777777" w:rsidR="00D15A4A" w:rsidRPr="00073005" w:rsidRDefault="00D15A4A" w:rsidP="00D15A4A">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7AF035B8" w14:textId="77777777" w:rsidR="00D15A4A" w:rsidRPr="00073005" w:rsidRDefault="00D15A4A" w:rsidP="00D15A4A">
      <w:pPr>
        <w:pStyle w:val="ConsPlusNormal"/>
        <w:ind w:firstLine="709"/>
        <w:jc w:val="both"/>
        <w:rPr>
          <w:b/>
          <w:sz w:val="28"/>
        </w:rPr>
      </w:pPr>
    </w:p>
    <w:p w14:paraId="6C49C5BB" w14:textId="77777777" w:rsidR="00D15A4A" w:rsidRPr="009F074C" w:rsidRDefault="00D15A4A" w:rsidP="00D15A4A">
      <w:pPr>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Pr="00A64A6B">
        <w:rPr>
          <w:rFonts w:ascii="Times New Roman" w:hAnsi="Times New Roman"/>
          <w:iCs/>
          <w:sz w:val="28"/>
          <w:szCs w:val="28"/>
        </w:rPr>
        <w:t xml:space="preserve"> </w:t>
      </w:r>
      <w:r w:rsidRPr="003E666D">
        <w:rPr>
          <w:rFonts w:ascii="Times New Roman" w:hAnsi="Times New Roman"/>
          <w:iCs/>
          <w:sz w:val="28"/>
          <w:szCs w:val="28"/>
        </w:rPr>
        <w:t xml:space="preserve">инспектором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65339ABB" w14:textId="77777777" w:rsidR="00D15A4A" w:rsidRPr="009F074C" w:rsidRDefault="00D15A4A" w:rsidP="00D15A4A">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07C3E542" w14:textId="77777777" w:rsidR="00D15A4A" w:rsidRDefault="00D15A4A" w:rsidP="00D15A4A">
      <w:pPr>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013EC8FB" w14:textId="77777777" w:rsidR="00D15A4A" w:rsidRPr="000E7BBF" w:rsidRDefault="00D15A4A" w:rsidP="00D15A4A">
      <w:pPr>
        <w:ind w:firstLine="709"/>
        <w:jc w:val="both"/>
        <w:rPr>
          <w:rFonts w:ascii="Times New Roman" w:hAnsi="Times New Roman"/>
          <w:sz w:val="28"/>
        </w:rPr>
      </w:pPr>
      <w:proofErr w:type="gramStart"/>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14:paraId="60B0FAE8" w14:textId="77777777" w:rsidR="00D15A4A" w:rsidRPr="000E7BBF" w:rsidRDefault="00D15A4A" w:rsidP="00D15A4A">
      <w:pPr>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0967931" w14:textId="77777777" w:rsidR="00D15A4A" w:rsidRDefault="00D15A4A" w:rsidP="00D15A4A">
      <w:pPr>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27B402C0" w14:textId="77777777" w:rsidR="00D15A4A" w:rsidRPr="009F074C" w:rsidRDefault="00D15A4A" w:rsidP="00D15A4A">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14:paraId="3FDA5133" w14:textId="77777777" w:rsidR="00D15A4A" w:rsidRPr="009F074C" w:rsidRDefault="00D15A4A" w:rsidP="00D15A4A">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3569E184" w14:textId="77777777" w:rsidR="00D15A4A" w:rsidRPr="009F074C" w:rsidRDefault="00D15A4A" w:rsidP="00D15A4A">
      <w:pPr>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9FD47DD" w14:textId="77777777" w:rsidR="00D15A4A" w:rsidRDefault="00D15A4A" w:rsidP="00D15A4A">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44BACAFE" w14:textId="77777777" w:rsidR="00D15A4A" w:rsidRDefault="00D15A4A" w:rsidP="00D15A4A">
      <w:pPr>
        <w:pStyle w:val="a7"/>
        <w:tabs>
          <w:tab w:val="left" w:pos="1134"/>
        </w:tabs>
        <w:ind w:left="0"/>
        <w:jc w:val="center"/>
        <w:rPr>
          <w:rFonts w:ascii="Times New Roman" w:hAnsi="Times New Roman"/>
          <w:b/>
          <w:sz w:val="28"/>
        </w:rPr>
      </w:pPr>
    </w:p>
    <w:p w14:paraId="4D0A46B8" w14:textId="77777777" w:rsidR="00D15A4A" w:rsidRPr="000E7BBF" w:rsidRDefault="00D15A4A" w:rsidP="00D15A4A">
      <w:pPr>
        <w:pStyle w:val="a7"/>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1E47CF85" w14:textId="77777777" w:rsidR="00D15A4A" w:rsidRPr="000E7BBF" w:rsidRDefault="00D15A4A" w:rsidP="00D15A4A">
      <w:pPr>
        <w:pStyle w:val="a7"/>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43F0F084" w14:textId="77777777" w:rsidR="00D15A4A" w:rsidRPr="000E7BBF" w:rsidRDefault="00D15A4A" w:rsidP="00D15A4A">
      <w:pPr>
        <w:tabs>
          <w:tab w:val="left" w:pos="1134"/>
        </w:tabs>
        <w:jc w:val="center"/>
        <w:rPr>
          <w:rFonts w:ascii="Times New Roman" w:hAnsi="Times New Roman"/>
          <w:sz w:val="28"/>
          <w:highlight w:val="yellow"/>
        </w:rPr>
      </w:pPr>
    </w:p>
    <w:p w14:paraId="0D47D192" w14:textId="77777777" w:rsidR="00D15A4A" w:rsidRPr="000E7BBF" w:rsidRDefault="00D15A4A" w:rsidP="00D15A4A">
      <w:pPr>
        <w:tabs>
          <w:tab w:val="left" w:pos="1134"/>
        </w:tabs>
        <w:jc w:val="center"/>
        <w:rPr>
          <w:rFonts w:ascii="Times New Roman" w:hAnsi="Times New Roman"/>
          <w:sz w:val="28"/>
        </w:rPr>
      </w:pPr>
      <w:r w:rsidRPr="000E7BBF">
        <w:rPr>
          <w:rFonts w:ascii="Times New Roman" w:hAnsi="Times New Roman"/>
          <w:sz w:val="28"/>
        </w:rPr>
        <w:t>4.1. Контрольные мероприятия. Общие вопросы</w:t>
      </w:r>
    </w:p>
    <w:p w14:paraId="173F8ACF" w14:textId="77777777" w:rsidR="00D15A4A" w:rsidRPr="000E7BBF" w:rsidRDefault="00D15A4A" w:rsidP="00D15A4A">
      <w:pPr>
        <w:tabs>
          <w:tab w:val="left" w:pos="1134"/>
        </w:tabs>
        <w:ind w:firstLine="709"/>
        <w:jc w:val="both"/>
        <w:rPr>
          <w:rFonts w:ascii="Times New Roman" w:hAnsi="Times New Roman"/>
          <w:sz w:val="28"/>
        </w:rPr>
      </w:pPr>
    </w:p>
    <w:p w14:paraId="7BBCE696" w14:textId="77777777" w:rsidR="00D15A4A" w:rsidRPr="003E666D" w:rsidRDefault="00D15A4A" w:rsidP="00D15A4A">
      <w:pPr>
        <w:pStyle w:val="a7"/>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18E6FBF6" w14:textId="77777777" w:rsidR="00D15A4A" w:rsidRPr="003E666D" w:rsidRDefault="00D15A4A" w:rsidP="00D15A4A">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–п</w:t>
      </w:r>
      <w:proofErr w:type="gramEnd"/>
      <w:r w:rsidRPr="003E666D">
        <w:rPr>
          <w:sz w:val="28"/>
        </w:rPr>
        <w:t>ри  взаимодействии с контролируемыми лицами;</w:t>
      </w:r>
    </w:p>
    <w:p w14:paraId="705CBC65" w14:textId="77777777" w:rsidR="00D15A4A" w:rsidRPr="003E666D" w:rsidRDefault="00D15A4A" w:rsidP="00D15A4A">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30B45917" w14:textId="77777777" w:rsidR="00D15A4A" w:rsidRPr="003E666D" w:rsidRDefault="00D15A4A" w:rsidP="00D15A4A">
      <w:pPr>
        <w:pStyle w:val="a7"/>
        <w:tabs>
          <w:tab w:val="left" w:pos="1134"/>
        </w:tabs>
        <w:ind w:left="0" w:firstLine="709"/>
        <w:jc w:val="both"/>
        <w:rPr>
          <w:rFonts w:ascii="Times New Roman" w:hAnsi="Times New Roman"/>
          <w:sz w:val="28"/>
        </w:rPr>
      </w:pPr>
      <w:r w:rsidRPr="003E666D">
        <w:rPr>
          <w:rFonts w:ascii="Times New Roman" w:hAnsi="Times New Roman"/>
          <w:sz w:val="28"/>
        </w:rPr>
        <w:t>4.1.2. При осуществлении 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1CA9E80" w14:textId="77777777" w:rsidR="00D15A4A" w:rsidRPr="003E666D" w:rsidRDefault="00D15A4A" w:rsidP="00D15A4A">
      <w:pPr>
        <w:pStyle w:val="a7"/>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252F517E" w14:textId="77777777" w:rsidR="00D15A4A" w:rsidRPr="003E666D" w:rsidRDefault="00D15A4A" w:rsidP="00D15A4A">
      <w:pPr>
        <w:pStyle w:val="a7"/>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23562312" w14:textId="77777777" w:rsidR="00D15A4A" w:rsidRPr="003E666D" w:rsidRDefault="00D15A4A" w:rsidP="00D15A4A">
      <w:pPr>
        <w:pStyle w:val="a7"/>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A8C2A47" w14:textId="77777777" w:rsidR="00D15A4A" w:rsidRPr="000E7BBF" w:rsidRDefault="00D15A4A" w:rsidP="00D15A4A">
      <w:pPr>
        <w:autoSpaceDE w:val="0"/>
        <w:autoSpaceDN w:val="0"/>
        <w:adjustRightInd w:val="0"/>
        <w:ind w:firstLine="709"/>
        <w:jc w:val="both"/>
        <w:rPr>
          <w:rFonts w:ascii="Times New Roman" w:hAnsi="Times New Roman"/>
          <w:sz w:val="28"/>
        </w:rPr>
      </w:pPr>
      <w:r w:rsidRPr="003E666D">
        <w:rPr>
          <w:rFonts w:ascii="Times New Roman" w:hAnsi="Times New Roman"/>
          <w:sz w:val="28"/>
        </w:rPr>
        <w:t xml:space="preserve">4.1.3. Контрольные мероприятия, осуществляемые при </w:t>
      </w:r>
      <w:r w:rsidRPr="003E666D">
        <w:rPr>
          <w:rFonts w:ascii="Times New Roman" w:hAnsi="Times New Roman"/>
          <w:sz w:val="28"/>
          <w:szCs w:val="28"/>
        </w:rPr>
        <w:t xml:space="preserve"> взаимодействии с контролируемым лицом, </w:t>
      </w:r>
      <w:r w:rsidRPr="003E666D">
        <w:rPr>
          <w:rFonts w:ascii="Times New Roman" w:hAnsi="Times New Roman"/>
          <w:sz w:val="28"/>
        </w:rPr>
        <w:t>проводятся Контрольным органом по следующим основаниям:</w:t>
      </w:r>
    </w:p>
    <w:p w14:paraId="2E3EBD3C"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7EE7FAA"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14:paraId="53A46091"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4198346"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1CE0426"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2"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p>
    <w:p w14:paraId="1781F8FA"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0395A1F"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rFonts w:ascii="Times New Roman" w:hAnsi="Times New Roman"/>
          <w:sz w:val="28"/>
        </w:rPr>
        <w:t xml:space="preserve"> </w:t>
      </w:r>
      <w:r w:rsidRPr="000E7BBF">
        <w:rPr>
          <w:rFonts w:ascii="Times New Roman" w:hAnsi="Times New Roman"/>
          <w:sz w:val="28"/>
        </w:rPr>
        <w:t xml:space="preserve"> действий: </w:t>
      </w:r>
    </w:p>
    <w:p w14:paraId="63434627"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осмотр;</w:t>
      </w:r>
    </w:p>
    <w:p w14:paraId="26E73FC7"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опрос;</w:t>
      </w:r>
    </w:p>
    <w:p w14:paraId="10868791"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получение письменных объяснений;</w:t>
      </w:r>
    </w:p>
    <w:p w14:paraId="140B8A17"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истребование документов;</w:t>
      </w:r>
    </w:p>
    <w:p w14:paraId="19BD419D" w14:textId="77777777" w:rsidR="00D15A4A" w:rsidRDefault="00D15A4A" w:rsidP="00D15A4A">
      <w:pPr>
        <w:ind w:firstLine="709"/>
        <w:jc w:val="both"/>
        <w:rPr>
          <w:rFonts w:ascii="Times New Roman" w:hAnsi="Times New Roman"/>
          <w:sz w:val="28"/>
        </w:rPr>
      </w:pPr>
      <w:r w:rsidRPr="000E7BBF">
        <w:rPr>
          <w:rFonts w:ascii="Times New Roman" w:hAnsi="Times New Roman"/>
          <w:sz w:val="28"/>
        </w:rPr>
        <w:t>экспертиза.</w:t>
      </w:r>
    </w:p>
    <w:p w14:paraId="0C8AF2CA" w14:textId="77777777" w:rsidR="00D15A4A" w:rsidRPr="000E7BBF" w:rsidRDefault="00D15A4A" w:rsidP="00D15A4A">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14:paraId="4990DF30"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5CF09EE"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2BCD2F8"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0F62FF7" w14:textId="77777777" w:rsidR="00D15A4A" w:rsidRPr="003E666D" w:rsidRDefault="00D15A4A" w:rsidP="00D15A4A">
      <w:pPr>
        <w:pStyle w:val="a7"/>
        <w:tabs>
          <w:tab w:val="left" w:pos="1134"/>
        </w:tabs>
        <w:ind w:left="0" w:firstLine="709"/>
        <w:jc w:val="both"/>
        <w:rPr>
          <w:rFonts w:ascii="Times New Roman" w:hAnsi="Times New Roman"/>
          <w:sz w:val="28"/>
        </w:rPr>
      </w:pPr>
      <w:r w:rsidRPr="003E666D">
        <w:rPr>
          <w:rFonts w:ascii="Times New Roman" w:hAnsi="Times New Roman"/>
          <w:sz w:val="28"/>
        </w:rPr>
        <w:lastRenderedPageBreak/>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F9ACF3B" w14:textId="77777777" w:rsidR="00D15A4A" w:rsidRPr="000E7BBF" w:rsidRDefault="00D15A4A" w:rsidP="00D15A4A">
      <w:pPr>
        <w:pStyle w:val="a7"/>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10CD344" w14:textId="77777777" w:rsidR="00D15A4A" w:rsidRPr="000E7BBF" w:rsidRDefault="00D15A4A" w:rsidP="00D15A4A">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3411A076" w14:textId="77777777" w:rsidR="00D15A4A" w:rsidRPr="000E7BBF" w:rsidRDefault="00D15A4A" w:rsidP="00D15A4A">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234590A8" w14:textId="77777777" w:rsidR="00D15A4A" w:rsidRPr="000E7BBF" w:rsidRDefault="00D15A4A" w:rsidP="00D15A4A">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3ECB42F1" w14:textId="77777777" w:rsidR="00D15A4A" w:rsidRPr="000E7BBF" w:rsidRDefault="00D15A4A" w:rsidP="00D15A4A">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6D3DD16" w14:textId="77777777" w:rsidR="00D15A4A" w:rsidRPr="000E7BBF" w:rsidRDefault="00D15A4A" w:rsidP="00D15A4A">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8D55E0C" w14:textId="77777777" w:rsidR="00D15A4A"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C85D006" w14:textId="77777777" w:rsidR="00D15A4A" w:rsidRDefault="00D15A4A" w:rsidP="00D15A4A">
      <w:pPr>
        <w:pStyle w:val="ConsPlusNormal"/>
        <w:tabs>
          <w:tab w:val="left" w:pos="284"/>
        </w:tabs>
        <w:ind w:firstLine="0"/>
        <w:jc w:val="center"/>
        <w:rPr>
          <w:sz w:val="28"/>
        </w:rPr>
      </w:pPr>
    </w:p>
    <w:p w14:paraId="048A2B9C" w14:textId="77777777" w:rsidR="00D15A4A" w:rsidRDefault="00D15A4A" w:rsidP="00D15A4A">
      <w:pPr>
        <w:pStyle w:val="ConsPlusNormal"/>
        <w:tabs>
          <w:tab w:val="left" w:pos="284"/>
        </w:tabs>
        <w:ind w:firstLine="0"/>
        <w:jc w:val="center"/>
        <w:rPr>
          <w:sz w:val="28"/>
        </w:rPr>
      </w:pPr>
    </w:p>
    <w:p w14:paraId="43B7A057" w14:textId="77777777" w:rsidR="00D15A4A" w:rsidRPr="000E7BBF" w:rsidRDefault="00D15A4A" w:rsidP="00D15A4A">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768F0AEF" w14:textId="77777777" w:rsidR="00D15A4A" w:rsidRPr="000E7BBF" w:rsidRDefault="00D15A4A" w:rsidP="00D15A4A">
      <w:pPr>
        <w:pStyle w:val="ConsPlusNormal"/>
        <w:ind w:firstLine="709"/>
        <w:jc w:val="center"/>
        <w:rPr>
          <w:b/>
          <w:color w:val="000000"/>
          <w:sz w:val="28"/>
        </w:rPr>
      </w:pPr>
    </w:p>
    <w:p w14:paraId="68A37127" w14:textId="77777777" w:rsidR="00D15A4A" w:rsidRPr="003E666D" w:rsidRDefault="00D15A4A" w:rsidP="00D15A4A">
      <w:pPr>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Pr="003E666D">
        <w:rPr>
          <w:rFonts w:ascii="Times New Roman" w:hAnsi="Times New Roman"/>
          <w:bCs/>
          <w:sz w:val="28"/>
          <w:szCs w:val="28"/>
        </w:rPr>
        <w:t xml:space="preserve">в пределах полномочий, предусмотренных законодательством Российской Федерации, </w:t>
      </w:r>
      <w:r w:rsidRPr="003E666D">
        <w:rPr>
          <w:rFonts w:ascii="Times New Roman" w:hAnsi="Times New Roman"/>
          <w:sz w:val="28"/>
        </w:rPr>
        <w:t xml:space="preserve">обязан: </w:t>
      </w:r>
    </w:p>
    <w:p w14:paraId="6138C872" w14:textId="77777777" w:rsidR="00D15A4A" w:rsidRPr="000E7BBF" w:rsidRDefault="00D15A4A" w:rsidP="00D15A4A">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0E7BBF">
        <w:rPr>
          <w:color w:val="000000"/>
          <w:sz w:val="28"/>
        </w:rPr>
        <w:lastRenderedPageBreak/>
        <w:t>(ущерба)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14:paraId="5A6EB11A" w14:textId="77777777" w:rsidR="00D15A4A" w:rsidRPr="000E7BBF" w:rsidRDefault="00D15A4A" w:rsidP="00D15A4A">
      <w:pPr>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sidRPr="000E7BBF">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14:paraId="638D1DAA" w14:textId="77777777" w:rsidR="00D15A4A" w:rsidRPr="000E7BBF" w:rsidRDefault="00D15A4A" w:rsidP="00D15A4A">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7B80030" w14:textId="77777777" w:rsidR="00D15A4A" w:rsidRPr="000E7BBF" w:rsidRDefault="00D15A4A" w:rsidP="00D15A4A">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14:paraId="28EC0DD3" w14:textId="77777777" w:rsidR="00D15A4A" w:rsidRPr="000E7BBF" w:rsidRDefault="00D15A4A" w:rsidP="00D15A4A">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14:paraId="02DB3012"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DCFE2E7"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w:t>
      </w:r>
      <w:r w:rsidRPr="000E7BBF">
        <w:rPr>
          <w:rFonts w:ascii="Times New Roman" w:hAnsi="Times New Roman" w:cs="Times New Roman"/>
          <w:sz w:val="28"/>
          <w:szCs w:val="28"/>
        </w:rPr>
        <w:lastRenderedPageBreak/>
        <w:t xml:space="preserve">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14:paraId="1B4092E3" w14:textId="77777777" w:rsidR="00D15A4A" w:rsidRPr="000E7BBF" w:rsidRDefault="00D15A4A" w:rsidP="00D15A4A">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74FC637" w14:textId="77777777" w:rsidR="00D15A4A" w:rsidRPr="000E7BBF" w:rsidRDefault="00D15A4A" w:rsidP="00D15A4A">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6A73E4D9"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7B1F53DC"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BE128DD" w14:textId="77777777" w:rsidR="00D15A4A" w:rsidRPr="000E7BBF" w:rsidRDefault="00D15A4A" w:rsidP="00D15A4A">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7E98F90" w14:textId="77777777" w:rsidR="00D15A4A" w:rsidRPr="000E7BBF" w:rsidRDefault="00D15A4A" w:rsidP="00D15A4A">
      <w:pPr>
        <w:pStyle w:val="a7"/>
        <w:tabs>
          <w:tab w:val="left" w:pos="1134"/>
        </w:tabs>
        <w:ind w:left="709"/>
        <w:jc w:val="both"/>
        <w:rPr>
          <w:rFonts w:ascii="Times New Roman" w:hAnsi="Times New Roman"/>
          <w:sz w:val="28"/>
        </w:rPr>
      </w:pPr>
    </w:p>
    <w:p w14:paraId="263542BC" w14:textId="77777777" w:rsidR="00D15A4A" w:rsidRPr="000E7BBF" w:rsidRDefault="00D15A4A" w:rsidP="00D15A4A">
      <w:pPr>
        <w:pStyle w:val="a7"/>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644DDB58" w14:textId="77777777" w:rsidR="00D15A4A" w:rsidRPr="000E7BBF" w:rsidRDefault="00D15A4A" w:rsidP="00D15A4A">
      <w:pPr>
        <w:pStyle w:val="a7"/>
        <w:tabs>
          <w:tab w:val="left" w:pos="1134"/>
        </w:tabs>
        <w:ind w:left="709"/>
        <w:jc w:val="center"/>
        <w:rPr>
          <w:rFonts w:ascii="Times New Roman" w:hAnsi="Times New Roman"/>
          <w:b/>
          <w:sz w:val="28"/>
        </w:rPr>
      </w:pPr>
    </w:p>
    <w:p w14:paraId="19E4AFE3"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53C6709"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2949C0BA" w14:textId="77777777" w:rsidR="00D15A4A" w:rsidRPr="000E7BBF" w:rsidRDefault="00D15A4A" w:rsidP="00D15A4A">
      <w:pPr>
        <w:pStyle w:val="a7"/>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0D736E2C"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20565638"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2B3659B8"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5F1CA43C"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14:paraId="68D57B12" w14:textId="77777777" w:rsidR="00D15A4A" w:rsidRPr="000E7BBF" w:rsidRDefault="00D15A4A" w:rsidP="00D15A4A">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для категории высокого риска - один раз в 2 года;</w:t>
      </w:r>
    </w:p>
    <w:p w14:paraId="60DF433E" w14:textId="77777777" w:rsidR="00D15A4A" w:rsidRPr="000E7BBF" w:rsidRDefault="00D15A4A" w:rsidP="00D15A4A">
      <w:pPr>
        <w:autoSpaceDE w:val="0"/>
        <w:autoSpaceDN w:val="0"/>
        <w:adjustRightInd w:val="0"/>
        <w:ind w:firstLine="709"/>
        <w:jc w:val="both"/>
        <w:rPr>
          <w:rFonts w:ascii="Times New Roman" w:hAnsi="Times New Roman"/>
          <w:strike/>
          <w:sz w:val="28"/>
          <w:szCs w:val="28"/>
        </w:rPr>
      </w:pPr>
      <w:r w:rsidRPr="000E7BBF">
        <w:rPr>
          <w:rFonts w:ascii="Times New Roman" w:hAnsi="Times New Roman"/>
          <w:sz w:val="28"/>
          <w:szCs w:val="28"/>
        </w:rPr>
        <w:lastRenderedPageBreak/>
        <w:t>для категории среднего риска - один раз в 3 года;</w:t>
      </w:r>
    </w:p>
    <w:p w14:paraId="70239C54" w14:textId="77777777" w:rsidR="00D15A4A" w:rsidRPr="000E7BBF" w:rsidRDefault="00D15A4A" w:rsidP="00D15A4A">
      <w:pPr>
        <w:autoSpaceDE w:val="0"/>
        <w:autoSpaceDN w:val="0"/>
        <w:adjustRightInd w:val="0"/>
        <w:ind w:firstLine="709"/>
        <w:jc w:val="both"/>
        <w:rPr>
          <w:rFonts w:ascii="Times New Roman" w:hAnsi="Times New Roman"/>
          <w:strike/>
          <w:sz w:val="28"/>
          <w:szCs w:val="28"/>
        </w:rPr>
      </w:pPr>
      <w:r w:rsidRPr="000E7BBF">
        <w:rPr>
          <w:rFonts w:ascii="Times New Roman" w:hAnsi="Times New Roman"/>
          <w:sz w:val="28"/>
          <w:szCs w:val="28"/>
        </w:rPr>
        <w:t>для категории умеренного риска - один раз в 5 лет;</w:t>
      </w:r>
    </w:p>
    <w:p w14:paraId="2131378E" w14:textId="77777777" w:rsidR="00D15A4A" w:rsidRPr="000E7BBF" w:rsidRDefault="00D15A4A" w:rsidP="00D15A4A">
      <w:pPr>
        <w:pStyle w:val="a7"/>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782D11C8" w14:textId="77777777" w:rsidR="00D15A4A" w:rsidRDefault="00D15A4A" w:rsidP="00D15A4A">
      <w:pPr>
        <w:pStyle w:val="a7"/>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41025A2" w14:textId="77777777" w:rsidR="00D15A4A" w:rsidRPr="00D51165" w:rsidRDefault="00D15A4A" w:rsidP="00D15A4A">
      <w:pPr>
        <w:pStyle w:val="a7"/>
        <w:tabs>
          <w:tab w:val="left" w:pos="1134"/>
        </w:tabs>
        <w:ind w:left="0" w:firstLine="709"/>
        <w:jc w:val="both"/>
        <w:rPr>
          <w:rFonts w:ascii="Times New Roman" w:hAnsi="Times New Roman"/>
          <w:sz w:val="28"/>
        </w:rPr>
      </w:pPr>
    </w:p>
    <w:p w14:paraId="2A809AFC" w14:textId="77777777" w:rsidR="00D15A4A" w:rsidRPr="000E7BBF" w:rsidRDefault="00D15A4A" w:rsidP="00D15A4A">
      <w:pPr>
        <w:pStyle w:val="a7"/>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22C67503" w14:textId="77777777" w:rsidR="00D15A4A" w:rsidRPr="000E7BBF" w:rsidRDefault="00D15A4A" w:rsidP="00D15A4A">
      <w:pPr>
        <w:pStyle w:val="a7"/>
        <w:tabs>
          <w:tab w:val="left" w:pos="1134"/>
        </w:tabs>
        <w:ind w:left="0" w:firstLine="709"/>
        <w:jc w:val="both"/>
        <w:rPr>
          <w:rFonts w:ascii="Times New Roman" w:hAnsi="Times New Roman"/>
          <w:sz w:val="28"/>
          <w:highlight w:val="yellow"/>
        </w:rPr>
      </w:pPr>
    </w:p>
    <w:p w14:paraId="3283C829"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14:paraId="04A29F18"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6DBE1928" w14:textId="77777777" w:rsidR="00D15A4A" w:rsidRPr="000E7BBF" w:rsidRDefault="00D15A4A" w:rsidP="00D15A4A">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30D811A3" w14:textId="77777777" w:rsidR="00D15A4A" w:rsidRDefault="00D15A4A" w:rsidP="00D15A4A">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w:t>
      </w:r>
      <w:proofErr w:type="gramStart"/>
      <w:r w:rsidRPr="003E666D">
        <w:rPr>
          <w:sz w:val="28"/>
          <w:szCs w:val="28"/>
        </w:rPr>
        <w:t>,</w:t>
      </w:r>
      <w:proofErr w:type="gramEnd"/>
      <w:r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C2968AA" w14:textId="77777777" w:rsidR="00D15A4A" w:rsidRPr="000E7BBF" w:rsidRDefault="00D15A4A" w:rsidP="00D15A4A">
      <w:pPr>
        <w:pStyle w:val="ConsPlusNormal"/>
        <w:ind w:firstLine="709"/>
        <w:jc w:val="both"/>
        <w:rPr>
          <w:b/>
          <w:color w:val="FF0000"/>
          <w:sz w:val="28"/>
          <w:u w:val="single"/>
        </w:rPr>
      </w:pPr>
    </w:p>
    <w:p w14:paraId="0BA1226B" w14:textId="77777777" w:rsidR="00D15A4A" w:rsidRPr="000E7BBF" w:rsidRDefault="00D15A4A" w:rsidP="00D15A4A">
      <w:pPr>
        <w:tabs>
          <w:tab w:val="left" w:pos="1134"/>
        </w:tabs>
        <w:jc w:val="center"/>
        <w:rPr>
          <w:rFonts w:ascii="Times New Roman" w:hAnsi="Times New Roman"/>
          <w:sz w:val="28"/>
        </w:rPr>
      </w:pPr>
      <w:r w:rsidRPr="000E7BBF">
        <w:rPr>
          <w:rFonts w:ascii="Times New Roman" w:hAnsi="Times New Roman"/>
          <w:sz w:val="28"/>
        </w:rPr>
        <w:t>4.5. Документарная проверка</w:t>
      </w:r>
    </w:p>
    <w:p w14:paraId="3FB2227C" w14:textId="77777777" w:rsidR="00D15A4A" w:rsidRPr="000E7BBF" w:rsidRDefault="00D15A4A" w:rsidP="00D15A4A">
      <w:pPr>
        <w:pStyle w:val="HTML"/>
        <w:ind w:firstLine="709"/>
        <w:jc w:val="both"/>
        <w:rPr>
          <w:rFonts w:ascii="Times New Roman" w:hAnsi="Times New Roman" w:cs="Times New Roman"/>
          <w:sz w:val="28"/>
          <w:szCs w:val="28"/>
          <w:highlight w:val="yellow"/>
        </w:rPr>
      </w:pPr>
    </w:p>
    <w:p w14:paraId="2FE1D10E"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051DD00B"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3C2F42F"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91EA623"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4.5.3. Срок проведения документарной проверки не может превышать десять рабочих дней. </w:t>
      </w:r>
    </w:p>
    <w:p w14:paraId="37D8583E"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01BE1FF7"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75DCE73F"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36A055A6"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40029227"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DADBBA2"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4D040B0B" w14:textId="77777777" w:rsidR="00D15A4A" w:rsidRPr="000E7BBF" w:rsidRDefault="00D15A4A" w:rsidP="00D15A4A">
      <w:pPr>
        <w:pStyle w:val="ConsPlusNormal"/>
        <w:ind w:firstLine="709"/>
        <w:jc w:val="both"/>
        <w:rPr>
          <w:sz w:val="28"/>
        </w:rPr>
      </w:pPr>
      <w:bookmarkStart w:id="21" w:name="_Hlk73716001"/>
      <w:r w:rsidRPr="000E7BBF">
        <w:rPr>
          <w:sz w:val="28"/>
        </w:rPr>
        <w:t>1) истребование документов;</w:t>
      </w:r>
    </w:p>
    <w:p w14:paraId="2F2892FE" w14:textId="77777777" w:rsidR="00D15A4A" w:rsidRPr="000E7BBF" w:rsidRDefault="00D15A4A" w:rsidP="00D15A4A">
      <w:pPr>
        <w:pStyle w:val="ConsPlusNormal"/>
        <w:ind w:firstLine="709"/>
        <w:jc w:val="both"/>
        <w:rPr>
          <w:sz w:val="28"/>
        </w:rPr>
      </w:pPr>
      <w:r w:rsidRPr="000E7BBF">
        <w:rPr>
          <w:sz w:val="28"/>
        </w:rPr>
        <w:t>2) получение письменных объяснений;</w:t>
      </w:r>
    </w:p>
    <w:p w14:paraId="429BE6A0" w14:textId="77777777" w:rsidR="00D15A4A" w:rsidRPr="000E7BBF" w:rsidRDefault="00D15A4A" w:rsidP="00D15A4A">
      <w:pPr>
        <w:pStyle w:val="ConsPlusNormal"/>
        <w:ind w:firstLine="709"/>
        <w:jc w:val="both"/>
        <w:rPr>
          <w:sz w:val="28"/>
        </w:rPr>
      </w:pPr>
      <w:r w:rsidRPr="000E7BBF">
        <w:rPr>
          <w:sz w:val="28"/>
        </w:rPr>
        <w:t>3) экспертиза.</w:t>
      </w:r>
      <w:bookmarkEnd w:id="21"/>
    </w:p>
    <w:p w14:paraId="71EB657C"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EA12C52" w14:textId="77777777" w:rsidR="00D15A4A" w:rsidRPr="000E7BBF" w:rsidRDefault="00D15A4A" w:rsidP="00D15A4A">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382E43BF" w14:textId="77777777" w:rsidR="00D15A4A" w:rsidRPr="000E7BBF" w:rsidRDefault="00D15A4A" w:rsidP="00D15A4A">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61E9B6E6" w14:textId="77777777" w:rsidR="00D15A4A" w:rsidRPr="000E7BBF" w:rsidRDefault="00D15A4A" w:rsidP="00D15A4A">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E1A7E74" w14:textId="77777777" w:rsidR="00D15A4A" w:rsidRPr="000E7BBF" w:rsidRDefault="00D15A4A" w:rsidP="00D15A4A">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9720D5F"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14:paraId="6777B832"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6E24953"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6223FC52"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993C9B5"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5ADD827" w14:textId="77777777" w:rsidR="00D15A4A" w:rsidRPr="000E7BBF" w:rsidRDefault="00D15A4A" w:rsidP="00D15A4A">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094A413D" w14:textId="77777777" w:rsidR="00D15A4A" w:rsidRPr="000E7BBF" w:rsidRDefault="00D15A4A" w:rsidP="00D15A4A">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00B57850" w14:textId="77777777" w:rsidR="00D15A4A" w:rsidRPr="000E7BBF" w:rsidRDefault="00D15A4A" w:rsidP="00D15A4A">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4CD53C8D"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2B80BC80" w14:textId="77777777" w:rsidR="00D15A4A" w:rsidRDefault="00D15A4A" w:rsidP="00D15A4A">
      <w:pPr>
        <w:pStyle w:val="a7"/>
        <w:tabs>
          <w:tab w:val="left" w:pos="1134"/>
        </w:tabs>
        <w:ind w:left="709"/>
        <w:jc w:val="both"/>
        <w:rPr>
          <w:rFonts w:ascii="Times New Roman" w:hAnsi="Times New Roman"/>
          <w:sz w:val="28"/>
        </w:rPr>
      </w:pPr>
    </w:p>
    <w:p w14:paraId="04CC4030" w14:textId="77777777" w:rsidR="00D15A4A" w:rsidRDefault="00D15A4A" w:rsidP="00D15A4A">
      <w:pPr>
        <w:pStyle w:val="a7"/>
        <w:tabs>
          <w:tab w:val="left" w:pos="1134"/>
        </w:tabs>
        <w:ind w:left="0"/>
        <w:jc w:val="center"/>
        <w:rPr>
          <w:rFonts w:ascii="Times New Roman" w:hAnsi="Times New Roman"/>
          <w:sz w:val="28"/>
        </w:rPr>
      </w:pPr>
    </w:p>
    <w:p w14:paraId="2AC72211" w14:textId="77777777" w:rsidR="00D15A4A" w:rsidRPr="000E7BBF" w:rsidRDefault="00D15A4A" w:rsidP="00D15A4A">
      <w:pPr>
        <w:pStyle w:val="a7"/>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14:paraId="3472BB98" w14:textId="77777777" w:rsidR="00D15A4A" w:rsidRPr="000E7BBF" w:rsidRDefault="00D15A4A" w:rsidP="00D15A4A">
      <w:pPr>
        <w:pStyle w:val="a7"/>
        <w:tabs>
          <w:tab w:val="left" w:pos="1134"/>
        </w:tabs>
        <w:ind w:left="709"/>
        <w:jc w:val="center"/>
        <w:rPr>
          <w:rFonts w:ascii="Times New Roman" w:hAnsi="Times New Roman"/>
          <w:sz w:val="28"/>
        </w:rPr>
      </w:pPr>
    </w:p>
    <w:p w14:paraId="309392C2"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871DC78" w14:textId="77777777" w:rsidR="00D15A4A" w:rsidRPr="000E7BBF" w:rsidRDefault="00D15A4A" w:rsidP="00D15A4A">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3239FB7" w14:textId="77777777" w:rsidR="00D15A4A" w:rsidRPr="000E7BBF" w:rsidRDefault="00D15A4A" w:rsidP="00D15A4A">
      <w:pPr>
        <w:pStyle w:val="a7"/>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78B30B31"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7C13D3B" w14:textId="77777777" w:rsidR="00D15A4A" w:rsidRPr="000E7BBF" w:rsidRDefault="00D15A4A" w:rsidP="00D15A4A">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1B56BF9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6A012F24"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4A7A5AC2"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F8A6C8"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28232C7C"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14:paraId="686E651D"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6E2A0218" w14:textId="77777777" w:rsidR="00D15A4A" w:rsidRPr="000E7BBF" w:rsidRDefault="00D15A4A" w:rsidP="00D15A4A">
      <w:pPr>
        <w:pStyle w:val="ConsPlusNormal"/>
        <w:ind w:firstLine="709"/>
        <w:jc w:val="both"/>
        <w:rPr>
          <w:sz w:val="28"/>
        </w:rPr>
      </w:pPr>
      <w:bookmarkStart w:id="22" w:name="_Hlk73715973"/>
      <w:r w:rsidRPr="000E7BBF">
        <w:rPr>
          <w:sz w:val="28"/>
        </w:rPr>
        <w:t>1) осмотр;</w:t>
      </w:r>
    </w:p>
    <w:p w14:paraId="5C9F3686" w14:textId="77777777" w:rsidR="00D15A4A" w:rsidRPr="000E7BBF" w:rsidRDefault="00D15A4A" w:rsidP="00D15A4A">
      <w:pPr>
        <w:pStyle w:val="ConsPlusNormal"/>
        <w:ind w:firstLine="709"/>
        <w:jc w:val="both"/>
        <w:rPr>
          <w:sz w:val="28"/>
        </w:rPr>
      </w:pPr>
      <w:r w:rsidRPr="000E7BBF">
        <w:rPr>
          <w:sz w:val="28"/>
        </w:rPr>
        <w:t>2) опрос;</w:t>
      </w:r>
    </w:p>
    <w:p w14:paraId="62FB8A6B" w14:textId="77777777" w:rsidR="00D15A4A" w:rsidRPr="000E7BBF" w:rsidRDefault="00D15A4A" w:rsidP="00D15A4A">
      <w:pPr>
        <w:pStyle w:val="ConsPlusNormal"/>
        <w:ind w:firstLine="709"/>
        <w:jc w:val="both"/>
        <w:rPr>
          <w:sz w:val="28"/>
        </w:rPr>
      </w:pPr>
      <w:r w:rsidRPr="000E7BBF">
        <w:rPr>
          <w:sz w:val="28"/>
        </w:rPr>
        <w:t>3) истребование документов;</w:t>
      </w:r>
    </w:p>
    <w:p w14:paraId="66FA1F9B" w14:textId="77777777" w:rsidR="00D15A4A" w:rsidRPr="000E7BBF" w:rsidRDefault="00D15A4A" w:rsidP="00D15A4A">
      <w:pPr>
        <w:pStyle w:val="ConsPlusNormal"/>
        <w:ind w:firstLine="709"/>
        <w:jc w:val="both"/>
        <w:rPr>
          <w:sz w:val="28"/>
        </w:rPr>
      </w:pPr>
      <w:r w:rsidRPr="000E7BBF">
        <w:rPr>
          <w:sz w:val="28"/>
        </w:rPr>
        <w:t>4) получение письменных объяснений;</w:t>
      </w:r>
    </w:p>
    <w:p w14:paraId="249B7D5D" w14:textId="77777777" w:rsidR="00D15A4A" w:rsidRPr="000E7BBF" w:rsidRDefault="00D15A4A" w:rsidP="00D15A4A">
      <w:pPr>
        <w:pStyle w:val="ConsPlusNormal"/>
        <w:ind w:firstLine="709"/>
        <w:jc w:val="both"/>
        <w:rPr>
          <w:sz w:val="28"/>
        </w:rPr>
      </w:pPr>
      <w:r w:rsidRPr="000E7BBF">
        <w:rPr>
          <w:sz w:val="28"/>
        </w:rPr>
        <w:t>5) экспертиза.</w:t>
      </w:r>
      <w:bookmarkEnd w:id="22"/>
    </w:p>
    <w:p w14:paraId="7C251C84" w14:textId="77777777" w:rsidR="00D15A4A" w:rsidRPr="000E7BBF" w:rsidRDefault="00D15A4A" w:rsidP="00D15A4A">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6C3FBF3" w14:textId="77777777" w:rsidR="00D15A4A" w:rsidRPr="000E7BBF" w:rsidRDefault="00D15A4A" w:rsidP="00D15A4A">
      <w:pPr>
        <w:pStyle w:val="ConsPlusNormal"/>
        <w:ind w:firstLine="709"/>
        <w:jc w:val="both"/>
        <w:rPr>
          <w:sz w:val="28"/>
        </w:rPr>
      </w:pPr>
      <w:r w:rsidRPr="000E7BBF">
        <w:rPr>
          <w:sz w:val="28"/>
        </w:rPr>
        <w:t>По результатам осмотра составляется протокол осмотра.</w:t>
      </w:r>
    </w:p>
    <w:p w14:paraId="17A566D5" w14:textId="77777777" w:rsidR="00D15A4A" w:rsidRPr="000E7BBF" w:rsidRDefault="00D15A4A" w:rsidP="00D15A4A">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F66ACC8"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0FF3F5C" w14:textId="77777777" w:rsidR="00D15A4A" w:rsidRPr="000E7BBF" w:rsidRDefault="00D15A4A" w:rsidP="00D15A4A">
      <w:pPr>
        <w:pStyle w:val="ConsPlusNormal"/>
        <w:ind w:firstLine="709"/>
        <w:jc w:val="both"/>
        <w:rPr>
          <w:strike/>
          <w:sz w:val="28"/>
        </w:rPr>
      </w:pPr>
      <w:r w:rsidRPr="000E7BBF">
        <w:rPr>
          <w:sz w:val="2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B2E89EF" w14:textId="77777777" w:rsidR="00D15A4A" w:rsidRPr="000E7BBF" w:rsidRDefault="00D15A4A" w:rsidP="00D15A4A">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36E63AE" w14:textId="77777777" w:rsidR="00D15A4A" w:rsidRPr="000E7BBF" w:rsidRDefault="00D15A4A" w:rsidP="00D15A4A">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CF2B31F" w14:textId="77777777" w:rsidR="00D15A4A" w:rsidRPr="000E7BBF" w:rsidRDefault="00D15A4A" w:rsidP="00D15A4A">
      <w:pPr>
        <w:pStyle w:val="ConsPlusNormal"/>
        <w:ind w:firstLine="709"/>
        <w:jc w:val="both"/>
        <w:rPr>
          <w:color w:val="FF0000"/>
          <w:sz w:val="28"/>
        </w:rPr>
      </w:pPr>
      <w:r w:rsidRPr="000E7BBF">
        <w:rPr>
          <w:sz w:val="28"/>
        </w:rPr>
        <w:t>4.6.11.</w:t>
      </w:r>
      <w:r>
        <w:rPr>
          <w:sz w:val="28"/>
        </w:rPr>
        <w:t xml:space="preserve"> </w:t>
      </w:r>
      <w:r w:rsidRPr="000E7BBF">
        <w:rPr>
          <w:sz w:val="28"/>
        </w:rPr>
        <w:t xml:space="preserve">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45CE8CD8" w14:textId="77777777" w:rsidR="00D15A4A" w:rsidRPr="000E7BBF" w:rsidRDefault="00D15A4A" w:rsidP="00D15A4A">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1FFE197B" w14:textId="77777777" w:rsidR="00D15A4A" w:rsidRPr="000E7BBF" w:rsidRDefault="00D15A4A" w:rsidP="00D15A4A">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72244372" w14:textId="77777777" w:rsidR="00D15A4A" w:rsidRPr="000E7BBF" w:rsidRDefault="00D15A4A" w:rsidP="00D15A4A">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43C5C5B"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4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14:paraId="4AAFF722"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BA8B8BA"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2C3AE8E"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580C6882"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6F1224DB" w14:textId="77777777" w:rsidR="00D15A4A" w:rsidRPr="000E7BBF" w:rsidRDefault="00D15A4A" w:rsidP="00D15A4A">
      <w:pPr>
        <w:ind w:firstLine="709"/>
        <w:jc w:val="both"/>
        <w:rPr>
          <w:rFonts w:ascii="Times New Roman" w:hAnsi="Times New Roman"/>
          <w:sz w:val="28"/>
        </w:rPr>
      </w:pPr>
      <w:r w:rsidRPr="000E7BBF">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61CD966" w14:textId="77777777" w:rsidR="00D15A4A" w:rsidRPr="000E7BBF" w:rsidRDefault="00D15A4A" w:rsidP="00D15A4A">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3BCCF0DA" w14:textId="77777777" w:rsidR="00D15A4A" w:rsidRPr="000E7BBF" w:rsidRDefault="00D15A4A" w:rsidP="00D15A4A">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40AA05" w14:textId="77777777" w:rsidR="00D15A4A" w:rsidRPr="000E7BBF" w:rsidRDefault="00D15A4A" w:rsidP="00D15A4A">
      <w:pPr>
        <w:pStyle w:val="ConsPlusNormal"/>
        <w:ind w:firstLine="709"/>
        <w:jc w:val="both"/>
        <w:rPr>
          <w:i/>
          <w:color w:val="FF0000"/>
          <w:sz w:val="28"/>
        </w:rPr>
      </w:pPr>
    </w:p>
    <w:p w14:paraId="0BC75EF5" w14:textId="77777777" w:rsidR="00D15A4A" w:rsidRPr="000E7BBF" w:rsidRDefault="00D15A4A" w:rsidP="00D15A4A">
      <w:pPr>
        <w:pStyle w:val="ConsPlusNormal"/>
        <w:tabs>
          <w:tab w:val="left" w:pos="284"/>
        </w:tabs>
        <w:ind w:firstLine="0"/>
        <w:jc w:val="center"/>
        <w:rPr>
          <w:sz w:val="28"/>
        </w:rPr>
      </w:pPr>
      <w:r w:rsidRPr="000E7BBF">
        <w:rPr>
          <w:sz w:val="28"/>
        </w:rPr>
        <w:t>4.7. Инспекционный визит</w:t>
      </w:r>
    </w:p>
    <w:p w14:paraId="7A928802" w14:textId="77777777" w:rsidR="00D15A4A" w:rsidRPr="000E7BBF" w:rsidRDefault="00D15A4A" w:rsidP="00D15A4A">
      <w:pPr>
        <w:pStyle w:val="ConsPlusNormal"/>
        <w:ind w:firstLine="709"/>
        <w:jc w:val="center"/>
        <w:rPr>
          <w:b/>
          <w:sz w:val="28"/>
        </w:rPr>
      </w:pPr>
    </w:p>
    <w:p w14:paraId="6278BEF8"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430EE1"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09E9EF6"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0451950"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5E8D2A6"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7FE61A2C" w14:textId="77777777" w:rsidR="00D15A4A" w:rsidRPr="000E7BBF" w:rsidRDefault="00D15A4A" w:rsidP="00D15A4A">
      <w:pPr>
        <w:pStyle w:val="ConsPlusNormal"/>
        <w:ind w:firstLine="709"/>
        <w:jc w:val="both"/>
        <w:rPr>
          <w:sz w:val="28"/>
        </w:rPr>
      </w:pPr>
      <w:bookmarkStart w:id="23" w:name="_Hlk73715943"/>
      <w:r w:rsidRPr="000E7BBF">
        <w:rPr>
          <w:sz w:val="28"/>
        </w:rPr>
        <w:t>а) осмотр;</w:t>
      </w:r>
    </w:p>
    <w:p w14:paraId="3986F967" w14:textId="77777777" w:rsidR="00D15A4A" w:rsidRPr="000E7BBF" w:rsidRDefault="00D15A4A" w:rsidP="00D15A4A">
      <w:pPr>
        <w:pStyle w:val="ConsPlusNormal"/>
        <w:ind w:firstLine="709"/>
        <w:jc w:val="both"/>
        <w:rPr>
          <w:sz w:val="28"/>
        </w:rPr>
      </w:pPr>
      <w:r w:rsidRPr="000E7BBF">
        <w:rPr>
          <w:sz w:val="28"/>
        </w:rPr>
        <w:t>б) опрос;</w:t>
      </w:r>
    </w:p>
    <w:p w14:paraId="0A1AC228" w14:textId="77777777" w:rsidR="00D15A4A" w:rsidRPr="000E7BBF" w:rsidRDefault="00D15A4A" w:rsidP="00D15A4A">
      <w:pPr>
        <w:pStyle w:val="ConsPlusNormal"/>
        <w:ind w:firstLine="709"/>
        <w:jc w:val="both"/>
        <w:rPr>
          <w:sz w:val="28"/>
        </w:rPr>
      </w:pPr>
      <w:r w:rsidRPr="000E7BBF">
        <w:rPr>
          <w:sz w:val="28"/>
        </w:rPr>
        <w:t>в) получение письменных объяснений;</w:t>
      </w:r>
    </w:p>
    <w:p w14:paraId="3F9734EC" w14:textId="77777777" w:rsidR="00D15A4A" w:rsidRPr="000E7BBF" w:rsidRDefault="00D15A4A" w:rsidP="00D15A4A">
      <w:pPr>
        <w:pStyle w:val="ConsPlusNormal"/>
        <w:ind w:firstLine="709"/>
        <w:jc w:val="both"/>
        <w:rPr>
          <w:sz w:val="28"/>
        </w:rPr>
      </w:pPr>
      <w:r w:rsidRPr="000E7BBF">
        <w:rPr>
          <w:sz w:val="28"/>
        </w:rPr>
        <w:t>г) истребование документов</w:t>
      </w:r>
      <w:bookmarkEnd w:id="2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6D62B03" w14:textId="77777777" w:rsidR="00D15A4A" w:rsidRPr="000E7BBF" w:rsidRDefault="00D15A4A" w:rsidP="00D15A4A">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13CCD70"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14A1EFC5" w14:textId="77777777" w:rsidR="00D15A4A" w:rsidRPr="003E666D" w:rsidRDefault="00D15A4A" w:rsidP="00D15A4A">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2378273F" w14:textId="77777777" w:rsidR="00D15A4A" w:rsidRDefault="00D15A4A" w:rsidP="00D15A4A">
      <w:pPr>
        <w:pStyle w:val="ConsPlusNormal"/>
        <w:ind w:firstLine="0"/>
        <w:rPr>
          <w:sz w:val="28"/>
        </w:rPr>
      </w:pPr>
    </w:p>
    <w:p w14:paraId="53865039" w14:textId="77777777" w:rsidR="00D15A4A" w:rsidRDefault="00D15A4A" w:rsidP="00D15A4A">
      <w:pPr>
        <w:pStyle w:val="ConsPlusNormal"/>
        <w:ind w:firstLine="709"/>
        <w:jc w:val="center"/>
        <w:rPr>
          <w:sz w:val="28"/>
        </w:rPr>
      </w:pPr>
    </w:p>
    <w:p w14:paraId="62C082F8" w14:textId="77777777" w:rsidR="00D15A4A" w:rsidRPr="000E7BBF" w:rsidRDefault="00D15A4A" w:rsidP="00D15A4A">
      <w:pPr>
        <w:pStyle w:val="ConsPlusNormal"/>
        <w:ind w:firstLine="709"/>
        <w:jc w:val="center"/>
        <w:rPr>
          <w:sz w:val="28"/>
        </w:rPr>
      </w:pPr>
      <w:r w:rsidRPr="000E7BBF">
        <w:rPr>
          <w:sz w:val="28"/>
        </w:rPr>
        <w:t xml:space="preserve">4.8. Наблюдение за соблюдением обязательных требований </w:t>
      </w:r>
      <w:r w:rsidRPr="000E7BBF">
        <w:rPr>
          <w:sz w:val="28"/>
        </w:rPr>
        <w:lastRenderedPageBreak/>
        <w:t>(мониторинг безопасности)</w:t>
      </w:r>
    </w:p>
    <w:p w14:paraId="0E6D47AD" w14:textId="77777777" w:rsidR="00D15A4A" w:rsidRPr="000E7BBF" w:rsidRDefault="00D15A4A" w:rsidP="00D15A4A">
      <w:pPr>
        <w:pStyle w:val="ConsPlusNormal"/>
        <w:ind w:firstLine="709"/>
        <w:jc w:val="center"/>
        <w:rPr>
          <w:b/>
          <w:sz w:val="28"/>
        </w:rPr>
      </w:pPr>
    </w:p>
    <w:p w14:paraId="11637AB0" w14:textId="77777777" w:rsidR="00D15A4A" w:rsidRPr="000E7BBF" w:rsidRDefault="00D15A4A" w:rsidP="00D15A4A">
      <w:pPr>
        <w:pStyle w:val="a7"/>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0666650"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36FE3A0"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567C65C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7D59C91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884D8A9"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B78D318" w14:textId="77777777" w:rsidR="00D15A4A" w:rsidRPr="000E7BBF" w:rsidRDefault="00D15A4A" w:rsidP="00D15A4A">
      <w:pPr>
        <w:pStyle w:val="ConsPlusNormal"/>
        <w:ind w:firstLine="709"/>
        <w:jc w:val="both"/>
        <w:rPr>
          <w:szCs w:val="24"/>
        </w:rPr>
      </w:pPr>
    </w:p>
    <w:p w14:paraId="0546F166" w14:textId="77777777" w:rsidR="00D15A4A" w:rsidRPr="000E7BBF" w:rsidRDefault="00D15A4A" w:rsidP="00D15A4A">
      <w:pPr>
        <w:pStyle w:val="ConsPlusNormal"/>
        <w:ind w:firstLine="0"/>
        <w:jc w:val="center"/>
        <w:rPr>
          <w:sz w:val="28"/>
        </w:rPr>
      </w:pPr>
      <w:r w:rsidRPr="000E7BBF">
        <w:rPr>
          <w:sz w:val="28"/>
        </w:rPr>
        <w:t>4.9. Выездное обследование</w:t>
      </w:r>
    </w:p>
    <w:p w14:paraId="0DA799F1" w14:textId="77777777" w:rsidR="00D15A4A" w:rsidRPr="000E7BBF" w:rsidRDefault="00D15A4A" w:rsidP="00D15A4A">
      <w:pPr>
        <w:pStyle w:val="a7"/>
        <w:tabs>
          <w:tab w:val="left" w:pos="1134"/>
        </w:tabs>
        <w:ind w:left="0" w:firstLine="709"/>
        <w:jc w:val="both"/>
        <w:rPr>
          <w:rFonts w:ascii="Times New Roman" w:hAnsi="Times New Roman"/>
          <w:sz w:val="28"/>
        </w:rPr>
      </w:pPr>
    </w:p>
    <w:p w14:paraId="71C97BC1"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599D86B6"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0B45C7A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F098C8B"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4.9.3. Выездное обследование проводится без информирования контролируемого лица. </w:t>
      </w:r>
    </w:p>
    <w:p w14:paraId="7C61646B" w14:textId="77777777" w:rsidR="00D15A4A" w:rsidRPr="000E7BBF" w:rsidRDefault="00D15A4A" w:rsidP="00D15A4A">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F56585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E885BB8" w14:textId="77777777" w:rsidR="00D15A4A" w:rsidRDefault="00D15A4A" w:rsidP="00D15A4A">
      <w:pPr>
        <w:pStyle w:val="ConsPlusNormal"/>
        <w:ind w:firstLine="0"/>
        <w:jc w:val="center"/>
        <w:rPr>
          <w:b/>
          <w:sz w:val="28"/>
        </w:rPr>
      </w:pPr>
    </w:p>
    <w:p w14:paraId="003398AF" w14:textId="77777777" w:rsidR="00D15A4A" w:rsidRPr="000E7BBF" w:rsidRDefault="00D15A4A" w:rsidP="00D15A4A">
      <w:pPr>
        <w:pStyle w:val="ConsPlusNormal"/>
        <w:ind w:firstLine="0"/>
        <w:jc w:val="center"/>
        <w:rPr>
          <w:b/>
          <w:sz w:val="28"/>
        </w:rPr>
      </w:pPr>
      <w:r w:rsidRPr="000E7BBF">
        <w:rPr>
          <w:b/>
          <w:sz w:val="28"/>
        </w:rPr>
        <w:t>5. Досудебное обжалование</w:t>
      </w:r>
    </w:p>
    <w:p w14:paraId="56752832" w14:textId="77777777" w:rsidR="00D15A4A" w:rsidRPr="000E7BBF" w:rsidRDefault="00D15A4A" w:rsidP="00D15A4A">
      <w:pPr>
        <w:pStyle w:val="ConsPlusNormal"/>
        <w:ind w:firstLine="709"/>
        <w:jc w:val="center"/>
        <w:rPr>
          <w:b/>
          <w:sz w:val="28"/>
        </w:rPr>
      </w:pPr>
    </w:p>
    <w:p w14:paraId="6793EFF6"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169AAE0"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3DCD2C8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033289D2"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44DDEF0B" w14:textId="77777777" w:rsidR="00D15A4A" w:rsidRPr="000E7BBF" w:rsidRDefault="00D15A4A" w:rsidP="00D15A4A">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112843DB" w14:textId="77777777" w:rsidR="00D15A4A" w:rsidRPr="000E7BBF" w:rsidRDefault="00D15A4A" w:rsidP="00D15A4A">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4" w:name="Par374"/>
      <w:bookmarkEnd w:id="24"/>
    </w:p>
    <w:p w14:paraId="50BFDE48" w14:textId="77777777" w:rsidR="00D15A4A" w:rsidRPr="000E7BBF" w:rsidRDefault="00D15A4A" w:rsidP="00D15A4A">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6BBF530F" w14:textId="77777777" w:rsidR="00D15A4A" w:rsidRPr="000E7BBF" w:rsidRDefault="00D15A4A" w:rsidP="00D15A4A">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25E25DA9" w14:textId="77777777" w:rsidR="00D15A4A" w:rsidRPr="000E7BBF" w:rsidRDefault="00D15A4A" w:rsidP="00D15A4A">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5" w:name="Par375"/>
      <w:bookmarkEnd w:id="25"/>
    </w:p>
    <w:p w14:paraId="782FF5EE" w14:textId="77777777" w:rsidR="00D15A4A" w:rsidRPr="000E7BBF" w:rsidRDefault="00D15A4A" w:rsidP="00D15A4A">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2FAADFC" w14:textId="77777777" w:rsidR="00D15A4A" w:rsidRPr="000E7BBF" w:rsidRDefault="00D15A4A" w:rsidP="00D15A4A">
      <w:pPr>
        <w:pStyle w:val="ConsPlusNormal"/>
        <w:ind w:firstLine="709"/>
        <w:jc w:val="both"/>
        <w:rPr>
          <w:sz w:val="28"/>
        </w:rPr>
      </w:pPr>
      <w:r w:rsidRPr="000E7BBF">
        <w:rPr>
          <w:sz w:val="28"/>
        </w:rPr>
        <w:t xml:space="preserve">5.5. В случае пропуска по уважительной причине срока подачи жалобы </w:t>
      </w:r>
      <w:r w:rsidRPr="000E7BBF">
        <w:rPr>
          <w:sz w:val="28"/>
        </w:rPr>
        <w:lastRenderedPageBreak/>
        <w:t>этот срок по ходатайству контролируемого лица, подающего жалобу, может быть восстановлен Контрольным органом.</w:t>
      </w:r>
      <w:bookmarkStart w:id="26" w:name="Par377"/>
      <w:bookmarkEnd w:id="26"/>
    </w:p>
    <w:p w14:paraId="45F1866C" w14:textId="77777777" w:rsidR="00D15A4A" w:rsidRPr="000E7BBF" w:rsidRDefault="00D15A4A" w:rsidP="00D15A4A">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DBEA9F6" w14:textId="77777777" w:rsidR="00D15A4A" w:rsidRPr="000E7BBF" w:rsidRDefault="00D15A4A" w:rsidP="00D15A4A">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27" w:name="Par379"/>
      <w:bookmarkEnd w:id="27"/>
    </w:p>
    <w:p w14:paraId="768B1C34" w14:textId="77777777" w:rsidR="00D15A4A" w:rsidRPr="000E7BBF" w:rsidRDefault="00D15A4A" w:rsidP="00D15A4A">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51C5EEED" w14:textId="77777777" w:rsidR="00D15A4A" w:rsidRPr="000E7BBF" w:rsidRDefault="00D15A4A" w:rsidP="00D15A4A">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16BD37D" w14:textId="77777777" w:rsidR="00D15A4A" w:rsidRPr="000E7BBF" w:rsidRDefault="00D15A4A" w:rsidP="00D15A4A">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109D30A3" w14:textId="77777777" w:rsidR="00D15A4A" w:rsidRPr="000E7BBF" w:rsidRDefault="00D15A4A" w:rsidP="00D15A4A">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95FA8F7" w14:textId="77777777" w:rsidR="00D15A4A" w:rsidRPr="000E7BBF" w:rsidRDefault="00D15A4A" w:rsidP="00D15A4A">
      <w:pPr>
        <w:pStyle w:val="a7"/>
        <w:tabs>
          <w:tab w:val="left" w:pos="1134"/>
        </w:tabs>
        <w:ind w:left="709"/>
        <w:jc w:val="both"/>
        <w:rPr>
          <w:rFonts w:ascii="Times New Roman" w:hAnsi="Times New Roman"/>
          <w:sz w:val="28"/>
        </w:rPr>
      </w:pPr>
      <w:bookmarkStart w:id="28" w:name="Par383"/>
      <w:bookmarkEnd w:id="28"/>
      <w:r w:rsidRPr="000E7BBF">
        <w:rPr>
          <w:rFonts w:ascii="Times New Roman" w:hAnsi="Times New Roman"/>
          <w:sz w:val="28"/>
        </w:rPr>
        <w:t>5.9. Жалоба должна содержать:</w:t>
      </w:r>
    </w:p>
    <w:p w14:paraId="65E1FE12" w14:textId="77777777" w:rsidR="00D15A4A" w:rsidRPr="000E7BBF" w:rsidRDefault="00D15A4A" w:rsidP="00D15A4A">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29DCD96C" w14:textId="77777777" w:rsidR="00D15A4A" w:rsidRPr="000E7BBF" w:rsidRDefault="00D15A4A" w:rsidP="00D15A4A">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188DD8C2" w14:textId="77777777" w:rsidR="00D15A4A" w:rsidRPr="000E7BBF" w:rsidRDefault="00D15A4A" w:rsidP="00D15A4A">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14C139C2" w14:textId="77777777" w:rsidR="00D15A4A" w:rsidRPr="000E7BBF" w:rsidRDefault="00D15A4A" w:rsidP="00D15A4A">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3D1928E" w14:textId="77777777" w:rsidR="00D15A4A" w:rsidRPr="000E7BBF" w:rsidRDefault="00D15A4A" w:rsidP="00D15A4A">
      <w:pPr>
        <w:pStyle w:val="ConsPlusNormal"/>
        <w:ind w:firstLine="709"/>
        <w:jc w:val="both"/>
        <w:rPr>
          <w:sz w:val="28"/>
        </w:rPr>
      </w:pPr>
      <w:r w:rsidRPr="000E7BBF">
        <w:rPr>
          <w:sz w:val="28"/>
        </w:rPr>
        <w:t xml:space="preserve">5) требования контролируемого лица, подавшего жалобу; </w:t>
      </w:r>
    </w:p>
    <w:p w14:paraId="29F02B94" w14:textId="77777777" w:rsidR="00D15A4A" w:rsidRPr="000E7BBF" w:rsidRDefault="00D15A4A" w:rsidP="00D15A4A">
      <w:pPr>
        <w:pStyle w:val="HTML"/>
        <w:ind w:firstLine="709"/>
        <w:jc w:val="both"/>
        <w:rPr>
          <w:rFonts w:ascii="Times New Roman" w:hAnsi="Times New Roman" w:cs="Times New Roman"/>
          <w:sz w:val="28"/>
          <w:szCs w:val="28"/>
        </w:rPr>
      </w:pPr>
      <w:bookmarkStart w:id="29" w:name="Par390"/>
      <w:bookmarkEnd w:id="2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DC48602" w14:textId="77777777" w:rsidR="00D15A4A" w:rsidRPr="000E7BBF" w:rsidRDefault="00D15A4A" w:rsidP="00D15A4A">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755F23C" w14:textId="77777777" w:rsidR="00D15A4A" w:rsidRPr="000E7BBF" w:rsidRDefault="00D15A4A" w:rsidP="00D15A4A">
      <w:pPr>
        <w:pStyle w:val="ConsPlusNormal"/>
        <w:ind w:firstLine="709"/>
        <w:jc w:val="both"/>
        <w:rPr>
          <w:sz w:val="28"/>
        </w:rPr>
      </w:pPr>
      <w:r w:rsidRPr="000E7BBF">
        <w:rPr>
          <w:sz w:val="28"/>
        </w:rPr>
        <w:t xml:space="preserve">5.11. Подача жалобы может быть осуществлена полномочным представителем контролируемого лица в случае делегирования ему </w:t>
      </w:r>
      <w:r w:rsidRPr="000E7BBF">
        <w:rPr>
          <w:sz w:val="28"/>
        </w:rPr>
        <w:lastRenderedPageBreak/>
        <w:t>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14:paraId="373ADD36" w14:textId="77777777" w:rsidR="00D15A4A" w:rsidRPr="000E7BBF" w:rsidRDefault="00D15A4A" w:rsidP="00D15A4A">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68452C5E"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0C4047D"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3AED104B"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396E1C4"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3E5FF1D9"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1CDDCEA"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1A0B0A2"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CA51677"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045B9505"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870A6B9" w14:textId="77777777" w:rsidR="00D15A4A" w:rsidRPr="000E7BBF" w:rsidRDefault="00D15A4A" w:rsidP="00D15A4A">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4B8F31B"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6531BDD" w14:textId="77777777" w:rsidR="00D15A4A" w:rsidRPr="000E7BBF" w:rsidRDefault="00D15A4A" w:rsidP="00D15A4A">
      <w:pPr>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1D60CAF3" w14:textId="77777777" w:rsidR="00D15A4A" w:rsidRPr="000E7BBF" w:rsidRDefault="00D15A4A" w:rsidP="00D15A4A">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255681B4" w14:textId="77777777" w:rsidR="00D15A4A" w:rsidRPr="000E7BBF" w:rsidRDefault="00D15A4A" w:rsidP="00D15A4A">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02BA9D6D" w14:textId="77777777" w:rsidR="00D15A4A" w:rsidRPr="000E7BBF" w:rsidRDefault="00D15A4A" w:rsidP="00D15A4A">
      <w:pPr>
        <w:pStyle w:val="ConsPlusNormal"/>
        <w:ind w:firstLine="709"/>
        <w:jc w:val="both"/>
        <w:rPr>
          <w:sz w:val="28"/>
        </w:rPr>
      </w:pPr>
      <w:r w:rsidRPr="000E7BBF">
        <w:rPr>
          <w:sz w:val="28"/>
        </w:rPr>
        <w:t xml:space="preserve">2) отсутствие должностного лица действия (бездействия) которого </w:t>
      </w:r>
      <w:r w:rsidRPr="000E7BBF">
        <w:rPr>
          <w:sz w:val="28"/>
        </w:rPr>
        <w:lastRenderedPageBreak/>
        <w:t>обжалуются, по уважительной причине (болезнь, отпуск, командировка).</w:t>
      </w:r>
    </w:p>
    <w:p w14:paraId="4C361991"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27FA7A5"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64F38DD"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8453A8C" w14:textId="77777777" w:rsidR="00D15A4A" w:rsidRPr="000E7BBF" w:rsidRDefault="00D15A4A" w:rsidP="00D15A4A">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2E3D28C" w14:textId="77777777" w:rsidR="00D15A4A" w:rsidRPr="000E7BBF" w:rsidRDefault="00D15A4A" w:rsidP="00D15A4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910F57C" w14:textId="77777777" w:rsidR="00D15A4A" w:rsidRPr="000E7BBF" w:rsidRDefault="00D15A4A" w:rsidP="00D15A4A">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AA691D5" w14:textId="77777777" w:rsidR="00D15A4A" w:rsidRPr="000E7BBF" w:rsidRDefault="00D15A4A" w:rsidP="00D15A4A">
      <w:pPr>
        <w:pStyle w:val="a7"/>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0335657C" w14:textId="77777777" w:rsidR="00D15A4A" w:rsidRPr="000E7BBF" w:rsidRDefault="00D15A4A" w:rsidP="00D15A4A">
      <w:pPr>
        <w:pStyle w:val="ConsPlusNormal"/>
        <w:ind w:firstLine="709"/>
        <w:jc w:val="both"/>
        <w:rPr>
          <w:sz w:val="28"/>
        </w:rPr>
      </w:pPr>
      <w:r w:rsidRPr="000E7BBF">
        <w:rPr>
          <w:sz w:val="28"/>
        </w:rPr>
        <w:t>1) оставляет жалобу без удовлетворения;</w:t>
      </w:r>
    </w:p>
    <w:p w14:paraId="3282F601" w14:textId="77777777" w:rsidR="00D15A4A" w:rsidRPr="000E7BBF" w:rsidRDefault="00D15A4A" w:rsidP="00D15A4A">
      <w:pPr>
        <w:pStyle w:val="ConsPlusNormal"/>
        <w:ind w:firstLine="709"/>
        <w:jc w:val="both"/>
        <w:rPr>
          <w:sz w:val="28"/>
        </w:rPr>
      </w:pPr>
      <w:r w:rsidRPr="000E7BBF">
        <w:rPr>
          <w:sz w:val="28"/>
        </w:rPr>
        <w:t>2) отменяет решение Контрольного органа полностью или частично;</w:t>
      </w:r>
    </w:p>
    <w:p w14:paraId="6524416E" w14:textId="77777777" w:rsidR="00D15A4A" w:rsidRPr="000E7BBF" w:rsidRDefault="00D15A4A" w:rsidP="00D15A4A">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3AEF0B3A" w14:textId="77777777" w:rsidR="00D15A4A" w:rsidRPr="000E7BBF" w:rsidRDefault="00D15A4A" w:rsidP="00D15A4A">
      <w:pPr>
        <w:pStyle w:val="ConsPlusNormal"/>
        <w:ind w:firstLine="709"/>
        <w:jc w:val="both"/>
        <w:rPr>
          <w:sz w:val="28"/>
        </w:rPr>
      </w:pPr>
      <w:r w:rsidRPr="000E7BBF">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F8E89FB" w14:textId="77777777" w:rsidR="00D15A4A" w:rsidRPr="000E7BBF" w:rsidRDefault="00D15A4A" w:rsidP="00D15A4A">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1A506131" w14:textId="77777777" w:rsidR="00D15A4A" w:rsidRPr="00203E91" w:rsidRDefault="00D15A4A" w:rsidP="00D15A4A">
      <w:pPr>
        <w:pStyle w:val="ConsPlusNormal"/>
        <w:ind w:firstLine="709"/>
        <w:jc w:val="center"/>
        <w:rPr>
          <w:b/>
          <w:sz w:val="28"/>
        </w:rPr>
      </w:pPr>
    </w:p>
    <w:p w14:paraId="18AD43C9" w14:textId="77777777" w:rsidR="00D15A4A" w:rsidRPr="000E7BBF" w:rsidRDefault="00D15A4A" w:rsidP="00D15A4A">
      <w:pPr>
        <w:pStyle w:val="a7"/>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4A0E2539" w14:textId="77777777" w:rsidR="00D15A4A" w:rsidRDefault="00D15A4A" w:rsidP="00D15A4A">
      <w:pPr>
        <w:pStyle w:val="a7"/>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1BB6E62F" w14:textId="77777777" w:rsidR="00D15A4A" w:rsidRDefault="00D15A4A" w:rsidP="00D15A4A">
      <w:pPr>
        <w:pStyle w:val="a7"/>
        <w:tabs>
          <w:tab w:val="left" w:pos="1134"/>
        </w:tabs>
        <w:ind w:left="0"/>
        <w:jc w:val="center"/>
        <w:rPr>
          <w:rFonts w:ascii="Times New Roman" w:hAnsi="Times New Roman"/>
          <w:b/>
          <w:sz w:val="28"/>
        </w:rPr>
      </w:pPr>
    </w:p>
    <w:p w14:paraId="52A950D2" w14:textId="77777777" w:rsidR="00D15A4A" w:rsidRPr="00BE1A00" w:rsidRDefault="00D15A4A" w:rsidP="00D15A4A">
      <w:pPr>
        <w:ind w:firstLine="709"/>
        <w:jc w:val="both"/>
        <w:rPr>
          <w:rFonts w:ascii="Times New Roman" w:hAnsi="Times New Roman"/>
          <w:sz w:val="28"/>
          <w:szCs w:val="28"/>
        </w:rPr>
      </w:pPr>
      <w:r w:rsidRPr="00920403">
        <w:rPr>
          <w:rFonts w:ascii="Liberation Serif" w:hAnsi="Liberation Serif"/>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Pr="00BE1A00">
        <w:rPr>
          <w:rFonts w:ascii="Times New Roman" w:hAnsi="Times New Roman"/>
          <w:sz w:val="28"/>
          <w:szCs w:val="28"/>
        </w:rPr>
        <w:t xml:space="preserve">муниципального </w:t>
      </w:r>
      <w:r>
        <w:rPr>
          <w:rFonts w:ascii="Times New Roman" w:hAnsi="Times New Roman"/>
          <w:sz w:val="28"/>
          <w:szCs w:val="28"/>
        </w:rPr>
        <w:t xml:space="preserve">жилищного </w:t>
      </w:r>
      <w:r w:rsidRPr="00BE1A00">
        <w:rPr>
          <w:rFonts w:ascii="Times New Roman" w:hAnsi="Times New Roman"/>
          <w:sz w:val="28"/>
          <w:szCs w:val="28"/>
        </w:rPr>
        <w:t xml:space="preserve">контроля на территории муниципального образования городское поселение Ревда </w:t>
      </w:r>
      <w:proofErr w:type="spellStart"/>
      <w:r w:rsidRPr="00BE1A00">
        <w:rPr>
          <w:rFonts w:ascii="Times New Roman" w:hAnsi="Times New Roman"/>
          <w:sz w:val="28"/>
          <w:szCs w:val="28"/>
        </w:rPr>
        <w:t>Ловозерского</w:t>
      </w:r>
      <w:proofErr w:type="spellEnd"/>
      <w:r w:rsidRPr="00BE1A00">
        <w:rPr>
          <w:rFonts w:ascii="Times New Roman" w:hAnsi="Times New Roman"/>
          <w:sz w:val="28"/>
          <w:szCs w:val="28"/>
        </w:rPr>
        <w:t xml:space="preserve"> </w:t>
      </w:r>
      <w:r>
        <w:rPr>
          <w:rFonts w:ascii="Times New Roman" w:hAnsi="Times New Roman"/>
          <w:sz w:val="28"/>
          <w:szCs w:val="28"/>
        </w:rPr>
        <w:t xml:space="preserve">муниципального </w:t>
      </w:r>
      <w:r w:rsidRPr="00BE1A00">
        <w:rPr>
          <w:rFonts w:ascii="Times New Roman" w:hAnsi="Times New Roman"/>
          <w:sz w:val="28"/>
          <w:szCs w:val="28"/>
        </w:rPr>
        <w:t>района</w:t>
      </w:r>
      <w:r>
        <w:rPr>
          <w:rFonts w:ascii="Times New Roman" w:hAnsi="Times New Roman"/>
          <w:sz w:val="28"/>
          <w:szCs w:val="28"/>
        </w:rPr>
        <w:t xml:space="preserve"> Мурманской области</w:t>
      </w:r>
      <w:r w:rsidRPr="00BE1A00">
        <w:rPr>
          <w:rFonts w:ascii="Times New Roman" w:hAnsi="Times New Roman"/>
          <w:sz w:val="28"/>
          <w:szCs w:val="28"/>
        </w:rPr>
        <w:t>.</w:t>
      </w:r>
    </w:p>
    <w:p w14:paraId="448E6786"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В систему показателей результативности и эффективности деятельности, указанную в пункте 1 настоящего Положения, входят:</w:t>
      </w:r>
    </w:p>
    <w:p w14:paraId="2626545A"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ключевые показатели муниципального жилищного контроля;</w:t>
      </w:r>
    </w:p>
    <w:p w14:paraId="277EBDEA"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индикативные показатели муниципального жилищного контроля.</w:t>
      </w:r>
    </w:p>
    <w:p w14:paraId="44487CD8"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w:t>
      </w:r>
      <w:r>
        <w:rPr>
          <w:rFonts w:ascii="Liberation Serif" w:hAnsi="Liberation Serif"/>
          <w:sz w:val="28"/>
          <w:szCs w:val="28"/>
        </w:rPr>
        <w:t>устанавливаются Приложением № 4 к настоящему Положению</w:t>
      </w:r>
      <w:r w:rsidRPr="00920403">
        <w:rPr>
          <w:rFonts w:ascii="Liberation Serif" w:hAnsi="Liberation Serif"/>
          <w:sz w:val="28"/>
          <w:szCs w:val="28"/>
        </w:rPr>
        <w:t>.</w:t>
      </w:r>
    </w:p>
    <w:p w14:paraId="2BEA4535" w14:textId="77777777" w:rsidR="00D15A4A" w:rsidRDefault="00D15A4A" w:rsidP="00D15A4A">
      <w:pPr>
        <w:ind w:firstLine="709"/>
        <w:jc w:val="both"/>
        <w:rPr>
          <w:rFonts w:ascii="Liberation Serif" w:hAnsi="Liberation Serif"/>
          <w:sz w:val="28"/>
          <w:szCs w:val="28"/>
        </w:rPr>
      </w:pPr>
      <w:r w:rsidRPr="00920403">
        <w:rPr>
          <w:rFonts w:ascii="Liberation Serif" w:hAnsi="Liberation Serif"/>
          <w:sz w:val="28"/>
          <w:szCs w:val="28"/>
        </w:rPr>
        <w:t>Контрольный орган ежегодно осуществляет подготовку доклада о муниципальном жилищном контроле с учетом требований, установленных Законом № 248 - ФЗ.</w:t>
      </w:r>
    </w:p>
    <w:p w14:paraId="556DDAD1" w14:textId="77777777" w:rsidR="00D15A4A" w:rsidRDefault="00D15A4A" w:rsidP="00D15A4A">
      <w:pPr>
        <w:ind w:firstLine="709"/>
        <w:jc w:val="both"/>
        <w:rPr>
          <w:rFonts w:ascii="Liberation Serif" w:hAnsi="Liberation Serif"/>
          <w:sz w:val="28"/>
          <w:szCs w:val="28"/>
        </w:rPr>
      </w:pPr>
    </w:p>
    <w:p w14:paraId="72707896" w14:textId="77777777" w:rsidR="00D15A4A" w:rsidRDefault="00D15A4A" w:rsidP="00D15A4A">
      <w:pPr>
        <w:pStyle w:val="a7"/>
        <w:tabs>
          <w:tab w:val="left" w:pos="1134"/>
        </w:tabs>
        <w:ind w:left="0" w:firstLine="709"/>
        <w:jc w:val="center"/>
        <w:rPr>
          <w:rFonts w:ascii="Times New Roman" w:hAnsi="Times New Roman"/>
          <w:b/>
          <w:bCs/>
          <w:sz w:val="28"/>
          <w:szCs w:val="28"/>
        </w:rPr>
      </w:pPr>
      <w:r w:rsidRPr="00414E7E">
        <w:rPr>
          <w:rFonts w:ascii="Times New Roman" w:hAnsi="Times New Roman"/>
          <w:b/>
          <w:bCs/>
          <w:sz w:val="28"/>
          <w:szCs w:val="28"/>
        </w:rPr>
        <w:t>7. Заключительные положения</w:t>
      </w:r>
    </w:p>
    <w:p w14:paraId="5FCF0B93" w14:textId="77777777" w:rsidR="00D15A4A" w:rsidRDefault="00D15A4A" w:rsidP="00D15A4A">
      <w:pPr>
        <w:pStyle w:val="a7"/>
        <w:tabs>
          <w:tab w:val="left" w:pos="1134"/>
        </w:tabs>
        <w:ind w:left="0" w:firstLine="709"/>
        <w:jc w:val="center"/>
        <w:rPr>
          <w:rFonts w:ascii="Times New Roman" w:hAnsi="Times New Roman"/>
          <w:b/>
          <w:bCs/>
          <w:sz w:val="28"/>
          <w:szCs w:val="28"/>
        </w:rPr>
      </w:pPr>
    </w:p>
    <w:p w14:paraId="24FBF4A0" w14:textId="77777777" w:rsidR="00D15A4A" w:rsidRPr="006D26A3" w:rsidRDefault="00D15A4A" w:rsidP="00D15A4A">
      <w:pPr>
        <w:jc w:val="both"/>
        <w:rPr>
          <w:rFonts w:ascii="Times New Roman" w:hAnsi="Times New Roman"/>
          <w:sz w:val="28"/>
          <w:szCs w:val="28"/>
        </w:rPr>
      </w:pPr>
      <w:r w:rsidRPr="00414E7E">
        <w:rPr>
          <w:shd w:val="clear" w:color="auto" w:fill="FAFBFC"/>
        </w:rPr>
        <w:br/>
      </w:r>
      <w:r w:rsidRPr="001762A0">
        <w:rPr>
          <w:rFonts w:ascii="Times New Roman" w:hAnsi="Times New Roman"/>
          <w:sz w:val="28"/>
          <w:szCs w:val="28"/>
          <w:shd w:val="clear" w:color="auto" w:fill="FFFFFF" w:themeFill="background1"/>
        </w:rPr>
        <w:t xml:space="preserve">            </w:t>
      </w:r>
      <w:proofErr w:type="gramStart"/>
      <w:r w:rsidRPr="001762A0">
        <w:rPr>
          <w:rFonts w:ascii="Times New Roman" w:hAnsi="Times New Roman"/>
          <w:sz w:val="28"/>
          <w:szCs w:val="28"/>
          <w:shd w:val="clear" w:color="auto" w:fill="FFFFFF" w:themeFill="background1"/>
        </w:rPr>
        <w:t>До 31 декабря</w:t>
      </w:r>
      <w:r w:rsidRPr="001762A0">
        <w:rPr>
          <w:rFonts w:ascii="Times New Roman" w:hAnsi="Times New Roman"/>
          <w:sz w:val="28"/>
          <w:szCs w:val="28"/>
        </w:rPr>
        <w:t xml:space="preserve"> 2023 года подготовка администрацией городского поселения Ревда </w:t>
      </w:r>
      <w:proofErr w:type="spellStart"/>
      <w:r w:rsidRPr="001762A0">
        <w:rPr>
          <w:rFonts w:ascii="Times New Roman" w:hAnsi="Times New Roman"/>
          <w:sz w:val="28"/>
          <w:szCs w:val="28"/>
        </w:rPr>
        <w:t>Ловозерского</w:t>
      </w:r>
      <w:proofErr w:type="spellEnd"/>
      <w:r w:rsidRPr="001762A0">
        <w:rPr>
          <w:rFonts w:ascii="Times New Roman" w:hAnsi="Times New Roman"/>
          <w:sz w:val="28"/>
          <w:szCs w:val="28"/>
        </w:rPr>
        <w:t xml:space="preserve">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 городского поселения Ревда </w:t>
      </w:r>
      <w:proofErr w:type="spellStart"/>
      <w:r w:rsidRPr="001762A0">
        <w:rPr>
          <w:rFonts w:ascii="Times New Roman" w:hAnsi="Times New Roman"/>
          <w:sz w:val="28"/>
          <w:szCs w:val="28"/>
        </w:rPr>
        <w:t>Ловозерского</w:t>
      </w:r>
      <w:proofErr w:type="spellEnd"/>
      <w:r w:rsidRPr="001762A0">
        <w:rPr>
          <w:rFonts w:ascii="Times New Roman" w:hAnsi="Times New Roman"/>
          <w:sz w:val="28"/>
          <w:szCs w:val="28"/>
        </w:rPr>
        <w:t xml:space="preserve"> района и принимаемых решениях, обмен документами и сведениями с контролируемыми лицами осуществляется на бумажном носителе, далее – в электронной форме.</w:t>
      </w:r>
      <w:r w:rsidRPr="001762A0">
        <w:rPr>
          <w:rFonts w:ascii="Times New Roman" w:hAnsi="Times New Roman"/>
          <w:sz w:val="28"/>
          <w:szCs w:val="28"/>
        </w:rPr>
        <w:br/>
      </w:r>
      <w:proofErr w:type="gramEnd"/>
    </w:p>
    <w:p w14:paraId="70E45904" w14:textId="77777777" w:rsidR="00D15A4A" w:rsidRPr="00BE1A00" w:rsidRDefault="00D15A4A" w:rsidP="00D15A4A">
      <w:pPr>
        <w:ind w:firstLine="709"/>
        <w:jc w:val="both"/>
        <w:rPr>
          <w:rFonts w:ascii="Times New Roman" w:hAnsi="Times New Roman"/>
          <w:sz w:val="28"/>
          <w:szCs w:val="28"/>
        </w:rPr>
      </w:pPr>
    </w:p>
    <w:p w14:paraId="0337E5D1" w14:textId="77777777" w:rsidR="00D15A4A" w:rsidRDefault="00D15A4A" w:rsidP="00D15A4A">
      <w:pPr>
        <w:pStyle w:val="a7"/>
        <w:tabs>
          <w:tab w:val="left" w:pos="1134"/>
        </w:tabs>
        <w:ind w:left="0" w:firstLine="709"/>
        <w:jc w:val="center"/>
        <w:rPr>
          <w:rFonts w:ascii="Times New Roman" w:hAnsi="Times New Roman"/>
          <w:b/>
          <w:bCs/>
          <w:sz w:val="28"/>
          <w:szCs w:val="28"/>
        </w:rPr>
      </w:pPr>
    </w:p>
    <w:p w14:paraId="1278440B" w14:textId="77777777" w:rsidR="00D15A4A" w:rsidRPr="000E7BBF" w:rsidRDefault="00D15A4A" w:rsidP="00D15A4A">
      <w:pPr>
        <w:pStyle w:val="a7"/>
        <w:tabs>
          <w:tab w:val="left" w:pos="1134"/>
        </w:tabs>
        <w:ind w:left="0"/>
        <w:jc w:val="center"/>
        <w:rPr>
          <w:rFonts w:ascii="Times New Roman" w:hAnsi="Times New Roman"/>
          <w:b/>
          <w:sz w:val="28"/>
        </w:rPr>
      </w:pPr>
    </w:p>
    <w:p w14:paraId="2AD7078E" w14:textId="77777777" w:rsidR="00D15A4A" w:rsidRPr="000E7BBF" w:rsidRDefault="00D15A4A" w:rsidP="00D15A4A">
      <w:pPr>
        <w:pStyle w:val="a7"/>
        <w:tabs>
          <w:tab w:val="left" w:pos="1134"/>
        </w:tabs>
        <w:ind w:left="0"/>
        <w:jc w:val="center"/>
        <w:rPr>
          <w:rFonts w:ascii="Times New Roman" w:hAnsi="Times New Roman"/>
          <w:b/>
          <w:sz w:val="28"/>
        </w:rPr>
      </w:pPr>
    </w:p>
    <w:p w14:paraId="1649ADDA" w14:textId="77777777" w:rsidR="00D15A4A" w:rsidRDefault="00D15A4A" w:rsidP="00D15A4A">
      <w:pPr>
        <w:rPr>
          <w:rFonts w:ascii="Times New Roman" w:hAnsi="Times New Roman"/>
          <w:sz w:val="28"/>
          <w:szCs w:val="28"/>
        </w:rPr>
      </w:pPr>
    </w:p>
    <w:p w14:paraId="239F40D0" w14:textId="77777777" w:rsidR="00D15A4A" w:rsidRDefault="00D15A4A" w:rsidP="00D15A4A">
      <w:pPr>
        <w:rPr>
          <w:rFonts w:ascii="Times New Roman" w:hAnsi="Times New Roman"/>
          <w:sz w:val="28"/>
          <w:szCs w:val="28"/>
        </w:rPr>
      </w:pPr>
    </w:p>
    <w:p w14:paraId="2F864361" w14:textId="77777777" w:rsidR="00D15A4A" w:rsidRDefault="00D15A4A" w:rsidP="00D15A4A">
      <w:pPr>
        <w:rPr>
          <w:rFonts w:ascii="Times New Roman" w:hAnsi="Times New Roman"/>
          <w:sz w:val="28"/>
          <w:szCs w:val="28"/>
        </w:rPr>
      </w:pPr>
    </w:p>
    <w:p w14:paraId="4CD3B595" w14:textId="77777777" w:rsidR="00D15A4A" w:rsidRPr="000E7BBF" w:rsidRDefault="00D15A4A" w:rsidP="00D15A4A">
      <w:pPr>
        <w:rPr>
          <w:rFonts w:ascii="Times New Roman" w:hAnsi="Times New Roman"/>
          <w:sz w:val="28"/>
          <w:szCs w:val="28"/>
        </w:rPr>
      </w:pPr>
    </w:p>
    <w:p w14:paraId="70E9EAB2" w14:textId="77777777" w:rsidR="00D15A4A" w:rsidRPr="000E7BBF" w:rsidRDefault="00D15A4A" w:rsidP="00D15A4A">
      <w:pPr>
        <w:rPr>
          <w:rFonts w:ascii="Times New Roman" w:hAnsi="Times New Roman"/>
          <w:sz w:val="28"/>
          <w:szCs w:val="28"/>
        </w:rPr>
      </w:pPr>
    </w:p>
    <w:p w14:paraId="58DD9923" w14:textId="77777777" w:rsidR="00D15A4A" w:rsidRPr="000E7BBF" w:rsidRDefault="00D15A4A" w:rsidP="00D15A4A">
      <w:pPr>
        <w:rPr>
          <w:rFonts w:ascii="Times New Roman" w:hAnsi="Times New Roman"/>
          <w:sz w:val="28"/>
          <w:szCs w:val="28"/>
        </w:rPr>
      </w:pPr>
    </w:p>
    <w:p w14:paraId="4848B1E6" w14:textId="77777777" w:rsidR="00D15A4A" w:rsidRPr="000E7BBF" w:rsidRDefault="00D15A4A" w:rsidP="00D15A4A">
      <w:pPr>
        <w:rPr>
          <w:rFonts w:ascii="Times New Roman" w:hAnsi="Times New Roman"/>
          <w:sz w:val="28"/>
          <w:szCs w:val="28"/>
        </w:rPr>
      </w:pPr>
    </w:p>
    <w:p w14:paraId="27DDAAC2" w14:textId="77777777" w:rsidR="00D15A4A" w:rsidRPr="000E7BBF" w:rsidRDefault="00D15A4A" w:rsidP="00D15A4A">
      <w:pPr>
        <w:rPr>
          <w:rFonts w:ascii="Times New Roman" w:hAnsi="Times New Roman"/>
          <w:sz w:val="28"/>
          <w:szCs w:val="28"/>
        </w:rPr>
      </w:pPr>
    </w:p>
    <w:p w14:paraId="7DECA505" w14:textId="77777777" w:rsidR="00D15A4A" w:rsidRDefault="00D15A4A" w:rsidP="00D15A4A">
      <w:pPr>
        <w:rPr>
          <w:rFonts w:ascii="Times New Roman" w:hAnsi="Times New Roman"/>
          <w:sz w:val="28"/>
          <w:szCs w:val="28"/>
        </w:rPr>
      </w:pPr>
    </w:p>
    <w:p w14:paraId="7A83BB21" w14:textId="77777777" w:rsidR="00D15A4A" w:rsidRDefault="00D15A4A" w:rsidP="00D15A4A">
      <w:pPr>
        <w:rPr>
          <w:rFonts w:ascii="Times New Roman" w:hAnsi="Times New Roman"/>
          <w:sz w:val="28"/>
          <w:szCs w:val="28"/>
        </w:rPr>
      </w:pPr>
    </w:p>
    <w:p w14:paraId="2AAEED08" w14:textId="77777777" w:rsidR="00D15A4A" w:rsidRDefault="00D15A4A" w:rsidP="00D15A4A">
      <w:pPr>
        <w:rPr>
          <w:rFonts w:ascii="Times New Roman" w:hAnsi="Times New Roman"/>
          <w:sz w:val="28"/>
          <w:szCs w:val="28"/>
        </w:rPr>
      </w:pPr>
    </w:p>
    <w:p w14:paraId="13C8121E" w14:textId="77777777" w:rsidR="00D15A4A" w:rsidRDefault="00D15A4A" w:rsidP="00D15A4A">
      <w:pPr>
        <w:rPr>
          <w:rFonts w:ascii="Times New Roman" w:hAnsi="Times New Roman"/>
          <w:sz w:val="28"/>
          <w:szCs w:val="28"/>
        </w:rPr>
      </w:pPr>
    </w:p>
    <w:p w14:paraId="7D6BC3F0" w14:textId="77777777" w:rsidR="00D15A4A" w:rsidRDefault="00D15A4A" w:rsidP="00D15A4A">
      <w:pPr>
        <w:rPr>
          <w:rFonts w:ascii="Times New Roman" w:hAnsi="Times New Roman"/>
          <w:sz w:val="28"/>
          <w:szCs w:val="28"/>
        </w:rPr>
      </w:pPr>
    </w:p>
    <w:p w14:paraId="2A48D37D" w14:textId="77777777" w:rsidR="00D15A4A" w:rsidRDefault="00D15A4A" w:rsidP="00D15A4A">
      <w:pPr>
        <w:rPr>
          <w:rFonts w:ascii="Times New Roman" w:hAnsi="Times New Roman"/>
          <w:sz w:val="28"/>
          <w:szCs w:val="28"/>
        </w:rPr>
      </w:pPr>
    </w:p>
    <w:p w14:paraId="46E61B48" w14:textId="77777777" w:rsidR="00D15A4A" w:rsidRDefault="00D15A4A" w:rsidP="00D15A4A">
      <w:pPr>
        <w:rPr>
          <w:rFonts w:ascii="Times New Roman" w:hAnsi="Times New Roman"/>
          <w:sz w:val="28"/>
          <w:szCs w:val="28"/>
        </w:rPr>
      </w:pPr>
    </w:p>
    <w:p w14:paraId="04B16DD4" w14:textId="77777777" w:rsidR="00D15A4A" w:rsidRDefault="00D15A4A" w:rsidP="00D15A4A">
      <w:pPr>
        <w:rPr>
          <w:rFonts w:ascii="Times New Roman" w:hAnsi="Times New Roman"/>
          <w:sz w:val="28"/>
          <w:szCs w:val="28"/>
        </w:rPr>
      </w:pPr>
    </w:p>
    <w:p w14:paraId="25CF1B3C" w14:textId="77777777" w:rsidR="00D15A4A" w:rsidRDefault="00D15A4A" w:rsidP="00D15A4A">
      <w:pPr>
        <w:rPr>
          <w:rFonts w:ascii="Times New Roman" w:hAnsi="Times New Roman"/>
          <w:sz w:val="28"/>
          <w:szCs w:val="28"/>
        </w:rPr>
      </w:pPr>
    </w:p>
    <w:p w14:paraId="15548FA3" w14:textId="77777777" w:rsidR="00D15A4A" w:rsidRDefault="00D15A4A" w:rsidP="00D15A4A">
      <w:pPr>
        <w:rPr>
          <w:rFonts w:ascii="Times New Roman" w:hAnsi="Times New Roman"/>
          <w:sz w:val="28"/>
          <w:szCs w:val="28"/>
        </w:rPr>
      </w:pPr>
    </w:p>
    <w:p w14:paraId="68171496" w14:textId="77777777" w:rsidR="00D15A4A" w:rsidRDefault="00D15A4A" w:rsidP="00D15A4A">
      <w:pPr>
        <w:rPr>
          <w:rFonts w:ascii="Times New Roman" w:hAnsi="Times New Roman"/>
          <w:sz w:val="28"/>
          <w:szCs w:val="28"/>
        </w:rPr>
      </w:pPr>
    </w:p>
    <w:p w14:paraId="587DBD6B" w14:textId="77777777" w:rsidR="00D15A4A" w:rsidRDefault="00D15A4A" w:rsidP="00D15A4A">
      <w:pPr>
        <w:rPr>
          <w:rFonts w:ascii="Times New Roman" w:hAnsi="Times New Roman"/>
          <w:sz w:val="28"/>
          <w:szCs w:val="28"/>
        </w:rPr>
      </w:pPr>
    </w:p>
    <w:p w14:paraId="6AD8A688" w14:textId="77777777" w:rsidR="00D15A4A" w:rsidRDefault="00D15A4A" w:rsidP="00D15A4A">
      <w:pPr>
        <w:rPr>
          <w:rFonts w:ascii="Times New Roman" w:hAnsi="Times New Roman"/>
          <w:sz w:val="28"/>
          <w:szCs w:val="28"/>
        </w:rPr>
      </w:pPr>
    </w:p>
    <w:p w14:paraId="1479A87E" w14:textId="77777777" w:rsidR="00D15A4A" w:rsidRDefault="00D15A4A" w:rsidP="00D15A4A">
      <w:pPr>
        <w:rPr>
          <w:rFonts w:ascii="Times New Roman" w:hAnsi="Times New Roman"/>
          <w:sz w:val="28"/>
          <w:szCs w:val="28"/>
        </w:rPr>
      </w:pPr>
    </w:p>
    <w:p w14:paraId="1A41B1A2" w14:textId="77777777" w:rsidR="00D15A4A" w:rsidRDefault="00D15A4A" w:rsidP="00D15A4A">
      <w:pPr>
        <w:rPr>
          <w:rFonts w:ascii="Times New Roman" w:hAnsi="Times New Roman"/>
          <w:sz w:val="28"/>
          <w:szCs w:val="28"/>
        </w:rPr>
      </w:pPr>
    </w:p>
    <w:p w14:paraId="65484EBE" w14:textId="77777777" w:rsidR="00D15A4A" w:rsidRPr="00AC4B27" w:rsidRDefault="00D15A4A" w:rsidP="00D15A4A">
      <w:pPr>
        <w:rPr>
          <w:rFonts w:ascii="Times New Roman" w:hAnsi="Times New Roman"/>
          <w:sz w:val="24"/>
          <w:szCs w:val="24"/>
        </w:rPr>
      </w:pPr>
      <w:r>
        <w:rPr>
          <w:rFonts w:ascii="Times New Roman" w:hAnsi="Times New Roman"/>
          <w:sz w:val="28"/>
          <w:szCs w:val="28"/>
        </w:rPr>
        <w:t xml:space="preserve">                                                                                                            </w:t>
      </w:r>
      <w:r w:rsidRPr="00AC4B27">
        <w:rPr>
          <w:rFonts w:ascii="Times New Roman" w:hAnsi="Times New Roman"/>
          <w:sz w:val="24"/>
          <w:szCs w:val="24"/>
        </w:rPr>
        <w:t>Приложение 1</w:t>
      </w:r>
    </w:p>
    <w:p w14:paraId="2201C663" w14:textId="77777777" w:rsidR="00D15A4A" w:rsidRPr="00AC4B27" w:rsidRDefault="00D15A4A" w:rsidP="00D15A4A">
      <w:pPr>
        <w:ind w:left="4536"/>
        <w:jc w:val="both"/>
        <w:rPr>
          <w:rFonts w:ascii="Times New Roman" w:hAnsi="Times New Roman"/>
          <w:b/>
          <w:sz w:val="24"/>
          <w:szCs w:val="24"/>
        </w:rPr>
      </w:pPr>
      <w:r w:rsidRPr="00AC4B27">
        <w:rPr>
          <w:rFonts w:ascii="Times New Roman" w:hAnsi="Times New Roman"/>
          <w:sz w:val="24"/>
          <w:szCs w:val="24"/>
        </w:rPr>
        <w:t>к Положению о муниципальном</w:t>
      </w:r>
      <w:r>
        <w:rPr>
          <w:rFonts w:ascii="Times New Roman" w:hAnsi="Times New Roman"/>
          <w:sz w:val="24"/>
          <w:szCs w:val="24"/>
        </w:rPr>
        <w:t xml:space="preserve"> </w:t>
      </w:r>
      <w:r w:rsidRPr="00AC4B27">
        <w:rPr>
          <w:rFonts w:ascii="Times New Roman" w:hAnsi="Times New Roman"/>
          <w:sz w:val="24"/>
          <w:szCs w:val="24"/>
        </w:rPr>
        <w:t xml:space="preserve">жилищном контроле на территории  муниципального образования городское поселение Ревда </w:t>
      </w:r>
      <w:proofErr w:type="spellStart"/>
      <w:r w:rsidRPr="00AC4B27">
        <w:rPr>
          <w:rFonts w:ascii="Times New Roman" w:hAnsi="Times New Roman"/>
          <w:sz w:val="24"/>
          <w:szCs w:val="24"/>
        </w:rPr>
        <w:t>Ловозерского</w:t>
      </w:r>
      <w:proofErr w:type="spellEnd"/>
      <w:r w:rsidRPr="00AC4B27">
        <w:rPr>
          <w:rFonts w:ascii="Times New Roman" w:hAnsi="Times New Roman"/>
          <w:sz w:val="24"/>
          <w:szCs w:val="24"/>
        </w:rPr>
        <w:t xml:space="preserve"> района</w:t>
      </w:r>
      <w:r>
        <w:rPr>
          <w:rFonts w:ascii="Times New Roman" w:hAnsi="Times New Roman"/>
          <w:sz w:val="24"/>
          <w:szCs w:val="24"/>
        </w:rPr>
        <w:t xml:space="preserve"> </w:t>
      </w:r>
    </w:p>
    <w:p w14:paraId="39248501" w14:textId="77777777" w:rsidR="00D15A4A" w:rsidRPr="00AD679A" w:rsidRDefault="00D15A4A" w:rsidP="00D15A4A">
      <w:pPr>
        <w:pStyle w:val="ConsPlusNormal"/>
        <w:spacing w:line="192" w:lineRule="auto"/>
        <w:ind w:left="4535" w:firstLine="0"/>
        <w:jc w:val="center"/>
        <w:outlineLvl w:val="1"/>
        <w:rPr>
          <w:sz w:val="28"/>
          <w:szCs w:val="28"/>
        </w:rPr>
      </w:pPr>
      <w:r w:rsidRPr="00AD679A">
        <w:rPr>
          <w:sz w:val="28"/>
          <w:szCs w:val="28"/>
        </w:rPr>
        <w:t>_</w:t>
      </w:r>
    </w:p>
    <w:p w14:paraId="490F4450" w14:textId="77777777" w:rsidR="00D15A4A" w:rsidRPr="000E7BBF" w:rsidRDefault="00D15A4A" w:rsidP="00D15A4A">
      <w:pPr>
        <w:pStyle w:val="ConsPlusNormal"/>
        <w:jc w:val="right"/>
      </w:pPr>
    </w:p>
    <w:p w14:paraId="69BC9FCE" w14:textId="77777777" w:rsidR="00D15A4A" w:rsidRPr="000E7BBF" w:rsidRDefault="00D15A4A" w:rsidP="00D15A4A">
      <w:pPr>
        <w:pStyle w:val="ConsPlusNormal"/>
        <w:jc w:val="right"/>
        <w:rPr>
          <w:shd w:val="clear" w:color="auto" w:fill="F1C100"/>
        </w:rPr>
      </w:pPr>
    </w:p>
    <w:p w14:paraId="044B8D83" w14:textId="77777777" w:rsidR="00D15A4A" w:rsidRDefault="00D15A4A" w:rsidP="00D15A4A">
      <w:pPr>
        <w:pStyle w:val="ConsPlusNormal"/>
        <w:ind w:firstLine="0"/>
        <w:jc w:val="center"/>
        <w:rPr>
          <w:b/>
          <w:sz w:val="28"/>
        </w:rPr>
      </w:pPr>
      <w:r w:rsidRPr="000E7BBF">
        <w:rPr>
          <w:b/>
          <w:sz w:val="28"/>
        </w:rPr>
        <w:t>Перечень</w:t>
      </w:r>
    </w:p>
    <w:p w14:paraId="61808EBD" w14:textId="77777777" w:rsidR="00D15A4A" w:rsidRPr="000E7BBF" w:rsidRDefault="00D15A4A" w:rsidP="00D15A4A">
      <w:pPr>
        <w:pStyle w:val="ConsPlusNormal"/>
        <w:ind w:firstLine="0"/>
        <w:jc w:val="center"/>
        <w:rPr>
          <w:sz w:val="28"/>
        </w:rPr>
      </w:pPr>
      <w:r w:rsidRPr="000E7BBF">
        <w:rPr>
          <w:b/>
          <w:sz w:val="28"/>
        </w:rPr>
        <w:t xml:space="preserve"> должностных лиц</w:t>
      </w:r>
      <w:r>
        <w:rPr>
          <w:b/>
          <w:sz w:val="28"/>
        </w:rPr>
        <w:t xml:space="preserve"> администрации муниципального образования городское поселение Ревда </w:t>
      </w:r>
      <w:proofErr w:type="spellStart"/>
      <w:r>
        <w:rPr>
          <w:b/>
          <w:sz w:val="28"/>
        </w:rPr>
        <w:t>Ловозерского</w:t>
      </w:r>
      <w:proofErr w:type="spellEnd"/>
      <w:r>
        <w:rPr>
          <w:b/>
          <w:sz w:val="28"/>
        </w:rPr>
        <w:t xml:space="preserve"> района</w:t>
      </w:r>
      <w:r w:rsidRPr="000E7BBF">
        <w:rPr>
          <w:b/>
          <w:sz w:val="28"/>
        </w:rPr>
        <w:t xml:space="preserve">, уполномоченных </w:t>
      </w:r>
      <w:r>
        <w:rPr>
          <w:b/>
          <w:sz w:val="28"/>
        </w:rPr>
        <w:t xml:space="preserve">     </w:t>
      </w:r>
      <w:r w:rsidRPr="000E7BBF">
        <w:rPr>
          <w:b/>
          <w:sz w:val="28"/>
        </w:rPr>
        <w:t xml:space="preserve">на осуществление муниципального </w:t>
      </w:r>
      <w:r>
        <w:rPr>
          <w:b/>
          <w:sz w:val="28"/>
        </w:rPr>
        <w:t>жилищного</w:t>
      </w:r>
      <w:r w:rsidRPr="000E7BBF">
        <w:rPr>
          <w:b/>
          <w:sz w:val="28"/>
        </w:rPr>
        <w:t xml:space="preserve"> контроля</w:t>
      </w:r>
      <w:r w:rsidRPr="000E7BBF">
        <w:rPr>
          <w:sz w:val="28"/>
        </w:rPr>
        <w:t xml:space="preserve"> </w:t>
      </w:r>
    </w:p>
    <w:p w14:paraId="1BF0D2B0" w14:textId="77777777" w:rsidR="00D15A4A" w:rsidRPr="000E7BBF" w:rsidRDefault="00D15A4A" w:rsidP="00D15A4A">
      <w:pPr>
        <w:pStyle w:val="ConsPlusNormal"/>
        <w:ind w:firstLine="0"/>
        <w:jc w:val="center"/>
        <w:rPr>
          <w:sz w:val="28"/>
        </w:rPr>
      </w:pPr>
    </w:p>
    <w:p w14:paraId="00CF5E3E" w14:textId="77777777" w:rsidR="00D15A4A" w:rsidRPr="000E7BBF" w:rsidRDefault="00D15A4A" w:rsidP="00D15A4A">
      <w:pPr>
        <w:pStyle w:val="ConsPlusNormal"/>
        <w:jc w:val="center"/>
        <w:rPr>
          <w:sz w:val="28"/>
        </w:rPr>
      </w:pPr>
    </w:p>
    <w:p w14:paraId="2E5F1BC2" w14:textId="77777777" w:rsidR="00D15A4A" w:rsidRPr="00F1730E"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8"/>
          <w:szCs w:val="28"/>
        </w:rPr>
      </w:pPr>
      <w:r w:rsidRPr="00F1730E">
        <w:rPr>
          <w:rFonts w:ascii="Times New Roman" w:hAnsi="Times New Roman"/>
          <w:sz w:val="28"/>
          <w:szCs w:val="28"/>
        </w:rPr>
        <w:t xml:space="preserve">Глава администрации муниципального образования городское поселение Ревда </w:t>
      </w:r>
      <w:proofErr w:type="spellStart"/>
      <w:r w:rsidRPr="00F1730E">
        <w:rPr>
          <w:rFonts w:ascii="Times New Roman" w:hAnsi="Times New Roman"/>
          <w:sz w:val="28"/>
          <w:szCs w:val="28"/>
        </w:rPr>
        <w:t>Ловозерского</w:t>
      </w:r>
      <w:proofErr w:type="spellEnd"/>
      <w:r w:rsidRPr="00F1730E">
        <w:rPr>
          <w:rFonts w:ascii="Times New Roman" w:hAnsi="Times New Roman"/>
          <w:sz w:val="28"/>
          <w:szCs w:val="28"/>
        </w:rPr>
        <w:t xml:space="preserve"> района;</w:t>
      </w:r>
    </w:p>
    <w:p w14:paraId="11B8B3E7" w14:textId="77777777" w:rsidR="00D15A4A" w:rsidRPr="00F1730E"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8"/>
          <w:szCs w:val="28"/>
        </w:rPr>
      </w:pPr>
      <w:r w:rsidRPr="00F1730E">
        <w:rPr>
          <w:rFonts w:ascii="Times New Roman" w:hAnsi="Times New Roman"/>
          <w:sz w:val="28"/>
          <w:szCs w:val="28"/>
        </w:rPr>
        <w:lastRenderedPageBreak/>
        <w:t xml:space="preserve">Заместитель Главы администрации муниципального образования городское поселение Ревда </w:t>
      </w:r>
      <w:proofErr w:type="spellStart"/>
      <w:r w:rsidRPr="00F1730E">
        <w:rPr>
          <w:rFonts w:ascii="Times New Roman" w:hAnsi="Times New Roman"/>
          <w:sz w:val="28"/>
          <w:szCs w:val="28"/>
        </w:rPr>
        <w:t>Ловозерского</w:t>
      </w:r>
      <w:proofErr w:type="spellEnd"/>
      <w:r w:rsidRPr="00F1730E">
        <w:rPr>
          <w:rFonts w:ascii="Times New Roman" w:hAnsi="Times New Roman"/>
          <w:sz w:val="28"/>
          <w:szCs w:val="28"/>
        </w:rPr>
        <w:t xml:space="preserve"> района;</w:t>
      </w:r>
    </w:p>
    <w:p w14:paraId="75DA5C66" w14:textId="77777777" w:rsidR="00D15A4A" w:rsidRPr="00F1730E"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8"/>
          <w:szCs w:val="28"/>
        </w:rPr>
      </w:pPr>
      <w:r w:rsidRPr="00F1730E">
        <w:rPr>
          <w:rFonts w:ascii="Times New Roman" w:hAnsi="Times New Roman"/>
          <w:sz w:val="28"/>
          <w:szCs w:val="28"/>
        </w:rPr>
        <w:t xml:space="preserve">Начальник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F1730E">
        <w:rPr>
          <w:rFonts w:ascii="Times New Roman" w:hAnsi="Times New Roman"/>
          <w:sz w:val="28"/>
          <w:szCs w:val="28"/>
        </w:rPr>
        <w:t>Ловозерского</w:t>
      </w:r>
      <w:proofErr w:type="spellEnd"/>
      <w:r w:rsidRPr="00F1730E">
        <w:rPr>
          <w:rFonts w:ascii="Times New Roman" w:hAnsi="Times New Roman"/>
          <w:sz w:val="28"/>
          <w:szCs w:val="28"/>
        </w:rPr>
        <w:t xml:space="preserve"> района</w:t>
      </w:r>
      <w:r>
        <w:rPr>
          <w:rFonts w:ascii="Times New Roman" w:hAnsi="Times New Roman"/>
          <w:sz w:val="28"/>
          <w:szCs w:val="28"/>
        </w:rPr>
        <w:t xml:space="preserve"> - </w:t>
      </w:r>
      <w:r w:rsidRPr="00F1730E">
        <w:rPr>
          <w:rFonts w:ascii="Times New Roman" w:hAnsi="Times New Roman"/>
          <w:sz w:val="28"/>
          <w:szCs w:val="28"/>
        </w:rPr>
        <w:t>муниципальный инспектор;</w:t>
      </w:r>
    </w:p>
    <w:p w14:paraId="5517B571" w14:textId="77777777" w:rsidR="00D15A4A" w:rsidRPr="00F1730E"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8"/>
          <w:szCs w:val="28"/>
        </w:rPr>
      </w:pPr>
      <w:r w:rsidRPr="00F1730E">
        <w:rPr>
          <w:rFonts w:ascii="Times New Roman" w:hAnsi="Times New Roman"/>
          <w:sz w:val="28"/>
          <w:szCs w:val="28"/>
        </w:rPr>
        <w:t xml:space="preserve">Главный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F1730E">
        <w:rPr>
          <w:rFonts w:ascii="Times New Roman" w:hAnsi="Times New Roman"/>
          <w:sz w:val="28"/>
          <w:szCs w:val="28"/>
        </w:rPr>
        <w:t>Ловозерского</w:t>
      </w:r>
      <w:proofErr w:type="spellEnd"/>
      <w:r w:rsidRPr="00F1730E">
        <w:rPr>
          <w:rFonts w:ascii="Times New Roman" w:hAnsi="Times New Roman"/>
          <w:sz w:val="28"/>
          <w:szCs w:val="28"/>
        </w:rPr>
        <w:t xml:space="preserve"> района</w:t>
      </w:r>
      <w:r>
        <w:rPr>
          <w:rFonts w:ascii="Times New Roman" w:hAnsi="Times New Roman"/>
          <w:sz w:val="28"/>
          <w:szCs w:val="28"/>
        </w:rPr>
        <w:t xml:space="preserve"> </w:t>
      </w:r>
      <w:r w:rsidRPr="00F1730E">
        <w:rPr>
          <w:rFonts w:ascii="Times New Roman" w:hAnsi="Times New Roman"/>
          <w:sz w:val="28"/>
          <w:szCs w:val="28"/>
        </w:rPr>
        <w:t>- муниципальный инспектор.</w:t>
      </w:r>
    </w:p>
    <w:p w14:paraId="0998A65E" w14:textId="77777777" w:rsidR="00D15A4A" w:rsidRPr="00F1730E"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8"/>
          <w:szCs w:val="28"/>
        </w:rPr>
      </w:pPr>
      <w:r w:rsidRPr="00F1730E">
        <w:rPr>
          <w:rFonts w:ascii="Times New Roman" w:hAnsi="Times New Roman"/>
          <w:sz w:val="28"/>
          <w:szCs w:val="28"/>
        </w:rPr>
        <w:t xml:space="preserve">Ведущий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F1730E">
        <w:rPr>
          <w:rFonts w:ascii="Times New Roman" w:hAnsi="Times New Roman"/>
          <w:sz w:val="28"/>
          <w:szCs w:val="28"/>
        </w:rPr>
        <w:t>Ловозерского</w:t>
      </w:r>
      <w:proofErr w:type="spellEnd"/>
      <w:r w:rsidRPr="00F1730E">
        <w:rPr>
          <w:rFonts w:ascii="Times New Roman" w:hAnsi="Times New Roman"/>
          <w:sz w:val="28"/>
          <w:szCs w:val="28"/>
        </w:rPr>
        <w:t xml:space="preserve"> района</w:t>
      </w:r>
      <w:r>
        <w:rPr>
          <w:rFonts w:ascii="Times New Roman" w:hAnsi="Times New Roman"/>
          <w:sz w:val="28"/>
          <w:szCs w:val="28"/>
        </w:rPr>
        <w:t xml:space="preserve"> </w:t>
      </w:r>
      <w:r w:rsidRPr="00F1730E">
        <w:rPr>
          <w:rFonts w:ascii="Times New Roman" w:hAnsi="Times New Roman"/>
          <w:sz w:val="28"/>
          <w:szCs w:val="28"/>
        </w:rPr>
        <w:t>- муниципальный инспектор.</w:t>
      </w:r>
    </w:p>
    <w:p w14:paraId="4033105B" w14:textId="77777777" w:rsidR="00D15A4A" w:rsidRPr="00F1730E" w:rsidRDefault="00D15A4A" w:rsidP="00D15A4A">
      <w:pPr>
        <w:pStyle w:val="ConsPlusNormal"/>
        <w:jc w:val="both"/>
        <w:rPr>
          <w:sz w:val="28"/>
          <w:szCs w:val="28"/>
        </w:rPr>
      </w:pPr>
    </w:p>
    <w:p w14:paraId="02075358" w14:textId="77777777" w:rsidR="00D15A4A" w:rsidRPr="000E7BBF" w:rsidRDefault="00D15A4A" w:rsidP="00D15A4A">
      <w:pPr>
        <w:pStyle w:val="ConsPlusNormal"/>
        <w:jc w:val="both"/>
        <w:rPr>
          <w:sz w:val="28"/>
        </w:rPr>
      </w:pPr>
    </w:p>
    <w:p w14:paraId="6E151A1A" w14:textId="77777777" w:rsidR="00D15A4A" w:rsidRPr="000E7BBF" w:rsidRDefault="00D15A4A" w:rsidP="00D15A4A">
      <w:pPr>
        <w:pStyle w:val="ConsPlusNormal"/>
        <w:jc w:val="both"/>
        <w:rPr>
          <w:sz w:val="28"/>
        </w:rPr>
      </w:pPr>
    </w:p>
    <w:p w14:paraId="3A974E0F" w14:textId="77777777" w:rsidR="00D15A4A" w:rsidRPr="000E7BBF" w:rsidRDefault="00D15A4A" w:rsidP="00D15A4A">
      <w:pPr>
        <w:pStyle w:val="ConsPlusNormal"/>
        <w:jc w:val="both"/>
        <w:rPr>
          <w:sz w:val="28"/>
        </w:rPr>
      </w:pPr>
    </w:p>
    <w:p w14:paraId="599A7488" w14:textId="77777777" w:rsidR="00D15A4A" w:rsidRPr="000E7BBF" w:rsidRDefault="00D15A4A" w:rsidP="00D15A4A">
      <w:pPr>
        <w:pStyle w:val="ConsPlusNormal"/>
        <w:jc w:val="both"/>
        <w:rPr>
          <w:sz w:val="28"/>
        </w:rPr>
      </w:pPr>
    </w:p>
    <w:p w14:paraId="15757281" w14:textId="77777777" w:rsidR="00D15A4A" w:rsidRPr="000E7BBF" w:rsidRDefault="00D15A4A" w:rsidP="00D15A4A">
      <w:pPr>
        <w:pStyle w:val="ConsPlusNormal"/>
        <w:jc w:val="both"/>
        <w:rPr>
          <w:sz w:val="28"/>
        </w:rPr>
      </w:pPr>
    </w:p>
    <w:p w14:paraId="55B68452" w14:textId="77777777" w:rsidR="00D15A4A" w:rsidRPr="00AC4B27" w:rsidRDefault="00D15A4A" w:rsidP="00D15A4A">
      <w:pPr>
        <w:pStyle w:val="ConsPlusNormal"/>
        <w:spacing w:line="192" w:lineRule="auto"/>
        <w:ind w:left="4537" w:firstLine="0"/>
        <w:outlineLvl w:val="1"/>
        <w:rPr>
          <w:szCs w:val="24"/>
        </w:rPr>
      </w:pPr>
      <w:r w:rsidRPr="000E7BBF">
        <w:rPr>
          <w:i/>
        </w:rPr>
        <w:br w:type="page"/>
      </w:r>
      <w:r>
        <w:rPr>
          <w:i/>
        </w:rPr>
        <w:lastRenderedPageBreak/>
        <w:t xml:space="preserve">                                                  </w:t>
      </w:r>
      <w:r w:rsidRPr="00AC4B27">
        <w:rPr>
          <w:szCs w:val="24"/>
        </w:rPr>
        <w:t>Приложение 2</w:t>
      </w:r>
    </w:p>
    <w:p w14:paraId="55FF263D" w14:textId="77777777" w:rsidR="00D15A4A" w:rsidRPr="00AC4B27" w:rsidRDefault="00D15A4A" w:rsidP="00D15A4A">
      <w:pPr>
        <w:ind w:left="4538"/>
        <w:jc w:val="both"/>
        <w:rPr>
          <w:rFonts w:ascii="Times New Roman" w:hAnsi="Times New Roman"/>
          <w:sz w:val="24"/>
          <w:szCs w:val="24"/>
          <w:vertAlign w:val="superscript"/>
        </w:rPr>
      </w:pPr>
      <w:r w:rsidRPr="00AC4B27">
        <w:rPr>
          <w:rFonts w:ascii="Times New Roman" w:hAnsi="Times New Roman"/>
          <w:sz w:val="24"/>
          <w:szCs w:val="24"/>
        </w:rPr>
        <w:t>к Положению о муниципальном</w:t>
      </w:r>
      <w:r>
        <w:rPr>
          <w:rFonts w:ascii="Times New Roman" w:hAnsi="Times New Roman"/>
          <w:sz w:val="24"/>
          <w:szCs w:val="24"/>
        </w:rPr>
        <w:t xml:space="preserve"> </w:t>
      </w:r>
      <w:r w:rsidRPr="00AC4B27">
        <w:rPr>
          <w:rFonts w:ascii="Times New Roman" w:hAnsi="Times New Roman"/>
          <w:sz w:val="24"/>
          <w:szCs w:val="24"/>
        </w:rPr>
        <w:t xml:space="preserve">жилищном контроле на территории  муниципального  образования городское поселение Ревда </w:t>
      </w:r>
      <w:proofErr w:type="spellStart"/>
      <w:r w:rsidRPr="00AC4B27">
        <w:rPr>
          <w:rFonts w:ascii="Times New Roman" w:hAnsi="Times New Roman"/>
          <w:sz w:val="24"/>
          <w:szCs w:val="24"/>
        </w:rPr>
        <w:t>Ловозерского</w:t>
      </w:r>
      <w:proofErr w:type="spellEnd"/>
      <w:r w:rsidRPr="00AC4B27">
        <w:rPr>
          <w:rFonts w:ascii="Times New Roman" w:hAnsi="Times New Roman"/>
          <w:sz w:val="24"/>
          <w:szCs w:val="24"/>
        </w:rPr>
        <w:t xml:space="preserve"> района</w:t>
      </w:r>
      <w:r>
        <w:rPr>
          <w:rFonts w:ascii="Times New Roman" w:hAnsi="Times New Roman"/>
          <w:sz w:val="24"/>
          <w:szCs w:val="24"/>
        </w:rPr>
        <w:t xml:space="preserve"> </w:t>
      </w:r>
    </w:p>
    <w:p w14:paraId="386AD3F1" w14:textId="77777777" w:rsidR="00D15A4A" w:rsidRPr="00FA0A67" w:rsidRDefault="00D15A4A" w:rsidP="00D15A4A">
      <w:pPr>
        <w:pStyle w:val="ConsPlusNormal"/>
        <w:spacing w:line="192" w:lineRule="auto"/>
        <w:ind w:left="4535" w:firstLine="0"/>
        <w:jc w:val="both"/>
        <w:outlineLvl w:val="1"/>
        <w:rPr>
          <w:sz w:val="28"/>
          <w:szCs w:val="28"/>
        </w:rPr>
      </w:pPr>
    </w:p>
    <w:p w14:paraId="75519FF6" w14:textId="77777777" w:rsidR="00D15A4A" w:rsidRDefault="00D15A4A" w:rsidP="00D15A4A">
      <w:pPr>
        <w:ind w:firstLine="709"/>
        <w:jc w:val="both"/>
        <w:rPr>
          <w:rFonts w:ascii="Times New Roman" w:hAnsi="Times New Roman"/>
          <w:sz w:val="28"/>
          <w:szCs w:val="28"/>
        </w:rPr>
      </w:pPr>
    </w:p>
    <w:p w14:paraId="57729148" w14:textId="77777777" w:rsidR="00D15A4A" w:rsidRPr="00D51060" w:rsidRDefault="00D15A4A" w:rsidP="00D15A4A">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613C6D2B" w14:textId="77777777" w:rsidR="00D15A4A" w:rsidRPr="00733FF8" w:rsidRDefault="00D15A4A" w:rsidP="00D15A4A">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6634E7AE"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 </w:t>
      </w:r>
    </w:p>
    <w:p w14:paraId="16A8EEFB"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69E4D4D2"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0AC55AA1"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503279E6"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3B7B5B39"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06677E6A"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4B6960C7"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 </w:t>
      </w:r>
    </w:p>
    <w:p w14:paraId="24B29BF2"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73154ABC" w14:textId="77777777" w:rsidR="00D15A4A" w:rsidRPr="00D51060" w:rsidRDefault="00D15A4A" w:rsidP="00D15A4A">
      <w:pPr>
        <w:ind w:firstLine="709"/>
        <w:jc w:val="both"/>
        <w:rPr>
          <w:rFonts w:ascii="Times New Roman" w:hAnsi="Times New Roman"/>
          <w:sz w:val="28"/>
          <w:szCs w:val="28"/>
        </w:rPr>
      </w:pPr>
      <w:r w:rsidRPr="00D51060">
        <w:rPr>
          <w:rFonts w:ascii="Times New Roman" w:hAnsi="Times New Roman"/>
          <w:sz w:val="28"/>
          <w:szCs w:val="28"/>
        </w:rPr>
        <w:t> </w:t>
      </w:r>
    </w:p>
    <w:p w14:paraId="12E0F481" w14:textId="77777777" w:rsidR="00D15A4A" w:rsidRPr="00D51060" w:rsidRDefault="00D15A4A" w:rsidP="00D15A4A">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14:paraId="5B10A30C" w14:textId="77777777" w:rsidR="00D15A4A" w:rsidRDefault="00D15A4A" w:rsidP="00D15A4A">
      <w:pPr>
        <w:ind w:firstLine="709"/>
        <w:jc w:val="both"/>
        <w:rPr>
          <w:rFonts w:ascii="Times New Roman" w:hAnsi="Times New Roman"/>
          <w:sz w:val="28"/>
          <w:szCs w:val="28"/>
        </w:rPr>
      </w:pPr>
    </w:p>
    <w:p w14:paraId="284BE751" w14:textId="77777777" w:rsidR="00D15A4A" w:rsidRPr="00D51060" w:rsidRDefault="00D15A4A" w:rsidP="00D15A4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14:paraId="02F5CDBF" w14:textId="77777777" w:rsidR="00D15A4A" w:rsidRDefault="00D15A4A" w:rsidP="00D15A4A">
      <w:pPr>
        <w:ind w:firstLine="709"/>
        <w:jc w:val="both"/>
        <w:rPr>
          <w:rFonts w:ascii="Times New Roman" w:hAnsi="Times New Roman"/>
          <w:sz w:val="28"/>
          <w:szCs w:val="28"/>
        </w:rPr>
      </w:pPr>
      <w:r w:rsidRPr="00D51060">
        <w:rPr>
          <w:rFonts w:ascii="Times New Roman" w:hAnsi="Times New Roman"/>
          <w:sz w:val="28"/>
          <w:szCs w:val="28"/>
        </w:rPr>
        <w:t> </w:t>
      </w:r>
    </w:p>
    <w:p w14:paraId="2AE2B828" w14:textId="77777777" w:rsidR="00D15A4A" w:rsidRDefault="00D15A4A" w:rsidP="00D15A4A">
      <w:pPr>
        <w:ind w:firstLine="709"/>
        <w:jc w:val="both"/>
        <w:rPr>
          <w:rFonts w:ascii="Times New Roman" w:hAnsi="Times New Roman"/>
          <w:sz w:val="28"/>
          <w:szCs w:val="28"/>
        </w:rPr>
      </w:pPr>
      <w:proofErr w:type="gramStart"/>
      <w:r w:rsidRPr="00D51060">
        <w:rPr>
          <w:rFonts w:ascii="Times New Roman" w:hAnsi="Times New Roman"/>
          <w:sz w:val="28"/>
          <w:szCs w:val="28"/>
        </w:rPr>
        <w:lastRenderedPageBreak/>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rFonts w:ascii="Times New Roman" w:hAnsi="Times New Roman"/>
          <w:sz w:val="28"/>
          <w:szCs w:val="28"/>
        </w:rPr>
        <w:t xml:space="preserve">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14:paraId="56BFB0F9" w14:textId="77777777" w:rsidR="00D15A4A" w:rsidRDefault="00D15A4A" w:rsidP="00D15A4A">
      <w:pPr>
        <w:ind w:firstLine="709"/>
        <w:jc w:val="both"/>
        <w:rPr>
          <w:rFonts w:ascii="Times New Roman" w:hAnsi="Times New Roman"/>
          <w:sz w:val="28"/>
          <w:szCs w:val="28"/>
        </w:rPr>
      </w:pPr>
    </w:p>
    <w:p w14:paraId="12F51428" w14:textId="77777777" w:rsidR="00D15A4A" w:rsidRPr="00D51060" w:rsidRDefault="00D15A4A" w:rsidP="00D15A4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14:paraId="5F12F1E2" w14:textId="77777777" w:rsidR="00D15A4A" w:rsidRPr="00D51060" w:rsidRDefault="00D15A4A" w:rsidP="00D15A4A">
      <w:pPr>
        <w:pStyle w:val="ConsPlusNormal"/>
        <w:spacing w:line="192" w:lineRule="auto"/>
        <w:ind w:firstLine="709"/>
        <w:jc w:val="both"/>
        <w:outlineLvl w:val="1"/>
        <w:rPr>
          <w:sz w:val="28"/>
          <w:szCs w:val="28"/>
        </w:rPr>
      </w:pPr>
    </w:p>
    <w:p w14:paraId="74D66382" w14:textId="77777777" w:rsidR="00D15A4A" w:rsidRPr="00D51060" w:rsidRDefault="00D15A4A" w:rsidP="00D15A4A">
      <w:pPr>
        <w:pStyle w:val="ConsPlusNormal"/>
        <w:spacing w:line="192" w:lineRule="auto"/>
        <w:ind w:left="4535" w:firstLine="709"/>
        <w:jc w:val="both"/>
        <w:outlineLvl w:val="1"/>
        <w:rPr>
          <w:i/>
          <w:sz w:val="28"/>
          <w:szCs w:val="28"/>
        </w:rPr>
      </w:pPr>
    </w:p>
    <w:p w14:paraId="5FB46E75" w14:textId="77777777" w:rsidR="00D15A4A" w:rsidRPr="00D51060" w:rsidRDefault="00D15A4A" w:rsidP="00D15A4A">
      <w:pPr>
        <w:pStyle w:val="ConsPlusNormal"/>
        <w:spacing w:line="192" w:lineRule="auto"/>
        <w:ind w:left="4535" w:firstLine="709"/>
        <w:jc w:val="both"/>
        <w:outlineLvl w:val="1"/>
        <w:rPr>
          <w:i/>
          <w:sz w:val="28"/>
          <w:szCs w:val="28"/>
        </w:rPr>
      </w:pPr>
    </w:p>
    <w:p w14:paraId="27FE5E7D" w14:textId="77777777" w:rsidR="00D15A4A" w:rsidRPr="00D51060" w:rsidRDefault="00D15A4A" w:rsidP="00D15A4A">
      <w:pPr>
        <w:pStyle w:val="ConsPlusNormal"/>
        <w:spacing w:line="192" w:lineRule="auto"/>
        <w:ind w:left="4535" w:firstLine="709"/>
        <w:jc w:val="both"/>
        <w:outlineLvl w:val="1"/>
        <w:rPr>
          <w:i/>
          <w:sz w:val="28"/>
          <w:szCs w:val="28"/>
        </w:rPr>
      </w:pPr>
    </w:p>
    <w:p w14:paraId="647BAF09" w14:textId="77777777" w:rsidR="00D15A4A" w:rsidRPr="00D51060" w:rsidRDefault="00D15A4A" w:rsidP="00D15A4A">
      <w:pPr>
        <w:pStyle w:val="ConsPlusNormal"/>
        <w:spacing w:line="192" w:lineRule="auto"/>
        <w:ind w:left="4535" w:firstLine="709"/>
        <w:jc w:val="both"/>
        <w:outlineLvl w:val="1"/>
        <w:rPr>
          <w:i/>
          <w:sz w:val="28"/>
          <w:szCs w:val="28"/>
        </w:rPr>
      </w:pPr>
    </w:p>
    <w:p w14:paraId="77F6CD00" w14:textId="77777777" w:rsidR="00D15A4A" w:rsidRPr="00D51060" w:rsidRDefault="00D15A4A" w:rsidP="00D15A4A">
      <w:pPr>
        <w:pStyle w:val="ConsPlusNormal"/>
        <w:spacing w:line="192" w:lineRule="auto"/>
        <w:ind w:left="4535" w:firstLine="709"/>
        <w:jc w:val="both"/>
        <w:outlineLvl w:val="1"/>
        <w:rPr>
          <w:sz w:val="28"/>
          <w:szCs w:val="28"/>
        </w:rPr>
      </w:pPr>
    </w:p>
    <w:p w14:paraId="522365F2" w14:textId="77777777" w:rsidR="00D15A4A" w:rsidRPr="00D51060" w:rsidRDefault="00D15A4A" w:rsidP="00D15A4A">
      <w:pPr>
        <w:pStyle w:val="ConsPlusNormal"/>
        <w:spacing w:line="192" w:lineRule="auto"/>
        <w:ind w:left="4535" w:firstLine="709"/>
        <w:jc w:val="both"/>
        <w:outlineLvl w:val="1"/>
        <w:rPr>
          <w:sz w:val="28"/>
          <w:szCs w:val="28"/>
        </w:rPr>
      </w:pPr>
    </w:p>
    <w:p w14:paraId="330AD2CD" w14:textId="77777777" w:rsidR="00D15A4A" w:rsidRPr="00D51060" w:rsidRDefault="00D15A4A" w:rsidP="00D15A4A">
      <w:pPr>
        <w:pStyle w:val="ConsPlusNormal"/>
        <w:spacing w:line="192" w:lineRule="auto"/>
        <w:ind w:left="4535" w:firstLine="709"/>
        <w:jc w:val="both"/>
        <w:outlineLvl w:val="1"/>
        <w:rPr>
          <w:sz w:val="28"/>
          <w:szCs w:val="28"/>
        </w:rPr>
      </w:pPr>
    </w:p>
    <w:p w14:paraId="4145CCCD" w14:textId="77777777" w:rsidR="00D15A4A" w:rsidRPr="00D51060" w:rsidRDefault="00D15A4A" w:rsidP="00D15A4A">
      <w:pPr>
        <w:pStyle w:val="ConsPlusNormal"/>
        <w:spacing w:line="192" w:lineRule="auto"/>
        <w:ind w:left="4535" w:firstLine="709"/>
        <w:jc w:val="both"/>
        <w:outlineLvl w:val="1"/>
        <w:rPr>
          <w:sz w:val="28"/>
          <w:szCs w:val="28"/>
        </w:rPr>
      </w:pPr>
    </w:p>
    <w:p w14:paraId="2DCEB582" w14:textId="77777777" w:rsidR="00D15A4A" w:rsidRPr="00D51060" w:rsidRDefault="00D15A4A" w:rsidP="00D15A4A">
      <w:pPr>
        <w:pStyle w:val="ConsPlusNormal"/>
        <w:spacing w:line="192" w:lineRule="auto"/>
        <w:ind w:left="4535" w:firstLine="709"/>
        <w:jc w:val="both"/>
        <w:outlineLvl w:val="1"/>
        <w:rPr>
          <w:sz w:val="28"/>
          <w:szCs w:val="28"/>
        </w:rPr>
      </w:pPr>
    </w:p>
    <w:p w14:paraId="6E15F851" w14:textId="77777777" w:rsidR="00D15A4A" w:rsidRPr="000E7BBF" w:rsidRDefault="00D15A4A" w:rsidP="00D15A4A">
      <w:pPr>
        <w:pStyle w:val="ConsPlusNormal"/>
        <w:spacing w:line="192" w:lineRule="auto"/>
        <w:ind w:left="4535" w:firstLine="0"/>
        <w:outlineLvl w:val="1"/>
        <w:rPr>
          <w:sz w:val="28"/>
          <w:szCs w:val="28"/>
        </w:rPr>
      </w:pPr>
    </w:p>
    <w:p w14:paraId="5BE42F30" w14:textId="77777777" w:rsidR="00D15A4A" w:rsidRPr="000E7BBF" w:rsidRDefault="00D15A4A" w:rsidP="00D15A4A">
      <w:pPr>
        <w:pStyle w:val="ConsPlusNormal"/>
        <w:spacing w:line="192" w:lineRule="auto"/>
        <w:ind w:left="4535" w:firstLine="0"/>
        <w:outlineLvl w:val="1"/>
        <w:rPr>
          <w:sz w:val="28"/>
          <w:szCs w:val="28"/>
        </w:rPr>
      </w:pPr>
    </w:p>
    <w:p w14:paraId="5BF336B4" w14:textId="77777777" w:rsidR="00D15A4A" w:rsidRPr="000E7BBF" w:rsidRDefault="00D15A4A" w:rsidP="00D15A4A">
      <w:pPr>
        <w:pStyle w:val="ConsPlusNormal"/>
        <w:spacing w:line="192" w:lineRule="auto"/>
        <w:ind w:left="4535" w:firstLine="0"/>
        <w:outlineLvl w:val="1"/>
        <w:rPr>
          <w:sz w:val="28"/>
          <w:szCs w:val="28"/>
        </w:rPr>
      </w:pPr>
    </w:p>
    <w:p w14:paraId="1C86714F" w14:textId="77777777" w:rsidR="00D15A4A" w:rsidRPr="000E7BBF" w:rsidRDefault="00D15A4A" w:rsidP="00D15A4A">
      <w:pPr>
        <w:pStyle w:val="ConsPlusNormal"/>
        <w:spacing w:line="192" w:lineRule="auto"/>
        <w:ind w:left="4535" w:firstLine="0"/>
        <w:outlineLvl w:val="1"/>
        <w:rPr>
          <w:sz w:val="28"/>
          <w:szCs w:val="28"/>
        </w:rPr>
      </w:pPr>
    </w:p>
    <w:p w14:paraId="6CB595F9" w14:textId="77777777" w:rsidR="00D15A4A" w:rsidRPr="000E7BBF" w:rsidRDefault="00D15A4A" w:rsidP="00D15A4A">
      <w:pPr>
        <w:pStyle w:val="ConsPlusNormal"/>
        <w:spacing w:line="192" w:lineRule="auto"/>
        <w:ind w:left="4535" w:firstLine="0"/>
        <w:outlineLvl w:val="1"/>
        <w:rPr>
          <w:sz w:val="28"/>
          <w:szCs w:val="28"/>
        </w:rPr>
      </w:pPr>
    </w:p>
    <w:p w14:paraId="0D476D18" w14:textId="77777777" w:rsidR="00D15A4A" w:rsidRPr="000E7BBF" w:rsidRDefault="00D15A4A" w:rsidP="00D15A4A">
      <w:pPr>
        <w:pStyle w:val="ConsPlusNormal"/>
        <w:spacing w:line="192" w:lineRule="auto"/>
        <w:ind w:left="4535" w:firstLine="0"/>
        <w:outlineLvl w:val="1"/>
        <w:rPr>
          <w:sz w:val="28"/>
          <w:szCs w:val="28"/>
        </w:rPr>
      </w:pPr>
    </w:p>
    <w:p w14:paraId="0830D9F5" w14:textId="77777777" w:rsidR="00D15A4A" w:rsidRPr="000E7BBF" w:rsidRDefault="00D15A4A" w:rsidP="00D15A4A">
      <w:pPr>
        <w:pStyle w:val="ConsPlusNormal"/>
        <w:spacing w:line="192" w:lineRule="auto"/>
        <w:ind w:left="4535" w:firstLine="0"/>
        <w:outlineLvl w:val="1"/>
        <w:rPr>
          <w:sz w:val="28"/>
          <w:szCs w:val="28"/>
        </w:rPr>
      </w:pPr>
    </w:p>
    <w:p w14:paraId="5526543C" w14:textId="77777777" w:rsidR="00D15A4A" w:rsidRPr="000E7BBF" w:rsidRDefault="00D15A4A" w:rsidP="00D15A4A">
      <w:pPr>
        <w:pStyle w:val="ConsPlusNormal"/>
        <w:spacing w:line="192" w:lineRule="auto"/>
        <w:ind w:left="4535" w:firstLine="0"/>
        <w:outlineLvl w:val="1"/>
        <w:rPr>
          <w:sz w:val="28"/>
          <w:szCs w:val="28"/>
        </w:rPr>
      </w:pPr>
    </w:p>
    <w:p w14:paraId="3A7A5F88" w14:textId="77777777" w:rsidR="00D15A4A" w:rsidRPr="000E7BBF" w:rsidRDefault="00D15A4A" w:rsidP="00D15A4A">
      <w:pPr>
        <w:pStyle w:val="ConsPlusNormal"/>
        <w:spacing w:line="192" w:lineRule="auto"/>
        <w:ind w:left="4535" w:firstLine="0"/>
        <w:outlineLvl w:val="1"/>
        <w:rPr>
          <w:sz w:val="28"/>
          <w:szCs w:val="28"/>
        </w:rPr>
      </w:pPr>
    </w:p>
    <w:p w14:paraId="03AFC72A" w14:textId="77777777" w:rsidR="00D15A4A" w:rsidRPr="000E7BBF" w:rsidRDefault="00D15A4A" w:rsidP="00D15A4A">
      <w:pPr>
        <w:pStyle w:val="ConsPlusNormal"/>
        <w:spacing w:line="192" w:lineRule="auto"/>
        <w:ind w:left="4535" w:firstLine="0"/>
        <w:outlineLvl w:val="1"/>
        <w:rPr>
          <w:sz w:val="28"/>
          <w:szCs w:val="28"/>
        </w:rPr>
      </w:pPr>
    </w:p>
    <w:p w14:paraId="0978592C" w14:textId="77777777" w:rsidR="00D15A4A" w:rsidRPr="000E7BBF" w:rsidRDefault="00D15A4A" w:rsidP="00D15A4A">
      <w:pPr>
        <w:pStyle w:val="ConsPlusNormal"/>
        <w:spacing w:line="192" w:lineRule="auto"/>
        <w:ind w:left="4535" w:firstLine="0"/>
        <w:outlineLvl w:val="1"/>
        <w:rPr>
          <w:sz w:val="28"/>
          <w:szCs w:val="28"/>
        </w:rPr>
      </w:pPr>
    </w:p>
    <w:p w14:paraId="6901A853" w14:textId="77777777" w:rsidR="00D15A4A" w:rsidRPr="000E7BBF" w:rsidRDefault="00D15A4A" w:rsidP="00D15A4A">
      <w:pPr>
        <w:pStyle w:val="ConsPlusNormal"/>
        <w:spacing w:line="192" w:lineRule="auto"/>
        <w:ind w:left="4535" w:firstLine="0"/>
        <w:outlineLvl w:val="1"/>
        <w:rPr>
          <w:sz w:val="28"/>
          <w:szCs w:val="28"/>
        </w:rPr>
      </w:pPr>
    </w:p>
    <w:p w14:paraId="7FA372F5" w14:textId="77777777" w:rsidR="00D15A4A" w:rsidRPr="000E7BBF" w:rsidRDefault="00D15A4A" w:rsidP="00D15A4A">
      <w:pPr>
        <w:pStyle w:val="ConsPlusNormal"/>
        <w:spacing w:line="192" w:lineRule="auto"/>
        <w:ind w:left="4535" w:firstLine="0"/>
        <w:outlineLvl w:val="1"/>
        <w:rPr>
          <w:sz w:val="28"/>
          <w:szCs w:val="28"/>
        </w:rPr>
      </w:pPr>
    </w:p>
    <w:p w14:paraId="3C7E160B" w14:textId="77777777" w:rsidR="00D15A4A" w:rsidRPr="000E7BBF" w:rsidRDefault="00D15A4A" w:rsidP="00D15A4A">
      <w:pPr>
        <w:pStyle w:val="ConsPlusNormal"/>
        <w:spacing w:line="192" w:lineRule="auto"/>
        <w:ind w:left="4535" w:firstLine="0"/>
        <w:outlineLvl w:val="1"/>
        <w:rPr>
          <w:sz w:val="28"/>
          <w:szCs w:val="28"/>
        </w:rPr>
      </w:pPr>
    </w:p>
    <w:p w14:paraId="4C207332" w14:textId="77777777" w:rsidR="00D15A4A" w:rsidRPr="000E7BBF" w:rsidRDefault="00D15A4A" w:rsidP="00D15A4A">
      <w:pPr>
        <w:pStyle w:val="ConsPlusNormal"/>
        <w:spacing w:line="192" w:lineRule="auto"/>
        <w:ind w:left="4535" w:firstLine="0"/>
        <w:outlineLvl w:val="1"/>
        <w:rPr>
          <w:sz w:val="28"/>
          <w:szCs w:val="28"/>
        </w:rPr>
      </w:pPr>
    </w:p>
    <w:p w14:paraId="13F01EC8" w14:textId="77777777" w:rsidR="00D15A4A" w:rsidRPr="000E7BBF" w:rsidRDefault="00D15A4A" w:rsidP="00D15A4A">
      <w:pPr>
        <w:pStyle w:val="ConsPlusNormal"/>
        <w:spacing w:line="192" w:lineRule="auto"/>
        <w:ind w:left="4535" w:firstLine="0"/>
        <w:outlineLvl w:val="1"/>
        <w:rPr>
          <w:sz w:val="28"/>
          <w:szCs w:val="28"/>
        </w:rPr>
      </w:pPr>
    </w:p>
    <w:p w14:paraId="7DD99B6B" w14:textId="77777777" w:rsidR="00D15A4A" w:rsidRPr="000E7BBF" w:rsidRDefault="00D15A4A" w:rsidP="00D15A4A">
      <w:pPr>
        <w:pStyle w:val="ConsPlusNormal"/>
        <w:spacing w:line="192" w:lineRule="auto"/>
        <w:ind w:left="4535" w:firstLine="0"/>
        <w:outlineLvl w:val="1"/>
        <w:rPr>
          <w:sz w:val="28"/>
          <w:szCs w:val="28"/>
        </w:rPr>
      </w:pPr>
    </w:p>
    <w:p w14:paraId="202C63FD" w14:textId="77777777" w:rsidR="00D15A4A" w:rsidRPr="000E7BBF" w:rsidRDefault="00D15A4A" w:rsidP="00D15A4A">
      <w:pPr>
        <w:pStyle w:val="ConsPlusNormal"/>
        <w:spacing w:line="192" w:lineRule="auto"/>
        <w:ind w:left="4535" w:firstLine="0"/>
        <w:outlineLvl w:val="1"/>
        <w:rPr>
          <w:sz w:val="28"/>
          <w:szCs w:val="28"/>
        </w:rPr>
      </w:pPr>
    </w:p>
    <w:p w14:paraId="6204AE02" w14:textId="77777777" w:rsidR="00D15A4A" w:rsidRPr="000E7BBF" w:rsidRDefault="00D15A4A" w:rsidP="00D15A4A">
      <w:pPr>
        <w:pStyle w:val="ConsPlusNormal"/>
        <w:spacing w:line="192" w:lineRule="auto"/>
        <w:ind w:left="4535" w:firstLine="0"/>
        <w:outlineLvl w:val="1"/>
        <w:rPr>
          <w:sz w:val="28"/>
          <w:szCs w:val="28"/>
        </w:rPr>
      </w:pPr>
    </w:p>
    <w:p w14:paraId="68947F68" w14:textId="77777777" w:rsidR="00D15A4A" w:rsidRPr="000E7BBF" w:rsidRDefault="00D15A4A" w:rsidP="00D15A4A">
      <w:pPr>
        <w:pStyle w:val="ConsPlusNormal"/>
        <w:spacing w:line="192" w:lineRule="auto"/>
        <w:ind w:left="4535" w:firstLine="0"/>
        <w:outlineLvl w:val="1"/>
        <w:rPr>
          <w:sz w:val="28"/>
          <w:szCs w:val="28"/>
        </w:rPr>
      </w:pPr>
    </w:p>
    <w:p w14:paraId="23E89C37" w14:textId="77777777" w:rsidR="00D15A4A" w:rsidRPr="000E7BBF" w:rsidRDefault="00D15A4A" w:rsidP="00D15A4A">
      <w:pPr>
        <w:pStyle w:val="ConsPlusNormal"/>
        <w:spacing w:line="192" w:lineRule="auto"/>
        <w:ind w:left="4535" w:firstLine="0"/>
        <w:outlineLvl w:val="1"/>
        <w:rPr>
          <w:sz w:val="28"/>
          <w:szCs w:val="28"/>
        </w:rPr>
      </w:pPr>
    </w:p>
    <w:p w14:paraId="2DBD9EE2" w14:textId="77777777" w:rsidR="00D15A4A" w:rsidRPr="000E7BBF" w:rsidRDefault="00D15A4A" w:rsidP="00D15A4A">
      <w:pPr>
        <w:pStyle w:val="ConsPlusNormal"/>
        <w:spacing w:line="192" w:lineRule="auto"/>
        <w:ind w:left="4535" w:firstLine="0"/>
        <w:outlineLvl w:val="1"/>
        <w:rPr>
          <w:sz w:val="28"/>
          <w:szCs w:val="28"/>
        </w:rPr>
      </w:pPr>
    </w:p>
    <w:p w14:paraId="5E8500B8" w14:textId="77777777" w:rsidR="00D15A4A" w:rsidRPr="000E7BBF" w:rsidRDefault="00D15A4A" w:rsidP="00D15A4A">
      <w:pPr>
        <w:pStyle w:val="ConsPlusNormal"/>
        <w:spacing w:line="192" w:lineRule="auto"/>
        <w:ind w:left="4535" w:firstLine="0"/>
        <w:outlineLvl w:val="1"/>
        <w:rPr>
          <w:sz w:val="28"/>
          <w:szCs w:val="28"/>
        </w:rPr>
      </w:pPr>
    </w:p>
    <w:p w14:paraId="2F796AA9" w14:textId="77777777" w:rsidR="00D15A4A" w:rsidRDefault="00D15A4A" w:rsidP="00D15A4A">
      <w:pPr>
        <w:pStyle w:val="ConsPlusNormal"/>
        <w:spacing w:line="192" w:lineRule="auto"/>
        <w:ind w:left="4535" w:firstLine="0"/>
        <w:outlineLvl w:val="1"/>
        <w:rPr>
          <w:sz w:val="28"/>
          <w:szCs w:val="28"/>
        </w:rPr>
      </w:pPr>
    </w:p>
    <w:p w14:paraId="5FFDAABC" w14:textId="77777777" w:rsidR="00D15A4A" w:rsidRPr="000E7BBF" w:rsidRDefault="00D15A4A" w:rsidP="00D15A4A">
      <w:pPr>
        <w:pStyle w:val="ConsPlusNormal"/>
        <w:spacing w:line="192" w:lineRule="auto"/>
        <w:ind w:left="4535" w:firstLine="0"/>
        <w:outlineLvl w:val="1"/>
        <w:rPr>
          <w:sz w:val="28"/>
          <w:szCs w:val="28"/>
        </w:rPr>
      </w:pPr>
    </w:p>
    <w:p w14:paraId="218BEA3B" w14:textId="77777777" w:rsidR="00D15A4A" w:rsidRPr="000E7BBF" w:rsidRDefault="00D15A4A" w:rsidP="00D15A4A">
      <w:pPr>
        <w:pStyle w:val="ConsPlusNormal"/>
        <w:spacing w:line="192" w:lineRule="auto"/>
        <w:ind w:left="4535" w:firstLine="0"/>
        <w:outlineLvl w:val="1"/>
        <w:rPr>
          <w:sz w:val="28"/>
          <w:szCs w:val="28"/>
        </w:rPr>
      </w:pPr>
    </w:p>
    <w:p w14:paraId="0FA59D8C" w14:textId="77777777" w:rsidR="00D15A4A" w:rsidRPr="000E7BBF" w:rsidRDefault="00D15A4A" w:rsidP="00D15A4A">
      <w:pPr>
        <w:pStyle w:val="ConsPlusNormal"/>
        <w:spacing w:line="192" w:lineRule="auto"/>
        <w:ind w:left="4535" w:firstLine="0"/>
        <w:outlineLvl w:val="1"/>
        <w:rPr>
          <w:sz w:val="28"/>
          <w:szCs w:val="28"/>
        </w:rPr>
      </w:pPr>
    </w:p>
    <w:p w14:paraId="5F99BB9B" w14:textId="77777777" w:rsidR="00D15A4A" w:rsidRDefault="00D15A4A" w:rsidP="00D15A4A">
      <w:pPr>
        <w:pStyle w:val="ConsPlusNormal"/>
        <w:spacing w:line="192" w:lineRule="auto"/>
        <w:ind w:left="4535" w:firstLine="0"/>
        <w:outlineLvl w:val="1"/>
        <w:rPr>
          <w:sz w:val="28"/>
          <w:szCs w:val="28"/>
        </w:rPr>
      </w:pPr>
    </w:p>
    <w:p w14:paraId="27BF088B" w14:textId="77777777" w:rsidR="00D15A4A" w:rsidRDefault="00D15A4A" w:rsidP="00D15A4A">
      <w:pPr>
        <w:pStyle w:val="ConsPlusNormal"/>
        <w:spacing w:line="192" w:lineRule="auto"/>
        <w:ind w:left="4535" w:firstLine="0"/>
        <w:outlineLvl w:val="1"/>
        <w:rPr>
          <w:sz w:val="28"/>
          <w:szCs w:val="28"/>
        </w:rPr>
      </w:pPr>
    </w:p>
    <w:p w14:paraId="66B7912A" w14:textId="77777777" w:rsidR="00D15A4A" w:rsidRDefault="00D15A4A" w:rsidP="00D15A4A">
      <w:pPr>
        <w:pStyle w:val="ConsPlusNormal"/>
        <w:spacing w:line="192" w:lineRule="auto"/>
        <w:ind w:left="4535" w:firstLine="0"/>
        <w:outlineLvl w:val="1"/>
        <w:rPr>
          <w:sz w:val="28"/>
          <w:szCs w:val="28"/>
        </w:rPr>
      </w:pPr>
    </w:p>
    <w:p w14:paraId="2B48DBD7" w14:textId="77777777" w:rsidR="00D15A4A" w:rsidRDefault="00D15A4A" w:rsidP="00D15A4A">
      <w:pPr>
        <w:pStyle w:val="ConsPlusNormal"/>
        <w:spacing w:line="192" w:lineRule="auto"/>
        <w:ind w:left="4535" w:firstLine="0"/>
        <w:outlineLvl w:val="1"/>
        <w:rPr>
          <w:sz w:val="28"/>
          <w:szCs w:val="28"/>
        </w:rPr>
      </w:pPr>
    </w:p>
    <w:p w14:paraId="252689F2" w14:textId="77777777" w:rsidR="00D15A4A" w:rsidRDefault="00D15A4A" w:rsidP="00D15A4A">
      <w:pPr>
        <w:pStyle w:val="ConsPlusNormal"/>
        <w:spacing w:line="192" w:lineRule="auto"/>
        <w:ind w:left="4535" w:firstLine="0"/>
        <w:outlineLvl w:val="1"/>
        <w:rPr>
          <w:sz w:val="28"/>
          <w:szCs w:val="28"/>
        </w:rPr>
      </w:pPr>
    </w:p>
    <w:p w14:paraId="5286BD4A" w14:textId="77777777" w:rsidR="00D15A4A" w:rsidRDefault="00D15A4A" w:rsidP="00D15A4A">
      <w:pPr>
        <w:pStyle w:val="ConsPlusNormal"/>
        <w:spacing w:line="192" w:lineRule="auto"/>
        <w:ind w:left="4535" w:firstLine="0"/>
        <w:outlineLvl w:val="1"/>
        <w:rPr>
          <w:sz w:val="28"/>
          <w:szCs w:val="28"/>
        </w:rPr>
      </w:pPr>
    </w:p>
    <w:p w14:paraId="16189873" w14:textId="77777777" w:rsidR="00D15A4A" w:rsidRDefault="00D15A4A" w:rsidP="00D15A4A">
      <w:pPr>
        <w:pStyle w:val="ConsPlusNormal"/>
        <w:spacing w:line="192" w:lineRule="auto"/>
        <w:ind w:left="4535" w:firstLine="0"/>
        <w:outlineLvl w:val="1"/>
        <w:rPr>
          <w:sz w:val="28"/>
          <w:szCs w:val="28"/>
        </w:rPr>
      </w:pPr>
    </w:p>
    <w:p w14:paraId="489D4214" w14:textId="77777777" w:rsidR="00D15A4A" w:rsidRDefault="00D15A4A" w:rsidP="00D15A4A">
      <w:pPr>
        <w:pStyle w:val="ConsPlusNormal"/>
        <w:spacing w:line="192" w:lineRule="auto"/>
        <w:ind w:left="4535" w:firstLine="0"/>
        <w:outlineLvl w:val="1"/>
        <w:rPr>
          <w:sz w:val="28"/>
          <w:szCs w:val="28"/>
        </w:rPr>
      </w:pPr>
    </w:p>
    <w:p w14:paraId="53FCCBFC" w14:textId="77777777" w:rsidR="00D15A4A" w:rsidRPr="000E7BBF" w:rsidRDefault="00D15A4A" w:rsidP="00D15A4A">
      <w:pPr>
        <w:pStyle w:val="ConsPlusNormal"/>
        <w:spacing w:line="192" w:lineRule="auto"/>
        <w:ind w:left="4535" w:firstLine="0"/>
        <w:outlineLvl w:val="1"/>
        <w:rPr>
          <w:sz w:val="28"/>
          <w:szCs w:val="28"/>
        </w:rPr>
      </w:pPr>
    </w:p>
    <w:p w14:paraId="242A70C5" w14:textId="77777777" w:rsidR="00D15A4A" w:rsidRDefault="00D15A4A" w:rsidP="00D15A4A">
      <w:pPr>
        <w:pStyle w:val="ConsPlusNormal"/>
        <w:spacing w:line="192" w:lineRule="auto"/>
        <w:ind w:left="4535" w:firstLine="0"/>
        <w:outlineLvl w:val="1"/>
        <w:rPr>
          <w:sz w:val="28"/>
          <w:szCs w:val="28"/>
        </w:rPr>
      </w:pPr>
    </w:p>
    <w:p w14:paraId="0B34F077" w14:textId="77777777" w:rsidR="00D15A4A" w:rsidRPr="000E7BBF" w:rsidRDefault="00D15A4A" w:rsidP="00D15A4A">
      <w:pPr>
        <w:pStyle w:val="ConsPlusNormal"/>
        <w:spacing w:line="192" w:lineRule="auto"/>
        <w:ind w:firstLine="0"/>
        <w:outlineLvl w:val="1"/>
        <w:rPr>
          <w:sz w:val="28"/>
          <w:szCs w:val="28"/>
        </w:rPr>
      </w:pPr>
    </w:p>
    <w:p w14:paraId="08F9AFDE" w14:textId="77777777" w:rsidR="00D15A4A" w:rsidRPr="00AC4B27" w:rsidRDefault="00D15A4A" w:rsidP="00D15A4A">
      <w:pPr>
        <w:pStyle w:val="ConsPlusNormal"/>
        <w:spacing w:line="192" w:lineRule="auto"/>
        <w:ind w:left="4535" w:firstLine="0"/>
        <w:outlineLvl w:val="1"/>
        <w:rPr>
          <w:szCs w:val="24"/>
        </w:rPr>
      </w:pPr>
      <w:r>
        <w:rPr>
          <w:szCs w:val="24"/>
        </w:rPr>
        <w:t xml:space="preserve">                                                  </w:t>
      </w:r>
      <w:r w:rsidRPr="00AC4B27">
        <w:rPr>
          <w:szCs w:val="24"/>
        </w:rPr>
        <w:t>Приложение 3</w:t>
      </w:r>
    </w:p>
    <w:p w14:paraId="6DDC98AF" w14:textId="77777777" w:rsidR="00D15A4A" w:rsidRPr="00AC4B27" w:rsidRDefault="00D15A4A" w:rsidP="00D15A4A">
      <w:pPr>
        <w:ind w:left="4536"/>
        <w:jc w:val="both"/>
        <w:rPr>
          <w:rFonts w:ascii="Times New Roman" w:hAnsi="Times New Roman"/>
          <w:sz w:val="24"/>
          <w:szCs w:val="24"/>
          <w:vertAlign w:val="superscript"/>
        </w:rPr>
      </w:pPr>
      <w:r w:rsidRPr="00AC4B27">
        <w:rPr>
          <w:rFonts w:ascii="Times New Roman" w:hAnsi="Times New Roman"/>
          <w:sz w:val="24"/>
          <w:szCs w:val="24"/>
        </w:rPr>
        <w:t>к Положению о муниципальном</w:t>
      </w:r>
      <w:r>
        <w:rPr>
          <w:rFonts w:ascii="Times New Roman" w:hAnsi="Times New Roman"/>
          <w:sz w:val="24"/>
          <w:szCs w:val="24"/>
        </w:rPr>
        <w:t xml:space="preserve"> </w:t>
      </w:r>
      <w:r w:rsidRPr="00AC4B27">
        <w:rPr>
          <w:rFonts w:ascii="Times New Roman" w:hAnsi="Times New Roman"/>
          <w:sz w:val="24"/>
          <w:szCs w:val="24"/>
        </w:rPr>
        <w:t>жилищном контроле на территории  муниципального  образования городское поселение Ревда</w:t>
      </w:r>
    </w:p>
    <w:p w14:paraId="42DA64E4" w14:textId="77777777" w:rsidR="00D15A4A" w:rsidRPr="00AC4B27" w:rsidRDefault="00D15A4A" w:rsidP="00D15A4A">
      <w:pPr>
        <w:pStyle w:val="ConsPlusNormal"/>
        <w:spacing w:line="192" w:lineRule="auto"/>
        <w:ind w:left="4535" w:firstLine="0"/>
        <w:jc w:val="both"/>
        <w:outlineLvl w:val="1"/>
        <w:rPr>
          <w:szCs w:val="24"/>
        </w:rPr>
      </w:pPr>
      <w:proofErr w:type="spellStart"/>
      <w:r w:rsidRPr="00AC4B27">
        <w:rPr>
          <w:szCs w:val="24"/>
        </w:rPr>
        <w:t>Ловозерского</w:t>
      </w:r>
      <w:proofErr w:type="spellEnd"/>
      <w:r w:rsidRPr="00AC4B27">
        <w:rPr>
          <w:szCs w:val="24"/>
        </w:rPr>
        <w:t xml:space="preserve"> </w:t>
      </w:r>
      <w:r>
        <w:rPr>
          <w:szCs w:val="24"/>
        </w:rPr>
        <w:t xml:space="preserve">района </w:t>
      </w:r>
    </w:p>
    <w:p w14:paraId="4F5D4748" w14:textId="77777777" w:rsidR="00D15A4A" w:rsidRDefault="00D15A4A" w:rsidP="00D15A4A">
      <w:pPr>
        <w:ind w:left="4536"/>
        <w:rPr>
          <w:rFonts w:ascii="Times New Roman" w:hAnsi="Times New Roman"/>
          <w:b/>
          <w:bCs/>
          <w:sz w:val="28"/>
          <w:szCs w:val="28"/>
        </w:rPr>
      </w:pPr>
    </w:p>
    <w:p w14:paraId="488487CC" w14:textId="77777777" w:rsidR="00D15A4A" w:rsidRPr="000E7BBF" w:rsidRDefault="00D15A4A" w:rsidP="00D15A4A">
      <w:pPr>
        <w:ind w:left="4536"/>
        <w:rPr>
          <w:rFonts w:ascii="Times New Roman" w:hAnsi="Times New Roman"/>
          <w:b/>
          <w:bCs/>
          <w:sz w:val="28"/>
          <w:szCs w:val="28"/>
        </w:rPr>
      </w:pPr>
    </w:p>
    <w:p w14:paraId="1F5A7381" w14:textId="77777777" w:rsidR="00D15A4A" w:rsidRPr="000E7BBF" w:rsidRDefault="00D15A4A" w:rsidP="00D15A4A">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6C0DDFE5" w14:textId="77777777" w:rsidR="00D15A4A" w:rsidRPr="000E7BBF" w:rsidRDefault="00D15A4A" w:rsidP="00D15A4A">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6B5351B2" w14:textId="77777777" w:rsidR="00D15A4A" w:rsidRPr="000E7BBF" w:rsidRDefault="00D15A4A" w:rsidP="00D15A4A">
      <w:pPr>
        <w:ind w:firstLine="709"/>
        <w:jc w:val="both"/>
        <w:rPr>
          <w:rFonts w:ascii="Times New Roman" w:hAnsi="Times New Roman"/>
          <w:sz w:val="28"/>
          <w:szCs w:val="28"/>
        </w:rPr>
      </w:pPr>
    </w:p>
    <w:p w14:paraId="7671FD17"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14:paraId="0E075D0F"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4B89CC1C"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006828D7"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36F36B57"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3369BB07"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lastRenderedPageBreak/>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7A38DC46"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7267565F"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01697EC4"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14:paraId="4730C93E"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35A53787" w14:textId="77777777" w:rsidR="00D15A4A" w:rsidRPr="000E7BBF" w:rsidRDefault="00D15A4A" w:rsidP="00D15A4A">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w:t>
      </w:r>
      <w:r w:rsidRPr="000E7BBF">
        <w:rPr>
          <w:rFonts w:ascii="Times New Roman" w:hAnsi="Times New Roman"/>
          <w:sz w:val="28"/>
          <w:szCs w:val="28"/>
        </w:rPr>
        <w:lastRenderedPageBreak/>
        <w:t xml:space="preserve">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14:paraId="1E4FF97B" w14:textId="77777777" w:rsidR="00D15A4A" w:rsidRPr="000E7BBF" w:rsidRDefault="00D15A4A" w:rsidP="00D15A4A">
      <w:pPr>
        <w:ind w:firstLine="709"/>
        <w:jc w:val="both"/>
        <w:rPr>
          <w:rFonts w:ascii="Times New Roman" w:hAnsi="Times New Roman"/>
          <w:sz w:val="28"/>
          <w:szCs w:val="28"/>
        </w:rPr>
      </w:pPr>
    </w:p>
    <w:p w14:paraId="7D22A970" w14:textId="77777777" w:rsidR="00D15A4A" w:rsidRPr="000E7BBF" w:rsidRDefault="00D15A4A" w:rsidP="00D15A4A">
      <w:pPr>
        <w:spacing w:after="200" w:line="276" w:lineRule="auto"/>
        <w:rPr>
          <w:rFonts w:ascii="Times New Roman" w:hAnsi="Times New Roman"/>
          <w:i/>
          <w:sz w:val="28"/>
          <w:szCs w:val="28"/>
        </w:rPr>
      </w:pPr>
    </w:p>
    <w:p w14:paraId="35CB3203" w14:textId="77777777" w:rsidR="00D15A4A" w:rsidRPr="000E7BBF" w:rsidRDefault="00D15A4A" w:rsidP="00D15A4A">
      <w:pPr>
        <w:spacing w:after="200" w:line="276" w:lineRule="auto"/>
        <w:rPr>
          <w:rFonts w:ascii="Times New Roman" w:hAnsi="Times New Roman"/>
          <w:i/>
          <w:sz w:val="28"/>
          <w:szCs w:val="28"/>
        </w:rPr>
      </w:pPr>
    </w:p>
    <w:p w14:paraId="4F4A6E63" w14:textId="77777777" w:rsidR="00D15A4A" w:rsidRPr="000E7BBF" w:rsidRDefault="00D15A4A" w:rsidP="00D15A4A">
      <w:pPr>
        <w:spacing w:after="200" w:line="276" w:lineRule="auto"/>
        <w:rPr>
          <w:rFonts w:ascii="Times New Roman" w:hAnsi="Times New Roman"/>
          <w:i/>
          <w:sz w:val="28"/>
          <w:szCs w:val="28"/>
        </w:rPr>
      </w:pPr>
    </w:p>
    <w:p w14:paraId="7579A8DF" w14:textId="77777777" w:rsidR="00D15A4A" w:rsidRPr="000E7BBF" w:rsidRDefault="00D15A4A" w:rsidP="00D15A4A">
      <w:pPr>
        <w:spacing w:after="200" w:line="276" w:lineRule="auto"/>
        <w:rPr>
          <w:rFonts w:ascii="Times New Roman" w:hAnsi="Times New Roman"/>
          <w:i/>
          <w:sz w:val="28"/>
          <w:szCs w:val="28"/>
        </w:rPr>
      </w:pPr>
    </w:p>
    <w:p w14:paraId="57507C34" w14:textId="77777777" w:rsidR="00D15A4A" w:rsidRPr="000E7BBF" w:rsidRDefault="00D15A4A" w:rsidP="00D15A4A">
      <w:pPr>
        <w:spacing w:after="200" w:line="276" w:lineRule="auto"/>
        <w:rPr>
          <w:rFonts w:ascii="Times New Roman" w:hAnsi="Times New Roman"/>
          <w:i/>
        </w:rPr>
      </w:pPr>
    </w:p>
    <w:p w14:paraId="45B9C735" w14:textId="77777777" w:rsidR="00D15A4A" w:rsidRPr="000E7BBF" w:rsidRDefault="00D15A4A" w:rsidP="00D15A4A">
      <w:pPr>
        <w:spacing w:after="200" w:line="276" w:lineRule="auto"/>
        <w:rPr>
          <w:rFonts w:ascii="Times New Roman" w:hAnsi="Times New Roman"/>
          <w:i/>
        </w:rPr>
      </w:pPr>
    </w:p>
    <w:p w14:paraId="031C20D0" w14:textId="77777777" w:rsidR="00D15A4A" w:rsidRPr="000E7BBF" w:rsidRDefault="00D15A4A" w:rsidP="00D15A4A">
      <w:pPr>
        <w:pStyle w:val="ConsPlusNormal"/>
        <w:spacing w:line="192" w:lineRule="auto"/>
        <w:ind w:left="3827" w:firstLine="708"/>
        <w:outlineLvl w:val="1"/>
        <w:rPr>
          <w:sz w:val="28"/>
        </w:rPr>
      </w:pPr>
    </w:p>
    <w:p w14:paraId="692375E5" w14:textId="77777777" w:rsidR="00D15A4A" w:rsidRDefault="00D15A4A" w:rsidP="00D15A4A">
      <w:pPr>
        <w:pStyle w:val="ConsPlusNormal"/>
        <w:spacing w:line="192" w:lineRule="auto"/>
        <w:ind w:left="3827" w:firstLine="708"/>
        <w:outlineLvl w:val="1"/>
        <w:rPr>
          <w:sz w:val="28"/>
        </w:rPr>
        <w:sectPr w:rsidR="00D15A4A" w:rsidSect="004D0310">
          <w:pgSz w:w="11906" w:h="16838"/>
          <w:pgMar w:top="851" w:right="566" w:bottom="851" w:left="1276" w:header="709" w:footer="709" w:gutter="0"/>
          <w:pgNumType w:start="1"/>
          <w:cols w:space="720"/>
          <w:titlePg/>
          <w:docGrid w:linePitch="272"/>
        </w:sectPr>
      </w:pPr>
    </w:p>
    <w:p w14:paraId="106EC417" w14:textId="77777777" w:rsidR="00D15A4A" w:rsidRPr="00AC4B27" w:rsidRDefault="00D15A4A" w:rsidP="00D15A4A">
      <w:pPr>
        <w:pStyle w:val="ConsPlusNormal"/>
        <w:spacing w:line="192" w:lineRule="auto"/>
        <w:ind w:left="10620" w:firstLine="0"/>
        <w:outlineLvl w:val="1"/>
        <w:rPr>
          <w:szCs w:val="24"/>
        </w:rPr>
      </w:pPr>
      <w:r>
        <w:rPr>
          <w:sz w:val="28"/>
          <w:szCs w:val="28"/>
        </w:rPr>
        <w:lastRenderedPageBreak/>
        <w:t xml:space="preserve">                                   </w:t>
      </w:r>
      <w:r w:rsidRPr="00AC4B27">
        <w:rPr>
          <w:szCs w:val="24"/>
        </w:rPr>
        <w:t>Приложение 4</w:t>
      </w:r>
    </w:p>
    <w:p w14:paraId="04654E12" w14:textId="77777777" w:rsidR="00D15A4A" w:rsidRPr="00AC4B27" w:rsidRDefault="00D15A4A" w:rsidP="00D15A4A">
      <w:pPr>
        <w:ind w:left="10065"/>
        <w:rPr>
          <w:rFonts w:ascii="Times New Roman" w:hAnsi="Times New Roman"/>
          <w:sz w:val="24"/>
          <w:szCs w:val="24"/>
          <w:vertAlign w:val="superscript"/>
        </w:rPr>
      </w:pPr>
      <w:r w:rsidRPr="00AC4B27">
        <w:rPr>
          <w:rFonts w:ascii="Times New Roman" w:hAnsi="Times New Roman"/>
          <w:sz w:val="24"/>
          <w:szCs w:val="24"/>
        </w:rPr>
        <w:t>к Положению о муниципальном</w:t>
      </w:r>
      <w:r>
        <w:rPr>
          <w:rFonts w:ascii="Times New Roman" w:hAnsi="Times New Roman"/>
          <w:sz w:val="24"/>
          <w:szCs w:val="24"/>
        </w:rPr>
        <w:t xml:space="preserve"> </w:t>
      </w:r>
      <w:r w:rsidRPr="00AC4B27">
        <w:rPr>
          <w:rFonts w:ascii="Times New Roman" w:hAnsi="Times New Roman"/>
          <w:sz w:val="24"/>
          <w:szCs w:val="24"/>
        </w:rPr>
        <w:t>жилищном контр</w:t>
      </w:r>
      <w:r w:rsidRPr="00AC4B27">
        <w:rPr>
          <w:rFonts w:ascii="Times New Roman" w:hAnsi="Times New Roman"/>
          <w:sz w:val="24"/>
          <w:szCs w:val="24"/>
        </w:rPr>
        <w:lastRenderedPageBreak/>
        <w:t>оле на территории</w:t>
      </w:r>
      <w:r>
        <w:rPr>
          <w:rFonts w:ascii="Times New Roman" w:hAnsi="Times New Roman"/>
          <w:sz w:val="24"/>
          <w:szCs w:val="24"/>
        </w:rPr>
        <w:t xml:space="preserve"> </w:t>
      </w:r>
      <w:r w:rsidRPr="00AC4B27">
        <w:rPr>
          <w:rFonts w:ascii="Times New Roman" w:hAnsi="Times New Roman"/>
          <w:sz w:val="24"/>
          <w:szCs w:val="24"/>
        </w:rPr>
        <w:t>муниципального  образования город</w:t>
      </w:r>
      <w:r w:rsidRPr="00AC4B27">
        <w:rPr>
          <w:rFonts w:ascii="Times New Roman" w:hAnsi="Times New Roman"/>
          <w:sz w:val="24"/>
          <w:szCs w:val="24"/>
        </w:rPr>
        <w:lastRenderedPageBreak/>
        <w:t>ское</w:t>
      </w:r>
      <w:r>
        <w:rPr>
          <w:rFonts w:ascii="Times New Roman" w:hAnsi="Times New Roman"/>
          <w:sz w:val="24"/>
          <w:szCs w:val="24"/>
        </w:rPr>
        <w:t xml:space="preserve"> </w:t>
      </w:r>
      <w:r w:rsidRPr="00AC4B27">
        <w:rPr>
          <w:rFonts w:ascii="Times New Roman" w:hAnsi="Times New Roman"/>
          <w:sz w:val="24"/>
          <w:szCs w:val="24"/>
        </w:rPr>
        <w:t xml:space="preserve">поселение Ревда </w:t>
      </w:r>
      <w:proofErr w:type="spellStart"/>
      <w:r w:rsidRPr="00AC4B27">
        <w:rPr>
          <w:rFonts w:ascii="Times New Roman" w:hAnsi="Times New Roman"/>
          <w:sz w:val="24"/>
          <w:szCs w:val="24"/>
        </w:rPr>
        <w:t>Ловозерского</w:t>
      </w:r>
      <w:proofErr w:type="spellEnd"/>
      <w:r w:rsidRPr="00AC4B27">
        <w:rPr>
          <w:rFonts w:ascii="Times New Roman" w:hAnsi="Times New Roman"/>
          <w:sz w:val="24"/>
          <w:szCs w:val="24"/>
        </w:rPr>
        <w:t xml:space="preserve"> района</w:t>
      </w:r>
      <w:r>
        <w:rPr>
          <w:rFonts w:ascii="Times New Roman" w:hAnsi="Times New Roman"/>
          <w:sz w:val="24"/>
          <w:szCs w:val="24"/>
        </w:rPr>
        <w:t xml:space="preserve"> </w:t>
      </w:r>
    </w:p>
    <w:p w14:paraId="3D70C65B" w14:textId="77777777" w:rsidR="00D15A4A" w:rsidRPr="00AC4B27" w:rsidRDefault="00D15A4A" w:rsidP="00D15A4A">
      <w:pPr>
        <w:pStyle w:val="ConsPlusNormal"/>
        <w:spacing w:line="192" w:lineRule="auto"/>
        <w:ind w:left="10206" w:hanging="141"/>
        <w:outlineLvl w:val="1"/>
        <w:rPr>
          <w:szCs w:val="24"/>
        </w:rPr>
      </w:pPr>
    </w:p>
    <w:p w14:paraId="2A766548" w14:textId="77777777" w:rsidR="00D15A4A" w:rsidRPr="000E7BBF" w:rsidRDefault="00D15A4A" w:rsidP="00D15A4A">
      <w:pPr>
        <w:pStyle w:val="ConsPlusNormal"/>
        <w:spacing w:line="192" w:lineRule="auto"/>
        <w:ind w:left="3827" w:firstLine="708"/>
        <w:outlineLvl w:val="1"/>
        <w:rPr>
          <w:sz w:val="28"/>
        </w:rPr>
      </w:pPr>
    </w:p>
    <w:p w14:paraId="1B1834EE" w14:textId="77777777" w:rsidR="00D15A4A" w:rsidRPr="000E7BBF" w:rsidRDefault="00D15A4A" w:rsidP="00D15A4A">
      <w:pPr>
        <w:pStyle w:val="a7"/>
        <w:tabs>
          <w:tab w:val="left" w:pos="1134"/>
        </w:tabs>
        <w:ind w:left="0"/>
        <w:jc w:val="center"/>
        <w:rPr>
          <w:rFonts w:ascii="Times New Roman" w:hAnsi="Times New Roman"/>
          <w:b/>
          <w:sz w:val="28"/>
          <w:highlight w:val="yellow"/>
        </w:rPr>
      </w:pPr>
    </w:p>
    <w:p w14:paraId="0AB343AA" w14:textId="77777777" w:rsidR="00D15A4A" w:rsidRPr="0019053D" w:rsidRDefault="00D15A4A" w:rsidP="00D15A4A">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D15A4A" w:rsidRPr="00C43A2A" w14:paraId="12238F4F" w14:textId="77777777" w:rsidTr="00D15A4A">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1A3782E3" w14:textId="77777777" w:rsidR="00D15A4A" w:rsidRPr="0019053D" w:rsidRDefault="00D15A4A" w:rsidP="00D15A4A">
            <w:pPr>
              <w:jc w:val="center"/>
              <w:rPr>
                <w:rFonts w:ascii="Times New Roman" w:hAnsi="Times New Roman"/>
              </w:rPr>
            </w:pPr>
            <w:r w:rsidRPr="0019053D">
              <w:rPr>
                <w:rFonts w:ascii="Times New Roman" w:hAnsi="Times New Roman"/>
              </w:rPr>
              <w:t xml:space="preserve">Номер </w:t>
            </w:r>
            <w:r w:rsidRPr="0019053D">
              <w:rPr>
                <w:rFonts w:ascii="Times New Roman" w:hAnsi="Times New Roman"/>
              </w:rPr>
              <w:lastRenderedPageBreak/>
              <w:t xml:space="preserve">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5EA505CC"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 xml:space="preserve">Наименование </w:t>
            </w:r>
            <w:r w:rsidRPr="0019053D">
              <w:rPr>
                <w:rFonts w:ascii="Times New Roman" w:hAnsi="Times New Roman"/>
              </w:rPr>
              <w:lastRenderedPageBreak/>
              <w:t>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7BDC39F3"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Форм</w:t>
            </w:r>
            <w:r w:rsidRPr="0019053D">
              <w:rPr>
                <w:rFonts w:ascii="Times New Roman" w:hAnsi="Times New Roman"/>
              </w:rPr>
              <w:lastRenderedPageBreak/>
              <w:t>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4AA80D1F"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 xml:space="preserve">Комментарии                           </w:t>
            </w:r>
            <w:r w:rsidRPr="0019053D">
              <w:rPr>
                <w:rFonts w:ascii="Times New Roman" w:hAnsi="Times New Roman"/>
              </w:rPr>
              <w:lastRenderedPageBreak/>
              <w:t>(интерпретация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2C0C430B"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Базо</w:t>
            </w:r>
            <w:r w:rsidRPr="0019053D">
              <w:rPr>
                <w:rFonts w:ascii="Times New Roman" w:hAnsi="Times New Roman"/>
              </w:rPr>
              <w:lastRenderedPageBreak/>
              <w:t>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6D74BC3C"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Межд</w:t>
            </w:r>
            <w:r w:rsidRPr="0019053D">
              <w:rPr>
                <w:rFonts w:ascii="Times New Roman" w:hAnsi="Times New Roman"/>
              </w:rPr>
              <w:lastRenderedPageBreak/>
              <w:t>ународное сопоставление показателя</w:t>
            </w:r>
          </w:p>
        </w:tc>
        <w:tc>
          <w:tcPr>
            <w:tcW w:w="2448" w:type="dxa"/>
            <w:gridSpan w:val="9"/>
            <w:tcBorders>
              <w:top w:val="single" w:sz="4" w:space="0" w:color="auto"/>
              <w:left w:val="nil"/>
              <w:right w:val="single" w:sz="4" w:space="0" w:color="auto"/>
            </w:tcBorders>
          </w:tcPr>
          <w:p w14:paraId="32662F53"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 xml:space="preserve">Целевые значения </w:t>
            </w:r>
            <w:r w:rsidRPr="0019053D">
              <w:rPr>
                <w:rFonts w:ascii="Times New Roman" w:hAnsi="Times New Roman"/>
              </w:rPr>
              <w:lastRenderedPageBreak/>
              <w:t>показателей</w:t>
            </w:r>
          </w:p>
        </w:tc>
        <w:tc>
          <w:tcPr>
            <w:tcW w:w="1417" w:type="dxa"/>
            <w:gridSpan w:val="4"/>
            <w:vMerge w:val="restart"/>
            <w:tcBorders>
              <w:top w:val="single" w:sz="4" w:space="0" w:color="auto"/>
              <w:left w:val="nil"/>
              <w:right w:val="single" w:sz="4" w:space="0" w:color="auto"/>
            </w:tcBorders>
          </w:tcPr>
          <w:p w14:paraId="153261CA"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 xml:space="preserve">Источники </w:t>
            </w:r>
            <w:r w:rsidRPr="0019053D">
              <w:rPr>
                <w:rFonts w:ascii="Times New Roman" w:hAnsi="Times New Roman"/>
              </w:rPr>
              <w:lastRenderedPageBreak/>
              <w:t>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48DE45AB"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 xml:space="preserve">Сведения о </w:t>
            </w:r>
            <w:r w:rsidRPr="0019053D">
              <w:rPr>
                <w:rFonts w:ascii="Times New Roman" w:hAnsi="Times New Roman"/>
              </w:rPr>
              <w:lastRenderedPageBreak/>
              <w:t>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D15A4A" w:rsidRPr="00C43A2A" w14:paraId="29EA9F23" w14:textId="77777777" w:rsidTr="00D15A4A">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793D8989" w14:textId="77777777" w:rsidR="00D15A4A" w:rsidRPr="00C43A2A" w:rsidRDefault="00D15A4A" w:rsidP="00D15A4A">
            <w:pPr>
              <w:jc w:val="center"/>
            </w:pPr>
          </w:p>
        </w:tc>
        <w:tc>
          <w:tcPr>
            <w:tcW w:w="2566" w:type="dxa"/>
            <w:vMerge/>
            <w:tcBorders>
              <w:left w:val="nil"/>
              <w:bottom w:val="single" w:sz="4" w:space="0" w:color="auto"/>
              <w:right w:val="single" w:sz="4" w:space="0" w:color="auto"/>
            </w:tcBorders>
            <w:shd w:val="clear" w:color="auto" w:fill="auto"/>
            <w:vAlign w:val="center"/>
            <w:hideMark/>
          </w:tcPr>
          <w:p w14:paraId="48D243AE" w14:textId="77777777" w:rsidR="00D15A4A" w:rsidRPr="00C43A2A" w:rsidRDefault="00D15A4A" w:rsidP="00D15A4A">
            <w:pPr>
              <w:jc w:val="center"/>
            </w:pPr>
          </w:p>
        </w:tc>
        <w:tc>
          <w:tcPr>
            <w:tcW w:w="853" w:type="dxa"/>
            <w:vMerge/>
            <w:tcBorders>
              <w:left w:val="nil"/>
              <w:bottom w:val="single" w:sz="4" w:space="0" w:color="auto"/>
              <w:right w:val="single" w:sz="4" w:space="0" w:color="auto"/>
            </w:tcBorders>
            <w:shd w:val="clear" w:color="auto" w:fill="auto"/>
            <w:vAlign w:val="center"/>
            <w:hideMark/>
          </w:tcPr>
          <w:p w14:paraId="457B4E3D" w14:textId="77777777" w:rsidR="00D15A4A" w:rsidRDefault="00D15A4A" w:rsidP="00D15A4A">
            <w:pPr>
              <w:jc w:val="center"/>
            </w:pPr>
          </w:p>
        </w:tc>
        <w:tc>
          <w:tcPr>
            <w:tcW w:w="2976" w:type="dxa"/>
            <w:vMerge/>
            <w:tcBorders>
              <w:left w:val="nil"/>
              <w:bottom w:val="single" w:sz="4" w:space="0" w:color="auto"/>
              <w:right w:val="single" w:sz="4" w:space="0" w:color="auto"/>
            </w:tcBorders>
            <w:shd w:val="clear" w:color="auto" w:fill="auto"/>
            <w:vAlign w:val="center"/>
            <w:hideMark/>
          </w:tcPr>
          <w:p w14:paraId="267566CF" w14:textId="77777777" w:rsidR="00D15A4A" w:rsidRDefault="00D15A4A" w:rsidP="00D15A4A">
            <w:pPr>
              <w:jc w:val="center"/>
            </w:pPr>
          </w:p>
        </w:tc>
        <w:tc>
          <w:tcPr>
            <w:tcW w:w="712" w:type="dxa"/>
            <w:vMerge/>
            <w:tcBorders>
              <w:left w:val="nil"/>
              <w:bottom w:val="single" w:sz="4" w:space="0" w:color="auto"/>
              <w:right w:val="single" w:sz="4" w:space="0" w:color="auto"/>
            </w:tcBorders>
            <w:shd w:val="clear" w:color="auto" w:fill="auto"/>
            <w:vAlign w:val="center"/>
            <w:hideMark/>
          </w:tcPr>
          <w:p w14:paraId="00F5D537" w14:textId="77777777" w:rsidR="00D15A4A" w:rsidRDefault="00D15A4A" w:rsidP="00D15A4A">
            <w:pPr>
              <w:jc w:val="center"/>
            </w:pPr>
          </w:p>
        </w:tc>
        <w:tc>
          <w:tcPr>
            <w:tcW w:w="805" w:type="dxa"/>
            <w:vMerge/>
            <w:tcBorders>
              <w:left w:val="nil"/>
              <w:bottom w:val="single" w:sz="4" w:space="0" w:color="auto"/>
              <w:right w:val="single" w:sz="4" w:space="0" w:color="auto"/>
            </w:tcBorders>
            <w:shd w:val="clear" w:color="auto" w:fill="auto"/>
            <w:vAlign w:val="center"/>
            <w:hideMark/>
          </w:tcPr>
          <w:p w14:paraId="7201536D" w14:textId="77777777" w:rsidR="00D15A4A" w:rsidRPr="00C43A2A" w:rsidRDefault="00D15A4A" w:rsidP="00D15A4A">
            <w:pPr>
              <w:jc w:val="cente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7EA827F" w14:textId="77777777" w:rsidR="00D15A4A" w:rsidRPr="0019053D" w:rsidRDefault="00D15A4A" w:rsidP="00D15A4A">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3A9D17C8" w14:textId="77777777" w:rsidR="00D15A4A" w:rsidRPr="0019053D" w:rsidRDefault="00D15A4A" w:rsidP="00D15A4A">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A61EBC" w14:textId="77777777" w:rsidR="00D15A4A" w:rsidRPr="0019053D" w:rsidRDefault="00D15A4A" w:rsidP="00D15A4A">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7AF5EC48" w14:textId="77777777" w:rsidR="00D15A4A" w:rsidRPr="00C43A2A" w:rsidRDefault="00D15A4A" w:rsidP="00D15A4A">
            <w:pPr>
              <w:jc w:val="center"/>
            </w:pPr>
          </w:p>
        </w:tc>
        <w:tc>
          <w:tcPr>
            <w:tcW w:w="1993" w:type="dxa"/>
            <w:gridSpan w:val="6"/>
            <w:vMerge/>
            <w:tcBorders>
              <w:left w:val="nil"/>
              <w:bottom w:val="single" w:sz="4" w:space="0" w:color="auto"/>
              <w:right w:val="single" w:sz="4" w:space="0" w:color="auto"/>
            </w:tcBorders>
          </w:tcPr>
          <w:p w14:paraId="47768C21" w14:textId="77777777" w:rsidR="00D15A4A" w:rsidRPr="00C43A2A" w:rsidRDefault="00D15A4A" w:rsidP="00D15A4A">
            <w:pPr>
              <w:jc w:val="center"/>
            </w:pPr>
          </w:p>
        </w:tc>
      </w:tr>
      <w:tr w:rsidR="00D15A4A" w:rsidRPr="00C43A2A" w14:paraId="169AB320" w14:textId="77777777" w:rsidTr="00D15A4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8E7D0B1" w14:textId="77777777" w:rsidR="00D15A4A" w:rsidRPr="00C43A2A" w:rsidRDefault="00D15A4A" w:rsidP="00D15A4A">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03DDB02" w14:textId="77777777" w:rsidR="00D15A4A" w:rsidRPr="0019053D" w:rsidRDefault="00D15A4A" w:rsidP="00D15A4A">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4007CB38" w14:textId="77777777" w:rsidR="00D15A4A" w:rsidRPr="00C43A2A" w:rsidRDefault="00D15A4A" w:rsidP="00D15A4A">
            <w:pPr>
              <w:jc w:val="center"/>
              <w:rPr>
                <w:b/>
                <w:bCs/>
              </w:rPr>
            </w:pPr>
          </w:p>
        </w:tc>
        <w:tc>
          <w:tcPr>
            <w:tcW w:w="1991" w:type="dxa"/>
            <w:gridSpan w:val="7"/>
            <w:tcBorders>
              <w:top w:val="single" w:sz="4" w:space="0" w:color="auto"/>
              <w:left w:val="single" w:sz="4" w:space="0" w:color="auto"/>
              <w:bottom w:val="single" w:sz="4" w:space="0" w:color="auto"/>
              <w:right w:val="single" w:sz="4" w:space="0" w:color="auto"/>
            </w:tcBorders>
          </w:tcPr>
          <w:p w14:paraId="060C07FA" w14:textId="77777777" w:rsidR="00D15A4A" w:rsidRPr="00C43A2A" w:rsidRDefault="00D15A4A" w:rsidP="00D15A4A">
            <w:pPr>
              <w:jc w:val="center"/>
              <w:rPr>
                <w:b/>
                <w:bCs/>
              </w:rPr>
            </w:pPr>
          </w:p>
        </w:tc>
      </w:tr>
      <w:tr w:rsidR="00D15A4A" w:rsidRPr="0019053D" w14:paraId="02DB800C" w14:textId="77777777" w:rsidTr="00D15A4A">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47D69A08" w14:textId="77777777" w:rsidR="00D15A4A" w:rsidRPr="0019053D" w:rsidRDefault="00D15A4A" w:rsidP="00D15A4A">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EE002B8" w14:textId="77777777" w:rsidR="00D15A4A" w:rsidRDefault="00D15A4A" w:rsidP="00D15A4A">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42D51034" w14:textId="77777777" w:rsidR="00D15A4A" w:rsidRPr="0019053D" w:rsidRDefault="00D15A4A" w:rsidP="00D15A4A">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D15A4A" w:rsidRPr="0019053D" w14:paraId="1A464072" w14:textId="77777777" w:rsidTr="00D15A4A">
        <w:trPr>
          <w:gridAfter w:val="3"/>
          <w:wAfter w:w="43" w:type="dxa"/>
          <w:trHeight w:val="16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C0814" w14:textId="77777777" w:rsidR="00D15A4A" w:rsidRPr="0019053D" w:rsidRDefault="00D15A4A" w:rsidP="00D15A4A">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35EB830" w14:textId="77777777" w:rsidR="00D15A4A" w:rsidRPr="0019053D" w:rsidRDefault="00D15A4A" w:rsidP="00D15A4A">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3CD00E0"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AA75962" w14:textId="77777777" w:rsidR="00D15A4A" w:rsidRPr="0019053D" w:rsidRDefault="00D15A4A" w:rsidP="00D15A4A">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711CCD6E" w14:textId="77777777" w:rsidR="00D15A4A" w:rsidRPr="0019053D" w:rsidRDefault="00D15A4A" w:rsidP="00D15A4A">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901E414" w14:textId="77777777" w:rsidR="00D15A4A" w:rsidRPr="0019053D" w:rsidRDefault="00D15A4A" w:rsidP="00D15A4A">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97BB7D" w14:textId="77777777" w:rsidR="00D15A4A" w:rsidRPr="0019053D" w:rsidRDefault="00D15A4A" w:rsidP="00D15A4A">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0009DB9" w14:textId="77777777" w:rsidR="00D15A4A" w:rsidRPr="0019053D" w:rsidRDefault="00D15A4A" w:rsidP="00D15A4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FB0F4" w14:textId="77777777" w:rsidR="00D15A4A" w:rsidRPr="0019053D" w:rsidRDefault="00D15A4A" w:rsidP="00D15A4A">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2445F2" w14:textId="77777777" w:rsidR="00D15A4A" w:rsidRPr="0019053D" w:rsidRDefault="00D15A4A" w:rsidP="00D15A4A">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2F9C55CB" w14:textId="77777777" w:rsidR="00D15A4A" w:rsidRPr="0019053D" w:rsidRDefault="00D15A4A" w:rsidP="00D15A4A">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1B941069" w14:textId="77777777" w:rsidR="00D15A4A" w:rsidRPr="0019053D" w:rsidRDefault="00D15A4A" w:rsidP="00D15A4A">
            <w:pPr>
              <w:jc w:val="center"/>
              <w:rPr>
                <w:rFonts w:ascii="Times New Roman" w:hAnsi="Times New Roman"/>
              </w:rPr>
            </w:pPr>
          </w:p>
        </w:tc>
      </w:tr>
      <w:tr w:rsidR="00D15A4A" w:rsidRPr="0019053D" w14:paraId="3BFB79A8" w14:textId="77777777" w:rsidTr="00D15A4A">
        <w:trPr>
          <w:gridAfter w:val="3"/>
          <w:wAfter w:w="43" w:type="dxa"/>
          <w:trHeight w:val="326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32704" w14:textId="77777777" w:rsidR="00D15A4A" w:rsidRPr="0019053D" w:rsidRDefault="00D15A4A" w:rsidP="00D15A4A">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239C7083" w14:textId="77777777" w:rsidR="00D15A4A" w:rsidRPr="0019053D" w:rsidRDefault="00D15A4A" w:rsidP="00D15A4A">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39523F0" w14:textId="77777777" w:rsidR="00D15A4A" w:rsidRPr="0019053D" w:rsidRDefault="00D15A4A" w:rsidP="00D15A4A">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4B907991" w14:textId="77777777" w:rsidR="00D15A4A" w:rsidRPr="0019053D" w:rsidRDefault="00D15A4A" w:rsidP="00D15A4A">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0947F2E" w14:textId="77777777" w:rsidR="00D15A4A" w:rsidRPr="0019053D" w:rsidRDefault="00D15A4A" w:rsidP="00D15A4A">
            <w:pPr>
              <w:jc w:val="center"/>
              <w:rPr>
                <w:rFonts w:ascii="Times New Roman" w:hAnsi="Times New Roman"/>
              </w:rPr>
            </w:pPr>
          </w:p>
          <w:p w14:paraId="5BDFB078" w14:textId="77777777" w:rsidR="00D15A4A" w:rsidRPr="0019053D" w:rsidRDefault="00D15A4A" w:rsidP="00D15A4A">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14:paraId="2F81E49B" w14:textId="77777777" w:rsidR="00D15A4A" w:rsidRPr="0019053D" w:rsidRDefault="00D15A4A" w:rsidP="00D15A4A">
            <w:pPr>
              <w:jc w:val="center"/>
              <w:rPr>
                <w:rFonts w:ascii="Times New Roman" w:hAnsi="Times New Roman"/>
              </w:rPr>
            </w:pPr>
          </w:p>
          <w:p w14:paraId="252BDAAA" w14:textId="77777777" w:rsidR="00D15A4A" w:rsidRPr="0019053D" w:rsidRDefault="00D15A4A" w:rsidP="00D15A4A">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1E7062C2" w14:textId="77777777" w:rsidR="00D15A4A" w:rsidRPr="0019053D" w:rsidRDefault="00D15A4A" w:rsidP="00D15A4A">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896C64" w14:textId="77777777" w:rsidR="00D15A4A" w:rsidRPr="0019053D" w:rsidRDefault="00D15A4A" w:rsidP="00D15A4A">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B100FD9" w14:textId="77777777" w:rsidR="00D15A4A" w:rsidRPr="0019053D" w:rsidRDefault="00D15A4A" w:rsidP="00D15A4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CB14E" w14:textId="77777777" w:rsidR="00D15A4A" w:rsidRPr="0019053D" w:rsidRDefault="00D15A4A" w:rsidP="00D15A4A">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6ABD07" w14:textId="77777777" w:rsidR="00D15A4A" w:rsidRPr="0019053D" w:rsidRDefault="00D15A4A" w:rsidP="00D15A4A">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2E27827" w14:textId="77777777" w:rsidR="00D15A4A" w:rsidRPr="0019053D" w:rsidRDefault="00D15A4A" w:rsidP="00D15A4A">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14:paraId="55285C5D" w14:textId="77777777" w:rsidR="00D15A4A" w:rsidRPr="0019053D" w:rsidRDefault="00D15A4A" w:rsidP="00D15A4A">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086C40B8" w14:textId="77777777" w:rsidR="00D15A4A" w:rsidRPr="0019053D" w:rsidRDefault="00D15A4A" w:rsidP="00D15A4A">
            <w:pPr>
              <w:jc w:val="center"/>
              <w:rPr>
                <w:rFonts w:ascii="Times New Roman" w:hAnsi="Times New Roman"/>
              </w:rPr>
            </w:pPr>
          </w:p>
        </w:tc>
      </w:tr>
      <w:tr w:rsidR="00D15A4A" w:rsidRPr="0019053D" w14:paraId="633BF8EF" w14:textId="77777777" w:rsidTr="00D15A4A">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3976FF51" w14:textId="77777777" w:rsidR="00D15A4A" w:rsidRPr="0019053D" w:rsidRDefault="00D15A4A" w:rsidP="00D15A4A">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52DA5BD" w14:textId="77777777" w:rsidR="00D15A4A" w:rsidRPr="0019053D" w:rsidRDefault="00D15A4A" w:rsidP="00D15A4A">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D15A4A" w:rsidRPr="0019053D" w14:paraId="446CEC26" w14:textId="77777777" w:rsidTr="00D15A4A">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0EC9C849" w14:textId="77777777" w:rsidR="00D15A4A" w:rsidRPr="0019053D" w:rsidRDefault="00D15A4A" w:rsidP="00D15A4A">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6E155BBA" w14:textId="77777777" w:rsidR="00D15A4A" w:rsidRPr="0019053D" w:rsidRDefault="00D15A4A" w:rsidP="00D15A4A">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D15A4A" w:rsidRPr="0019053D" w14:paraId="602A2474" w14:textId="77777777" w:rsidTr="00D15A4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1AC5821" w14:textId="77777777" w:rsidR="00D15A4A" w:rsidRPr="0019053D" w:rsidRDefault="00D15A4A" w:rsidP="00D15A4A">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BBDBA29" w14:textId="77777777" w:rsidR="00D15A4A" w:rsidRPr="0019053D" w:rsidRDefault="00D15A4A" w:rsidP="00D15A4A">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689B9E5E" w14:textId="77777777" w:rsidR="00D15A4A" w:rsidRPr="0019053D" w:rsidRDefault="00D15A4A" w:rsidP="00D15A4A">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35177682" w14:textId="77777777" w:rsidR="00D15A4A" w:rsidRPr="0019053D" w:rsidRDefault="00D15A4A" w:rsidP="00D15A4A">
            <w:pPr>
              <w:jc w:val="center"/>
              <w:rPr>
                <w:rFonts w:ascii="Times New Roman" w:hAnsi="Times New Roman"/>
                <w:b/>
                <w:bCs/>
              </w:rPr>
            </w:pPr>
          </w:p>
        </w:tc>
      </w:tr>
      <w:tr w:rsidR="00D15A4A" w:rsidRPr="0019053D" w14:paraId="26B83412" w14:textId="77777777" w:rsidTr="00D15A4A">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BC55E11" w14:textId="77777777" w:rsidR="00D15A4A" w:rsidRPr="0019053D" w:rsidRDefault="00D15A4A" w:rsidP="00D15A4A">
            <w:pPr>
              <w:jc w:val="center"/>
              <w:rPr>
                <w:rFonts w:ascii="Times New Roman" w:hAnsi="Times New Roman"/>
              </w:rPr>
            </w:pPr>
            <w:r w:rsidRPr="0019053D">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14:paraId="6DB6898A" w14:textId="77777777" w:rsidR="00D15A4A" w:rsidRPr="0019053D" w:rsidRDefault="00D15A4A" w:rsidP="00D15A4A">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14:paraId="0EC76B65" w14:textId="77777777" w:rsidR="00D15A4A" w:rsidRPr="0019053D" w:rsidRDefault="00D15A4A" w:rsidP="00D15A4A">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136FC9B3"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299A0DC"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1ABCE0AE" w14:textId="77777777" w:rsidR="00D15A4A" w:rsidRPr="0019053D" w:rsidRDefault="00D15A4A" w:rsidP="00D15A4A">
            <w:pPr>
              <w:jc w:val="center"/>
              <w:rPr>
                <w:rFonts w:ascii="Times New Roman" w:hAnsi="Times New Roman"/>
              </w:rPr>
            </w:pPr>
          </w:p>
          <w:p w14:paraId="5B0434FF"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4B7206E8" w14:textId="77777777" w:rsidR="00D15A4A" w:rsidRPr="0019053D" w:rsidRDefault="00D15A4A" w:rsidP="00D15A4A">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07FDE2D" w14:textId="77777777" w:rsidR="00D15A4A" w:rsidRPr="0019053D" w:rsidRDefault="00D15A4A" w:rsidP="00D15A4A">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747B53C3" w14:textId="77777777" w:rsidR="00D15A4A" w:rsidRPr="0019053D" w:rsidRDefault="00D15A4A" w:rsidP="00D15A4A">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3A4963F0" w14:textId="77777777" w:rsidR="00D15A4A" w:rsidRPr="0019053D" w:rsidRDefault="00D15A4A" w:rsidP="00D15A4A">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C8BD105" w14:textId="77777777" w:rsidR="00D15A4A" w:rsidRPr="0019053D" w:rsidRDefault="00D15A4A" w:rsidP="00D15A4A">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0ADE76B3"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137C6841" w14:textId="77777777" w:rsidR="00D15A4A" w:rsidRPr="0019053D" w:rsidRDefault="00D15A4A" w:rsidP="00D15A4A">
            <w:pPr>
              <w:jc w:val="center"/>
              <w:rPr>
                <w:rFonts w:ascii="Times New Roman" w:hAnsi="Times New Roman"/>
              </w:rPr>
            </w:pPr>
          </w:p>
        </w:tc>
      </w:tr>
      <w:tr w:rsidR="00D15A4A" w:rsidRPr="0019053D" w14:paraId="48D7E972" w14:textId="77777777" w:rsidTr="00D15A4A">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03B261B2" w14:textId="77777777" w:rsidR="00D15A4A" w:rsidRPr="0019053D" w:rsidRDefault="00D15A4A" w:rsidP="00D15A4A">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6D5AA441" w14:textId="77777777" w:rsidR="00D15A4A" w:rsidRDefault="00D15A4A" w:rsidP="00D15A4A">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p w14:paraId="495C5377" w14:textId="77777777" w:rsidR="00D15A4A" w:rsidRPr="0019053D" w:rsidRDefault="00D15A4A" w:rsidP="00D15A4A">
            <w:pP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hideMark/>
          </w:tcPr>
          <w:p w14:paraId="75FACDD3"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1B71070"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14:paraId="56FE6B08" w14:textId="77777777" w:rsidR="00D15A4A" w:rsidRPr="0019053D" w:rsidRDefault="00D15A4A" w:rsidP="00D15A4A">
            <w:pPr>
              <w:jc w:val="center"/>
              <w:rPr>
                <w:rFonts w:ascii="Times New Roman" w:hAnsi="Times New Roman"/>
              </w:rPr>
            </w:pPr>
          </w:p>
          <w:p w14:paraId="795D03A5" w14:textId="77777777" w:rsidR="00D15A4A" w:rsidRPr="0019053D" w:rsidRDefault="00D15A4A" w:rsidP="00D15A4A">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14:paraId="0061C6CF" w14:textId="77777777" w:rsidR="00D15A4A" w:rsidRPr="0019053D" w:rsidRDefault="00D15A4A" w:rsidP="00D15A4A">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42149C09" w14:textId="77777777" w:rsidR="00D15A4A" w:rsidRPr="0019053D" w:rsidRDefault="00D15A4A" w:rsidP="00D15A4A">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BB2DEE3" w14:textId="77777777" w:rsidR="00D15A4A" w:rsidRPr="0019053D" w:rsidRDefault="00D15A4A" w:rsidP="00D15A4A">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81D759F" w14:textId="77777777" w:rsidR="00D15A4A" w:rsidRPr="0019053D" w:rsidRDefault="00D15A4A" w:rsidP="00D15A4A">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60F5A" w14:textId="77777777" w:rsidR="00D15A4A" w:rsidRPr="0019053D" w:rsidRDefault="00D15A4A" w:rsidP="00D15A4A">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4DF7F18C" w14:textId="77777777" w:rsidR="00D15A4A" w:rsidRPr="0019053D" w:rsidRDefault="00D15A4A" w:rsidP="00D15A4A">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3BFA5975" w14:textId="77777777" w:rsidR="00D15A4A" w:rsidRPr="0019053D" w:rsidRDefault="00D15A4A" w:rsidP="00D15A4A">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0E46AFEE" w14:textId="77777777" w:rsidR="00D15A4A" w:rsidRPr="0019053D" w:rsidRDefault="00D15A4A" w:rsidP="00D15A4A">
            <w:pPr>
              <w:jc w:val="center"/>
              <w:rPr>
                <w:rFonts w:ascii="Times New Roman" w:hAnsi="Times New Roman"/>
              </w:rPr>
            </w:pPr>
          </w:p>
        </w:tc>
      </w:tr>
      <w:tr w:rsidR="00D15A4A" w:rsidRPr="0019053D" w14:paraId="2E896CA9" w14:textId="77777777" w:rsidTr="00D15A4A">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385CB"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3D08C3E" w14:textId="77777777" w:rsidR="00D15A4A" w:rsidRPr="0019053D" w:rsidRDefault="00D15A4A" w:rsidP="00D15A4A">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2A11C04" w14:textId="77777777" w:rsidR="00D15A4A" w:rsidRPr="0019053D" w:rsidRDefault="00D15A4A" w:rsidP="00D15A4A">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9BC71BC"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w:t>
            </w:r>
            <w:r>
              <w:rPr>
                <w:rFonts w:ascii="Times New Roman" w:hAnsi="Times New Roman"/>
              </w:rPr>
              <w:t>ичество контрольных мероприятий</w:t>
            </w:r>
            <w:r w:rsidRPr="0019053D">
              <w:rPr>
                <w:rFonts w:ascii="Times New Roman" w:hAnsi="Times New Roman"/>
              </w:rPr>
              <w:t>, результаты которых были признаны недействительными;</w:t>
            </w:r>
          </w:p>
          <w:p w14:paraId="4D64208D" w14:textId="77777777" w:rsidR="00D15A4A" w:rsidRDefault="00D15A4A" w:rsidP="00D15A4A">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p w14:paraId="1541972B" w14:textId="77777777" w:rsidR="00D15A4A" w:rsidRPr="0019053D" w:rsidRDefault="00D15A4A" w:rsidP="00D15A4A">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10510D36" w14:textId="77777777" w:rsidR="00D15A4A" w:rsidRPr="0019053D" w:rsidRDefault="00D15A4A" w:rsidP="00D15A4A">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749A20" w14:textId="77777777" w:rsidR="00D15A4A" w:rsidRPr="0019053D" w:rsidRDefault="00D15A4A" w:rsidP="00D15A4A">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449785E" w14:textId="77777777" w:rsidR="00D15A4A" w:rsidRPr="0019053D" w:rsidRDefault="00D15A4A" w:rsidP="00D15A4A">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B9792" w14:textId="77777777" w:rsidR="00D15A4A" w:rsidRPr="0019053D" w:rsidRDefault="00D15A4A" w:rsidP="00D15A4A">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912ABAE" w14:textId="77777777" w:rsidR="00D15A4A" w:rsidRPr="0019053D" w:rsidRDefault="00D15A4A" w:rsidP="00D15A4A">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5C5124C6"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контрольного органа</w:t>
            </w:r>
          </w:p>
          <w:p w14:paraId="2FFCB5CB" w14:textId="77777777" w:rsidR="00D15A4A" w:rsidRPr="0019053D" w:rsidRDefault="00D15A4A" w:rsidP="00D15A4A">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0CD6FBE0" w14:textId="77777777" w:rsidR="00D15A4A" w:rsidRPr="0019053D" w:rsidRDefault="00D15A4A" w:rsidP="00D15A4A">
            <w:pPr>
              <w:rPr>
                <w:rFonts w:ascii="Times New Roman" w:hAnsi="Times New Roman"/>
              </w:rPr>
            </w:pPr>
          </w:p>
        </w:tc>
      </w:tr>
      <w:tr w:rsidR="00D15A4A" w:rsidRPr="0019053D" w14:paraId="7287A142" w14:textId="77777777" w:rsidTr="00D15A4A">
        <w:trPr>
          <w:trHeight w:val="55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A5048" w14:textId="77777777" w:rsidR="00D15A4A" w:rsidRPr="0019053D" w:rsidRDefault="00D15A4A" w:rsidP="00D15A4A">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3186BF89" w14:textId="77777777" w:rsidR="00D15A4A" w:rsidRPr="0019053D" w:rsidRDefault="00D15A4A" w:rsidP="00D15A4A">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196EBB65" w14:textId="77777777" w:rsidR="00D15A4A" w:rsidRPr="0019053D" w:rsidRDefault="00D15A4A" w:rsidP="00D15A4A">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817D640"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58336CE"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25DA69B5" w14:textId="77777777" w:rsidR="00D15A4A" w:rsidRPr="0019053D" w:rsidRDefault="00D15A4A" w:rsidP="00D15A4A">
            <w:pPr>
              <w:jc w:val="center"/>
              <w:rPr>
                <w:rFonts w:ascii="Times New Roman" w:hAnsi="Times New Roman"/>
              </w:rPr>
            </w:pPr>
          </w:p>
          <w:p w14:paraId="47161BAC"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363063EF" w14:textId="77777777" w:rsidR="00D15A4A" w:rsidRPr="0019053D" w:rsidRDefault="00D15A4A" w:rsidP="00D15A4A">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76A87B" w14:textId="77777777" w:rsidR="00D15A4A" w:rsidRPr="0019053D" w:rsidRDefault="00D15A4A" w:rsidP="00D15A4A">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82A5CA9" w14:textId="77777777" w:rsidR="00D15A4A" w:rsidRPr="0019053D" w:rsidRDefault="00D15A4A" w:rsidP="00D15A4A">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1A179" w14:textId="77777777" w:rsidR="00D15A4A" w:rsidRPr="0019053D" w:rsidRDefault="00D15A4A" w:rsidP="00D15A4A">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70C963E" w14:textId="77777777" w:rsidR="00D15A4A" w:rsidRPr="0019053D" w:rsidRDefault="00D15A4A" w:rsidP="00D15A4A">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48ECA8F5"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контрольного органа</w:t>
            </w:r>
          </w:p>
          <w:p w14:paraId="3A1A9014" w14:textId="77777777" w:rsidR="00D15A4A" w:rsidRPr="0019053D" w:rsidRDefault="00D15A4A" w:rsidP="00D15A4A">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28161746" w14:textId="77777777" w:rsidR="00D15A4A" w:rsidRPr="0019053D" w:rsidRDefault="00D15A4A" w:rsidP="00D15A4A">
            <w:pPr>
              <w:rPr>
                <w:rFonts w:ascii="Times New Roman" w:hAnsi="Times New Roman"/>
              </w:rPr>
            </w:pPr>
          </w:p>
        </w:tc>
      </w:tr>
      <w:tr w:rsidR="00D15A4A" w:rsidRPr="0019053D" w14:paraId="0C6BBE55" w14:textId="77777777" w:rsidTr="00D15A4A">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58425018" w14:textId="77777777" w:rsidR="00D15A4A" w:rsidRPr="0019053D" w:rsidRDefault="00D15A4A" w:rsidP="00D15A4A">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030790F3" w14:textId="77777777" w:rsidR="00D15A4A" w:rsidRPr="0019053D" w:rsidRDefault="00D15A4A" w:rsidP="00D15A4A">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545060CA" w14:textId="77777777" w:rsidR="00D15A4A" w:rsidRPr="0019053D" w:rsidRDefault="00D15A4A" w:rsidP="00D15A4A">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2A9E0D2A" w14:textId="77777777" w:rsidR="00D15A4A" w:rsidRPr="0019053D" w:rsidRDefault="00D15A4A" w:rsidP="00D15A4A">
            <w:pPr>
              <w:rPr>
                <w:rFonts w:ascii="Times New Roman" w:hAnsi="Times New Roman"/>
              </w:rPr>
            </w:pPr>
          </w:p>
        </w:tc>
      </w:tr>
      <w:tr w:rsidR="00D15A4A" w:rsidRPr="0019053D" w14:paraId="5B4DAFA8" w14:textId="77777777" w:rsidTr="00D15A4A">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1C716D97" w14:textId="77777777" w:rsidR="00D15A4A" w:rsidRPr="0019053D" w:rsidRDefault="00D15A4A" w:rsidP="00D15A4A">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14:paraId="468601DD" w14:textId="77777777" w:rsidR="00D15A4A" w:rsidRPr="0019053D" w:rsidRDefault="00D15A4A" w:rsidP="00D15A4A">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1E02441E"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57FBFBA7"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78F21DD1" w14:textId="77777777" w:rsidR="00D15A4A" w:rsidRPr="0019053D" w:rsidRDefault="00D15A4A" w:rsidP="00D15A4A">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7B6EC732" w14:textId="77777777" w:rsidR="00D15A4A" w:rsidRPr="0019053D" w:rsidRDefault="00D15A4A" w:rsidP="00D15A4A">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63DCB522" w14:textId="77777777" w:rsidR="00D15A4A" w:rsidRPr="0019053D" w:rsidRDefault="00D15A4A" w:rsidP="00D15A4A">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251DCFD1" w14:textId="77777777" w:rsidR="00D15A4A" w:rsidRPr="0019053D" w:rsidRDefault="00D15A4A" w:rsidP="00D15A4A">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03BA3F13" w14:textId="77777777" w:rsidR="00D15A4A" w:rsidRPr="0019053D" w:rsidRDefault="00D15A4A" w:rsidP="00D15A4A">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1B126D95"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2D02B104" w14:textId="77777777" w:rsidR="00D15A4A" w:rsidRPr="0019053D" w:rsidRDefault="00D15A4A" w:rsidP="00D15A4A">
            <w:pPr>
              <w:jc w:val="center"/>
              <w:rPr>
                <w:rFonts w:ascii="Times New Roman" w:hAnsi="Times New Roman"/>
              </w:rPr>
            </w:pPr>
          </w:p>
        </w:tc>
      </w:tr>
      <w:tr w:rsidR="00D15A4A" w:rsidRPr="0019053D" w14:paraId="0D0232DA" w14:textId="77777777" w:rsidTr="00D15A4A">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E58ABA1" w14:textId="77777777" w:rsidR="00D15A4A" w:rsidRPr="0019053D" w:rsidRDefault="00D15A4A" w:rsidP="00D15A4A">
            <w:pPr>
              <w:jc w:val="center"/>
              <w:rPr>
                <w:rFonts w:ascii="Times New Roman" w:hAnsi="Times New Roman"/>
              </w:rPr>
            </w:pPr>
            <w:r w:rsidRPr="0019053D">
              <w:rPr>
                <w:rFonts w:ascii="Times New Roman" w:hAnsi="Times New Roman"/>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14:paraId="3ABD1309" w14:textId="77777777" w:rsidR="00D15A4A" w:rsidRPr="0019053D" w:rsidRDefault="00D15A4A" w:rsidP="00D15A4A">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0290080E" w14:textId="77777777" w:rsidR="00D15A4A" w:rsidRPr="0019053D" w:rsidRDefault="00D15A4A" w:rsidP="00D15A4A">
            <w:pPr>
              <w:rPr>
                <w:rFonts w:ascii="Times New Roman" w:hAnsi="Times New Roman"/>
              </w:rPr>
            </w:pPr>
            <w:r w:rsidRPr="0019053D">
              <w:rPr>
                <w:rFonts w:ascii="Times New Roman" w:hAnsi="Times New Roman"/>
              </w:rPr>
              <w:t>органом муниципального жилищного контроля</w:t>
            </w:r>
          </w:p>
          <w:p w14:paraId="6A91B502" w14:textId="77777777" w:rsidR="00D15A4A" w:rsidRPr="0019053D" w:rsidRDefault="00D15A4A" w:rsidP="00D15A4A">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72DA0935"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1A03449"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6A029BED" w14:textId="77777777" w:rsidR="00D15A4A" w:rsidRPr="0019053D" w:rsidRDefault="00D15A4A" w:rsidP="00D15A4A">
            <w:pPr>
              <w:jc w:val="center"/>
              <w:rPr>
                <w:rFonts w:ascii="Times New Roman" w:hAnsi="Times New Roman"/>
              </w:rPr>
            </w:pPr>
          </w:p>
          <w:p w14:paraId="0124B0E9" w14:textId="77777777" w:rsidR="00D15A4A" w:rsidRPr="0019053D" w:rsidRDefault="00D15A4A" w:rsidP="00D15A4A">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77A39E01" w14:textId="77777777" w:rsidR="00D15A4A" w:rsidRPr="0019053D" w:rsidRDefault="00D15A4A" w:rsidP="00D15A4A">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5AF17184" w14:textId="77777777" w:rsidR="00D15A4A" w:rsidRPr="0019053D" w:rsidRDefault="00D15A4A" w:rsidP="00D15A4A">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7B9CC292" w14:textId="77777777" w:rsidR="00D15A4A" w:rsidRPr="0019053D" w:rsidRDefault="00D15A4A" w:rsidP="00D15A4A">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7E15147" w14:textId="77777777" w:rsidR="00D15A4A" w:rsidRPr="0019053D" w:rsidRDefault="00D15A4A" w:rsidP="00D15A4A">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29F7DC66" w14:textId="77777777" w:rsidR="00D15A4A" w:rsidRPr="0019053D" w:rsidRDefault="00D15A4A" w:rsidP="00D15A4A">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24CEF319" w14:textId="77777777" w:rsidR="00D15A4A" w:rsidRPr="0019053D" w:rsidRDefault="00D15A4A" w:rsidP="00D15A4A">
            <w:pPr>
              <w:rPr>
                <w:rFonts w:ascii="Times New Roman" w:hAnsi="Times New Roman"/>
              </w:rPr>
            </w:pPr>
            <w:r w:rsidRPr="0019053D">
              <w:rPr>
                <w:rFonts w:ascii="Times New Roman" w:hAnsi="Times New Roman"/>
              </w:rPr>
              <w:t>Статистические данные контрольного органа</w:t>
            </w:r>
          </w:p>
          <w:p w14:paraId="3250C8D8" w14:textId="77777777" w:rsidR="00D15A4A" w:rsidRPr="0019053D" w:rsidRDefault="00D15A4A" w:rsidP="00D15A4A">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6035DA3D" w14:textId="77777777" w:rsidR="00D15A4A" w:rsidRPr="0019053D" w:rsidRDefault="00D15A4A" w:rsidP="00D15A4A">
            <w:pPr>
              <w:rPr>
                <w:rFonts w:ascii="Times New Roman" w:hAnsi="Times New Roman"/>
              </w:rPr>
            </w:pPr>
          </w:p>
        </w:tc>
      </w:tr>
    </w:tbl>
    <w:p w14:paraId="28657CC2" w14:textId="77777777" w:rsidR="00D15A4A" w:rsidRPr="0019053D" w:rsidRDefault="00D15A4A" w:rsidP="00D15A4A">
      <w:pPr>
        <w:pStyle w:val="ConsPlusNormal"/>
        <w:ind w:firstLine="0"/>
        <w:jc w:val="both"/>
      </w:pPr>
    </w:p>
    <w:p w14:paraId="586FF4B8" w14:textId="77777777" w:rsidR="00D15A4A" w:rsidRPr="0019053D" w:rsidRDefault="00D15A4A" w:rsidP="00D15A4A">
      <w:pPr>
        <w:spacing w:after="360"/>
        <w:jc w:val="center"/>
        <w:outlineLvl w:val="0"/>
        <w:rPr>
          <w:rFonts w:ascii="Times New Roman" w:hAnsi="Times New Roman"/>
          <w:b/>
        </w:rPr>
      </w:pPr>
    </w:p>
    <w:p w14:paraId="5A0C134E" w14:textId="77777777" w:rsidR="00D15A4A" w:rsidRPr="0019053D" w:rsidRDefault="00D15A4A" w:rsidP="00D15A4A">
      <w:pPr>
        <w:spacing w:after="200" w:line="276" w:lineRule="auto"/>
        <w:rPr>
          <w:rFonts w:ascii="Times New Roman" w:hAnsi="Times New Roman"/>
        </w:rPr>
      </w:pPr>
    </w:p>
    <w:p w14:paraId="1C4D76B9" w14:textId="77777777" w:rsidR="00D15A4A" w:rsidRPr="000E7BBF" w:rsidRDefault="00D15A4A" w:rsidP="00D15A4A">
      <w:pPr>
        <w:rPr>
          <w:rFonts w:ascii="Times New Roman" w:hAnsi="Times New Roman"/>
        </w:rPr>
      </w:pPr>
    </w:p>
    <w:p w14:paraId="69C172B1" w14:textId="3E1B2AC2" w:rsidR="00D15A4A" w:rsidRDefault="00D15A4A">
      <w:pPr>
        <w:spacing w:after="200" w:line="276" w:lineRule="auto"/>
        <w:rPr>
          <w:rFonts w:ascii="Times New Roman" w:eastAsia="Times New Roman" w:hAnsi="Times New Roman" w:cs="Times New Roman"/>
          <w:sz w:val="28"/>
          <w:szCs w:val="28"/>
          <w:lang w:eastAsia="ru-RU"/>
        </w:rPr>
      </w:pPr>
      <w:r>
        <w:rPr>
          <w:szCs w:val="28"/>
        </w:rPr>
        <w:br w:type="page"/>
      </w:r>
    </w:p>
    <w:p w14:paraId="56CC0C76" w14:textId="77777777" w:rsidR="00D15A4A" w:rsidRDefault="00D15A4A" w:rsidP="00D15A4A">
      <w:pPr>
        <w:shd w:val="clear" w:color="auto" w:fill="FFFFFF"/>
        <w:spacing w:line="317" w:lineRule="exact"/>
        <w:ind w:left="2520" w:right="424" w:hanging="1742"/>
        <w:rPr>
          <w:rFonts w:ascii="Times New Roman" w:hAnsi="Times New Roman"/>
          <w:b/>
          <w:bCs/>
          <w:spacing w:val="-3"/>
          <w:w w:val="101"/>
          <w:sz w:val="28"/>
          <w:szCs w:val="28"/>
        </w:rPr>
      </w:pPr>
      <w:r>
        <w:rPr>
          <w:rFonts w:ascii="Times New Roman" w:hAnsi="Times New Roman"/>
          <w:b/>
          <w:bCs/>
          <w:spacing w:val="-3"/>
          <w:w w:val="101"/>
          <w:sz w:val="28"/>
          <w:szCs w:val="28"/>
        </w:rPr>
        <w:lastRenderedPageBreak/>
        <w:t xml:space="preserve">СОВЕТ ДЕПУТАТОВ ГОРОДСКОГО ПОСЕЛЕНИЯ РЕВДА </w:t>
      </w:r>
    </w:p>
    <w:p w14:paraId="6D06FFAE" w14:textId="77777777" w:rsidR="00D15A4A" w:rsidRDefault="00D15A4A" w:rsidP="00D15A4A">
      <w:pPr>
        <w:shd w:val="clear" w:color="auto" w:fill="FFFFFF"/>
        <w:spacing w:line="317" w:lineRule="exact"/>
        <w:ind w:left="2520" w:right="518" w:hanging="1742"/>
        <w:jc w:val="center"/>
        <w:rPr>
          <w:rFonts w:ascii="Times New Roman" w:hAnsi="Times New Roman"/>
          <w:sz w:val="28"/>
          <w:szCs w:val="28"/>
        </w:rPr>
      </w:pPr>
      <w:r>
        <w:rPr>
          <w:rFonts w:ascii="Times New Roman" w:hAnsi="Times New Roman"/>
          <w:b/>
          <w:bCs/>
          <w:spacing w:val="-3"/>
          <w:w w:val="101"/>
          <w:sz w:val="28"/>
          <w:szCs w:val="28"/>
        </w:rPr>
        <w:t>ЛОВОЗЕРСКОГО РАЙОНА</w:t>
      </w:r>
    </w:p>
    <w:p w14:paraId="408B96DE" w14:textId="77777777" w:rsidR="00D15A4A" w:rsidRDefault="00D15A4A" w:rsidP="00D15A4A">
      <w:pPr>
        <w:pStyle w:val="ConsPlusTitle"/>
        <w:widowControl/>
        <w:jc w:val="center"/>
        <w:rPr>
          <w:sz w:val="28"/>
          <w:szCs w:val="28"/>
        </w:rPr>
      </w:pPr>
      <w:r>
        <w:rPr>
          <w:sz w:val="28"/>
          <w:szCs w:val="28"/>
        </w:rPr>
        <w:t>(пятнадцатое заседание четвертого созыва)</w:t>
      </w:r>
    </w:p>
    <w:p w14:paraId="4627A8A0" w14:textId="77777777" w:rsidR="00D15A4A" w:rsidRDefault="00D15A4A" w:rsidP="00D15A4A">
      <w:pPr>
        <w:pStyle w:val="ConsPlusTitle"/>
        <w:widowControl/>
        <w:jc w:val="center"/>
      </w:pPr>
    </w:p>
    <w:p w14:paraId="7A7CE421" w14:textId="77777777" w:rsidR="00D15A4A" w:rsidRDefault="00D15A4A" w:rsidP="00D15A4A">
      <w:pPr>
        <w:pStyle w:val="ConsPlusTitle"/>
        <w:widowControl/>
        <w:jc w:val="center"/>
        <w:rPr>
          <w:sz w:val="28"/>
          <w:szCs w:val="28"/>
        </w:rPr>
      </w:pPr>
      <w:r>
        <w:rPr>
          <w:sz w:val="28"/>
          <w:szCs w:val="28"/>
        </w:rPr>
        <w:t xml:space="preserve">РЕШЕНИЕ                                 </w:t>
      </w:r>
    </w:p>
    <w:p w14:paraId="2448B64F" w14:textId="77777777" w:rsidR="00D15A4A" w:rsidRDefault="00D15A4A" w:rsidP="00D15A4A">
      <w:pPr>
        <w:jc w:val="center"/>
        <w:rPr>
          <w:b/>
          <w:bCs/>
          <w:sz w:val="28"/>
          <w:szCs w:val="28"/>
        </w:rPr>
      </w:pPr>
    </w:p>
    <w:p w14:paraId="1486B2F8" w14:textId="77777777" w:rsidR="00D15A4A" w:rsidRDefault="00D15A4A" w:rsidP="00D15A4A">
      <w:pPr>
        <w:jc w:val="center"/>
        <w:rPr>
          <w:rFonts w:ascii="Times New Roman" w:hAnsi="Times New Roman"/>
          <w:b/>
          <w:sz w:val="28"/>
          <w:szCs w:val="28"/>
        </w:rPr>
      </w:pPr>
      <w:r>
        <w:rPr>
          <w:rFonts w:ascii="Times New Roman" w:hAnsi="Times New Roman"/>
          <w:b/>
          <w:sz w:val="28"/>
          <w:szCs w:val="28"/>
        </w:rPr>
        <w:t>26 октября 2021 года                                                                            № 126- 04</w:t>
      </w:r>
    </w:p>
    <w:p w14:paraId="0E8C8566" w14:textId="77777777" w:rsidR="00D15A4A" w:rsidRPr="00AC0C9F" w:rsidRDefault="00D15A4A" w:rsidP="00D15A4A">
      <w:pPr>
        <w:pStyle w:val="ConsPlusNonformat"/>
        <w:jc w:val="both"/>
        <w:rPr>
          <w:rFonts w:ascii="Times New Roman" w:hAnsi="Times New Roman" w:cs="Times New Roman"/>
          <w:b/>
          <w:bCs/>
          <w:sz w:val="28"/>
          <w:szCs w:val="28"/>
        </w:rPr>
      </w:pPr>
    </w:p>
    <w:p w14:paraId="3FE66176" w14:textId="77777777" w:rsidR="00D15A4A" w:rsidRPr="000E7BBF" w:rsidRDefault="00D15A4A" w:rsidP="00D15A4A">
      <w:pPr>
        <w:jc w:val="center"/>
        <w:outlineLvl w:val="0"/>
        <w:rPr>
          <w:rFonts w:ascii="Times New Roman" w:hAnsi="Times New Roman"/>
          <w:sz w:val="28"/>
        </w:rPr>
      </w:pPr>
    </w:p>
    <w:p w14:paraId="0435C9AE" w14:textId="77777777" w:rsidR="00D15A4A" w:rsidRPr="00B8551F" w:rsidRDefault="00D15A4A" w:rsidP="00D15A4A">
      <w:pPr>
        <w:pStyle w:val="ConsPlusTitle"/>
        <w:jc w:val="center"/>
        <w:rPr>
          <w:sz w:val="28"/>
          <w:szCs w:val="28"/>
        </w:rPr>
      </w:pPr>
      <w:r w:rsidRPr="00B8551F">
        <w:rPr>
          <w:sz w:val="28"/>
        </w:rPr>
        <w:t xml:space="preserve">Об утверждении Положения о </w:t>
      </w:r>
      <w:r w:rsidRPr="00B8551F">
        <w:rPr>
          <w:sz w:val="28"/>
          <w:szCs w:val="28"/>
        </w:rPr>
        <w:t xml:space="preserve"> муниципальном контроле  в сфере благоустройства на территории </w:t>
      </w:r>
    </w:p>
    <w:p w14:paraId="1E86DB93" w14:textId="77777777" w:rsidR="00D15A4A" w:rsidRDefault="00D15A4A" w:rsidP="00D15A4A">
      <w:pPr>
        <w:pStyle w:val="ConsPlusTitle"/>
        <w:jc w:val="center"/>
        <w:rPr>
          <w:sz w:val="28"/>
          <w:szCs w:val="28"/>
        </w:rPr>
      </w:pPr>
      <w:r w:rsidRPr="00B8551F">
        <w:rPr>
          <w:sz w:val="28"/>
          <w:szCs w:val="28"/>
        </w:rPr>
        <w:t>муниципального образования городское поселение Ревда</w:t>
      </w:r>
    </w:p>
    <w:p w14:paraId="36A25531" w14:textId="77777777" w:rsidR="00D15A4A" w:rsidRPr="00B8551F" w:rsidRDefault="00D15A4A" w:rsidP="00D15A4A">
      <w:pPr>
        <w:pStyle w:val="ConsPlusTitle"/>
        <w:jc w:val="center"/>
        <w:rPr>
          <w:sz w:val="28"/>
          <w:szCs w:val="28"/>
        </w:rPr>
      </w:pPr>
      <w:proofErr w:type="spellStart"/>
      <w:r w:rsidRPr="00B8551F">
        <w:rPr>
          <w:sz w:val="28"/>
          <w:szCs w:val="28"/>
        </w:rPr>
        <w:t>Ловозерского</w:t>
      </w:r>
      <w:proofErr w:type="spellEnd"/>
      <w:r w:rsidRPr="00B8551F">
        <w:rPr>
          <w:sz w:val="28"/>
          <w:szCs w:val="28"/>
        </w:rPr>
        <w:t xml:space="preserve"> района</w:t>
      </w:r>
      <w:r>
        <w:rPr>
          <w:sz w:val="28"/>
          <w:szCs w:val="28"/>
        </w:rPr>
        <w:t xml:space="preserve"> </w:t>
      </w:r>
    </w:p>
    <w:p w14:paraId="0CAB1AE3" w14:textId="77777777" w:rsidR="00D15A4A" w:rsidRPr="000E7BBF" w:rsidRDefault="00D15A4A" w:rsidP="00D15A4A">
      <w:pPr>
        <w:jc w:val="center"/>
        <w:outlineLvl w:val="0"/>
        <w:rPr>
          <w:rFonts w:ascii="Times New Roman" w:hAnsi="Times New Roman"/>
        </w:rPr>
      </w:pPr>
    </w:p>
    <w:p w14:paraId="1B332107" w14:textId="77777777" w:rsidR="00D15A4A" w:rsidRDefault="00D15A4A" w:rsidP="00D15A4A">
      <w:pPr>
        <w:ind w:firstLine="720"/>
        <w:jc w:val="both"/>
        <w:rPr>
          <w:rFonts w:ascii="Times New Roman" w:hAnsi="Times New Roman"/>
          <w:sz w:val="28"/>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sz w:val="28"/>
        </w:rPr>
        <w:t>от</w:t>
      </w:r>
      <w:r>
        <w:rPr>
          <w:rFonts w:ascii="Times New Roman" w:hAnsi="Times New Roman"/>
          <w:sz w:val="28"/>
        </w:rPr>
        <w:t xml:space="preserve">                </w:t>
      </w:r>
      <w:r w:rsidRPr="000E7BBF">
        <w:rPr>
          <w:rFonts w:ascii="Times New Roman" w:hAnsi="Times New Roman"/>
          <w:sz w:val="28"/>
        </w:rPr>
        <w:t xml:space="preserve"> 31 июля 2020 г. № 248-ФЗ «О государственном контроле (надзоре) и муниципальном контроле в Российской Федерации»,</w:t>
      </w:r>
      <w:r>
        <w:rPr>
          <w:rFonts w:ascii="Times New Roman" w:hAnsi="Times New Roman"/>
          <w:sz w:val="28"/>
        </w:rPr>
        <w:t xml:space="preserve"> </w:t>
      </w:r>
      <w:r w:rsidRPr="00454D6A">
        <w:rPr>
          <w:rFonts w:ascii="Times New Roman" w:hAnsi="Times New Roman"/>
          <w:spacing w:val="-7"/>
          <w:sz w:val="28"/>
          <w:szCs w:val="28"/>
          <w:shd w:val="clear" w:color="auto" w:fill="FFFFFF"/>
        </w:rPr>
        <w:t xml:space="preserve">Уставом </w:t>
      </w:r>
      <w:r w:rsidRPr="00454D6A">
        <w:rPr>
          <w:rFonts w:ascii="Times New Roman" w:hAnsi="Times New Roman"/>
          <w:sz w:val="28"/>
          <w:szCs w:val="28"/>
        </w:rPr>
        <w:t xml:space="preserve">муниципального образования городского поселения Ревда </w:t>
      </w:r>
      <w:proofErr w:type="spellStart"/>
      <w:r w:rsidRPr="00454D6A">
        <w:rPr>
          <w:rFonts w:ascii="Times New Roman" w:hAnsi="Times New Roman"/>
          <w:sz w:val="28"/>
          <w:szCs w:val="28"/>
        </w:rPr>
        <w:t>Ловозерского</w:t>
      </w:r>
      <w:proofErr w:type="spellEnd"/>
      <w:r>
        <w:rPr>
          <w:rFonts w:ascii="Times New Roman" w:hAnsi="Times New Roman"/>
          <w:sz w:val="28"/>
          <w:szCs w:val="28"/>
        </w:rPr>
        <w:t xml:space="preserve"> муниципального</w:t>
      </w:r>
      <w:r w:rsidRPr="00454D6A">
        <w:rPr>
          <w:rFonts w:ascii="Times New Roman" w:hAnsi="Times New Roman"/>
          <w:sz w:val="28"/>
          <w:szCs w:val="28"/>
        </w:rPr>
        <w:t xml:space="preserve"> района</w:t>
      </w:r>
      <w:r>
        <w:rPr>
          <w:rFonts w:ascii="Times New Roman" w:hAnsi="Times New Roman"/>
          <w:sz w:val="28"/>
          <w:szCs w:val="28"/>
        </w:rPr>
        <w:t xml:space="preserve"> Мурманской области</w:t>
      </w:r>
      <w:r>
        <w:rPr>
          <w:rFonts w:ascii="Times New Roman" w:hAnsi="Times New Roman"/>
          <w:spacing w:val="-2"/>
          <w:sz w:val="28"/>
          <w:szCs w:val="28"/>
        </w:rPr>
        <w:t>,</w:t>
      </w:r>
      <w:r w:rsidRPr="00AE380C">
        <w:rPr>
          <w:rFonts w:ascii="Times New Roman" w:hAnsi="Times New Roman"/>
          <w:spacing w:val="-2"/>
          <w:sz w:val="28"/>
          <w:szCs w:val="28"/>
        </w:rPr>
        <w:t xml:space="preserve"> Совет депутатов городского поселения Ревда </w:t>
      </w:r>
      <w:proofErr w:type="spellStart"/>
      <w:r w:rsidRPr="00AE380C">
        <w:rPr>
          <w:rFonts w:ascii="Times New Roman" w:hAnsi="Times New Roman"/>
          <w:spacing w:val="-2"/>
          <w:sz w:val="28"/>
          <w:szCs w:val="28"/>
        </w:rPr>
        <w:t>Ловозерского</w:t>
      </w:r>
      <w:proofErr w:type="spellEnd"/>
      <w:r w:rsidRPr="00AE380C">
        <w:rPr>
          <w:rFonts w:ascii="Times New Roman" w:hAnsi="Times New Roman"/>
          <w:spacing w:val="-2"/>
          <w:sz w:val="28"/>
          <w:szCs w:val="28"/>
        </w:rPr>
        <w:t xml:space="preserve"> района</w:t>
      </w:r>
      <w:proofErr w:type="gramEnd"/>
    </w:p>
    <w:p w14:paraId="1386C39E" w14:textId="77777777" w:rsidR="00D15A4A" w:rsidRPr="009E5CE1" w:rsidRDefault="00D15A4A" w:rsidP="00D15A4A">
      <w:pPr>
        <w:ind w:firstLine="720"/>
        <w:jc w:val="both"/>
        <w:rPr>
          <w:rFonts w:ascii="Times New Roman" w:hAnsi="Times New Roman"/>
          <w:b/>
          <w:bCs/>
          <w:sz w:val="28"/>
          <w:szCs w:val="28"/>
        </w:rPr>
      </w:pPr>
      <w:proofErr w:type="gramStart"/>
      <w:r w:rsidRPr="009E5CE1">
        <w:rPr>
          <w:rFonts w:ascii="Times New Roman" w:hAnsi="Times New Roman"/>
          <w:b/>
          <w:bCs/>
          <w:sz w:val="28"/>
          <w:szCs w:val="28"/>
        </w:rPr>
        <w:t>Р</w:t>
      </w:r>
      <w:proofErr w:type="gramEnd"/>
      <w:r w:rsidRPr="009E5CE1">
        <w:rPr>
          <w:rFonts w:ascii="Times New Roman" w:hAnsi="Times New Roman"/>
          <w:b/>
          <w:bCs/>
          <w:sz w:val="28"/>
          <w:szCs w:val="28"/>
        </w:rPr>
        <w:t xml:space="preserve"> Е Ш И Л:</w:t>
      </w:r>
    </w:p>
    <w:p w14:paraId="340B2F1C" w14:textId="77777777" w:rsidR="00D15A4A" w:rsidRPr="00C518CF" w:rsidRDefault="00D15A4A" w:rsidP="00D15A4A">
      <w:pPr>
        <w:pStyle w:val="ConsPlusTitle"/>
        <w:jc w:val="both"/>
        <w:rPr>
          <w:b w:val="0"/>
          <w:sz w:val="28"/>
          <w:szCs w:val="28"/>
        </w:rPr>
      </w:pPr>
      <w:r>
        <w:rPr>
          <w:b w:val="0"/>
          <w:sz w:val="28"/>
        </w:rPr>
        <w:t xml:space="preserve">      1</w:t>
      </w:r>
      <w:r w:rsidRPr="00C518CF">
        <w:rPr>
          <w:b w:val="0"/>
          <w:sz w:val="28"/>
        </w:rPr>
        <w:t xml:space="preserve">. Утвердить прилагаемое Положение о </w:t>
      </w:r>
      <w:r w:rsidRPr="00C518CF">
        <w:rPr>
          <w:b w:val="0"/>
          <w:sz w:val="28"/>
          <w:szCs w:val="28"/>
        </w:rPr>
        <w:t xml:space="preserve"> муниципальном контроле</w:t>
      </w:r>
      <w:r>
        <w:rPr>
          <w:b w:val="0"/>
          <w:sz w:val="28"/>
          <w:szCs w:val="28"/>
        </w:rPr>
        <w:t xml:space="preserve">  в сфере </w:t>
      </w:r>
      <w:r w:rsidRPr="00C518CF">
        <w:rPr>
          <w:b w:val="0"/>
          <w:sz w:val="28"/>
          <w:szCs w:val="28"/>
        </w:rPr>
        <w:t xml:space="preserve">благоустройства на территории муниципального образования городское поселение Ревда </w:t>
      </w:r>
      <w:proofErr w:type="spellStart"/>
      <w:r w:rsidRPr="00C518CF">
        <w:rPr>
          <w:b w:val="0"/>
          <w:sz w:val="28"/>
          <w:szCs w:val="28"/>
        </w:rPr>
        <w:t>Ловозерского</w:t>
      </w:r>
      <w:proofErr w:type="spellEnd"/>
      <w:r w:rsidRPr="00C518CF">
        <w:rPr>
          <w:b w:val="0"/>
          <w:sz w:val="28"/>
          <w:szCs w:val="28"/>
        </w:rPr>
        <w:t xml:space="preserve"> района</w:t>
      </w:r>
      <w:r>
        <w:rPr>
          <w:b w:val="0"/>
          <w:sz w:val="28"/>
          <w:szCs w:val="28"/>
        </w:rPr>
        <w:t>.</w:t>
      </w:r>
    </w:p>
    <w:p w14:paraId="2C1B0D2E" w14:textId="77777777" w:rsidR="00D15A4A" w:rsidRPr="009C023F" w:rsidRDefault="00D15A4A" w:rsidP="00D15A4A">
      <w:pPr>
        <w:pStyle w:val="ConsPlusNormal"/>
        <w:tabs>
          <w:tab w:val="left" w:pos="1134"/>
        </w:tabs>
        <w:ind w:firstLine="0"/>
        <w:jc w:val="both"/>
        <w:rPr>
          <w:sz w:val="28"/>
          <w:szCs w:val="28"/>
        </w:rPr>
      </w:pPr>
      <w:r>
        <w:rPr>
          <w:sz w:val="28"/>
          <w:szCs w:val="28"/>
        </w:rPr>
        <w:t xml:space="preserve">       2. </w:t>
      </w:r>
      <w:r w:rsidRPr="009C023F">
        <w:rPr>
          <w:color w:val="000000"/>
          <w:sz w:val="28"/>
          <w:szCs w:val="28"/>
          <w:lang w:bidi="ru-RU"/>
        </w:rPr>
        <w:t xml:space="preserve">Опубликовать настоящее решение в «Информационном бюллетене» и на официальном сайте администрации городского поселения Ревда </w:t>
      </w:r>
      <w:proofErr w:type="spellStart"/>
      <w:r w:rsidRPr="009C023F">
        <w:rPr>
          <w:color w:val="000000"/>
          <w:sz w:val="28"/>
          <w:szCs w:val="28"/>
          <w:lang w:bidi="ru-RU"/>
        </w:rPr>
        <w:t>Ловозерского</w:t>
      </w:r>
      <w:proofErr w:type="spellEnd"/>
      <w:r>
        <w:rPr>
          <w:color w:val="000000"/>
          <w:sz w:val="28"/>
          <w:szCs w:val="28"/>
          <w:lang w:bidi="ru-RU"/>
        </w:rPr>
        <w:t xml:space="preserve"> </w:t>
      </w:r>
      <w:r w:rsidRPr="009C023F">
        <w:rPr>
          <w:color w:val="000000"/>
          <w:sz w:val="28"/>
          <w:szCs w:val="28"/>
          <w:lang w:bidi="ru-RU"/>
        </w:rPr>
        <w:t>района.</w:t>
      </w:r>
    </w:p>
    <w:p w14:paraId="24D5668B" w14:textId="77777777" w:rsidR="00D15A4A" w:rsidRPr="00185C06" w:rsidRDefault="00D15A4A" w:rsidP="00D15A4A">
      <w:pPr>
        <w:pStyle w:val="ConsPlusNormal"/>
        <w:tabs>
          <w:tab w:val="left" w:pos="1134"/>
        </w:tabs>
        <w:ind w:firstLine="567"/>
        <w:jc w:val="both"/>
        <w:rPr>
          <w:bCs/>
          <w:sz w:val="28"/>
          <w:szCs w:val="28"/>
        </w:rPr>
      </w:pPr>
      <w:r>
        <w:rPr>
          <w:sz w:val="28"/>
          <w:szCs w:val="28"/>
        </w:rPr>
        <w:t xml:space="preserve">3. Настоящее решение вступает в силу после дня официального опубликования и подлежит обязательному применению </w:t>
      </w:r>
      <w:r>
        <w:rPr>
          <w:bCs/>
          <w:sz w:val="28"/>
        </w:rPr>
        <w:t xml:space="preserve"> с 01 января 2022 года, за исключением раздела 6, который вступает в силу с 01 марта 2022 года.</w:t>
      </w:r>
    </w:p>
    <w:p w14:paraId="29CBAB41" w14:textId="77777777" w:rsidR="00D15A4A" w:rsidRPr="00185C06" w:rsidRDefault="00D15A4A" w:rsidP="00D15A4A">
      <w:pPr>
        <w:pStyle w:val="ConsPlusNormal"/>
        <w:tabs>
          <w:tab w:val="left" w:pos="1134"/>
        </w:tabs>
        <w:ind w:firstLine="567"/>
        <w:jc w:val="both"/>
        <w:rPr>
          <w:bCs/>
          <w:sz w:val="28"/>
          <w:szCs w:val="28"/>
        </w:rPr>
      </w:pPr>
    </w:p>
    <w:p w14:paraId="05759E67" w14:textId="77777777" w:rsidR="00D15A4A" w:rsidRDefault="00D15A4A" w:rsidP="00D15A4A">
      <w:pPr>
        <w:pStyle w:val="ConsPlusNormal"/>
        <w:tabs>
          <w:tab w:val="left" w:pos="1134"/>
        </w:tabs>
        <w:ind w:firstLine="0"/>
        <w:jc w:val="both"/>
        <w:rPr>
          <w:sz w:val="28"/>
          <w:szCs w:val="28"/>
        </w:rPr>
      </w:pPr>
    </w:p>
    <w:p w14:paraId="0C4A9B54" w14:textId="77777777" w:rsidR="00D15A4A" w:rsidRDefault="00D15A4A" w:rsidP="00D15A4A">
      <w:pPr>
        <w:jc w:val="both"/>
        <w:rPr>
          <w:rFonts w:ascii="Times New Roman" w:hAnsi="Times New Roman"/>
          <w:b/>
          <w:spacing w:val="-5"/>
          <w:sz w:val="28"/>
          <w:szCs w:val="28"/>
        </w:rPr>
      </w:pPr>
    </w:p>
    <w:p w14:paraId="2535AB0D" w14:textId="77777777" w:rsidR="00D15A4A" w:rsidRDefault="00D15A4A" w:rsidP="00D15A4A">
      <w:pPr>
        <w:jc w:val="both"/>
        <w:rPr>
          <w:rFonts w:ascii="Times New Roman" w:hAnsi="Times New Roman"/>
          <w:b/>
          <w:spacing w:val="-5"/>
          <w:sz w:val="28"/>
          <w:szCs w:val="28"/>
        </w:rPr>
      </w:pPr>
    </w:p>
    <w:p w14:paraId="16EFDAC8" w14:textId="77777777" w:rsidR="00D15A4A" w:rsidRPr="002D02E3" w:rsidRDefault="00D15A4A" w:rsidP="00D15A4A">
      <w:pPr>
        <w:jc w:val="both"/>
        <w:rPr>
          <w:rFonts w:ascii="Times New Roman" w:hAnsi="Times New Roman"/>
          <w:b/>
          <w:spacing w:val="-5"/>
          <w:sz w:val="28"/>
          <w:szCs w:val="28"/>
        </w:rPr>
      </w:pPr>
      <w:r w:rsidRPr="002D02E3">
        <w:rPr>
          <w:rFonts w:ascii="Times New Roman" w:hAnsi="Times New Roman"/>
          <w:b/>
          <w:spacing w:val="-5"/>
          <w:sz w:val="28"/>
          <w:szCs w:val="28"/>
        </w:rPr>
        <w:t>Глава муниципального образования</w:t>
      </w:r>
    </w:p>
    <w:p w14:paraId="0AA8E1F5" w14:textId="77777777" w:rsidR="00D15A4A" w:rsidRPr="002D02E3" w:rsidRDefault="00D15A4A" w:rsidP="00D15A4A">
      <w:pPr>
        <w:jc w:val="both"/>
        <w:rPr>
          <w:rFonts w:ascii="Times New Roman" w:hAnsi="Times New Roman"/>
          <w:b/>
          <w:spacing w:val="-5"/>
          <w:sz w:val="28"/>
          <w:szCs w:val="28"/>
        </w:rPr>
      </w:pPr>
      <w:r w:rsidRPr="002D02E3">
        <w:rPr>
          <w:rFonts w:ascii="Times New Roman" w:hAnsi="Times New Roman"/>
          <w:b/>
          <w:spacing w:val="-5"/>
          <w:sz w:val="28"/>
          <w:szCs w:val="28"/>
        </w:rPr>
        <w:t>городское поселение Ревда</w:t>
      </w:r>
    </w:p>
    <w:p w14:paraId="0BF1296E" w14:textId="77777777" w:rsidR="00D15A4A" w:rsidRPr="002D02E3" w:rsidRDefault="00D15A4A" w:rsidP="00D15A4A">
      <w:pPr>
        <w:jc w:val="both"/>
        <w:rPr>
          <w:rFonts w:ascii="Times New Roman" w:hAnsi="Times New Roman"/>
          <w:bCs/>
          <w:sz w:val="24"/>
          <w:szCs w:val="24"/>
        </w:rPr>
      </w:pPr>
      <w:proofErr w:type="spellStart"/>
      <w:r w:rsidRPr="002D02E3">
        <w:rPr>
          <w:rFonts w:ascii="Times New Roman" w:hAnsi="Times New Roman"/>
          <w:b/>
          <w:spacing w:val="-5"/>
          <w:sz w:val="28"/>
          <w:szCs w:val="28"/>
        </w:rPr>
        <w:lastRenderedPageBreak/>
        <w:t>Ловозерского</w:t>
      </w:r>
      <w:proofErr w:type="spellEnd"/>
      <w:r w:rsidRPr="002D02E3">
        <w:rPr>
          <w:rFonts w:ascii="Times New Roman" w:hAnsi="Times New Roman"/>
          <w:b/>
          <w:spacing w:val="-5"/>
          <w:sz w:val="28"/>
          <w:szCs w:val="28"/>
        </w:rPr>
        <w:t xml:space="preserve"> </w:t>
      </w:r>
      <w:r>
        <w:rPr>
          <w:rFonts w:ascii="Times New Roman" w:hAnsi="Times New Roman"/>
          <w:b/>
          <w:spacing w:val="-5"/>
          <w:sz w:val="28"/>
          <w:szCs w:val="28"/>
        </w:rPr>
        <w:t>р</w:t>
      </w:r>
      <w:r w:rsidRPr="002D02E3">
        <w:rPr>
          <w:rFonts w:ascii="Times New Roman" w:hAnsi="Times New Roman"/>
          <w:b/>
          <w:spacing w:val="-5"/>
          <w:sz w:val="28"/>
          <w:szCs w:val="28"/>
        </w:rPr>
        <w:t xml:space="preserve">айона                           </w:t>
      </w:r>
      <w:r>
        <w:rPr>
          <w:rFonts w:ascii="Times New Roman" w:hAnsi="Times New Roman"/>
          <w:b/>
          <w:spacing w:val="-5"/>
          <w:sz w:val="28"/>
          <w:szCs w:val="28"/>
        </w:rPr>
        <w:t xml:space="preserve">             </w:t>
      </w:r>
      <w:r w:rsidRPr="002D02E3">
        <w:rPr>
          <w:rFonts w:ascii="Times New Roman" w:hAnsi="Times New Roman"/>
          <w:b/>
          <w:spacing w:val="-5"/>
          <w:sz w:val="28"/>
          <w:szCs w:val="28"/>
        </w:rPr>
        <w:t xml:space="preserve">    </w:t>
      </w:r>
      <w:r>
        <w:rPr>
          <w:rFonts w:ascii="Times New Roman" w:hAnsi="Times New Roman"/>
          <w:b/>
          <w:spacing w:val="-5"/>
          <w:sz w:val="28"/>
          <w:szCs w:val="28"/>
        </w:rPr>
        <w:t xml:space="preserve">                           </w:t>
      </w:r>
      <w:r w:rsidRPr="002D02E3">
        <w:rPr>
          <w:rFonts w:ascii="Times New Roman" w:hAnsi="Times New Roman"/>
          <w:b/>
          <w:spacing w:val="-5"/>
          <w:sz w:val="28"/>
          <w:szCs w:val="28"/>
        </w:rPr>
        <w:t>В. В. Афоничева</w:t>
      </w:r>
      <w:r w:rsidRPr="002D02E3">
        <w:rPr>
          <w:rFonts w:ascii="Times New Roman" w:hAnsi="Times New Roman"/>
          <w:bCs/>
          <w:sz w:val="24"/>
          <w:szCs w:val="24"/>
        </w:rPr>
        <w:t xml:space="preserve"> </w:t>
      </w:r>
    </w:p>
    <w:p w14:paraId="3DCF27FE" w14:textId="77777777" w:rsidR="00D15A4A" w:rsidRDefault="00D15A4A" w:rsidP="00D15A4A">
      <w:pPr>
        <w:pStyle w:val="ConsPlusNormal"/>
        <w:ind w:left="5102" w:firstLine="0"/>
        <w:jc w:val="center"/>
        <w:outlineLvl w:val="0"/>
        <w:rPr>
          <w:sz w:val="28"/>
          <w:szCs w:val="28"/>
        </w:rPr>
      </w:pPr>
    </w:p>
    <w:p w14:paraId="4F3E1C9B" w14:textId="77777777" w:rsidR="00D15A4A" w:rsidRDefault="00D15A4A" w:rsidP="00D15A4A">
      <w:pPr>
        <w:pStyle w:val="ConsPlusNormal"/>
        <w:ind w:left="5102" w:firstLine="0"/>
        <w:jc w:val="center"/>
        <w:outlineLvl w:val="0"/>
        <w:rPr>
          <w:sz w:val="28"/>
          <w:szCs w:val="28"/>
        </w:rPr>
      </w:pPr>
    </w:p>
    <w:p w14:paraId="1CDC3E47" w14:textId="77777777" w:rsidR="00D15A4A" w:rsidRDefault="00D15A4A" w:rsidP="00D15A4A">
      <w:pPr>
        <w:pStyle w:val="ConsPlusNormal"/>
        <w:ind w:left="5102" w:firstLine="0"/>
        <w:jc w:val="center"/>
        <w:outlineLvl w:val="0"/>
        <w:rPr>
          <w:sz w:val="28"/>
          <w:szCs w:val="28"/>
        </w:rPr>
      </w:pPr>
    </w:p>
    <w:p w14:paraId="484DE6B6" w14:textId="77777777" w:rsidR="00D15A4A" w:rsidRDefault="00D15A4A" w:rsidP="00D15A4A">
      <w:pPr>
        <w:pStyle w:val="ConsPlusNormal"/>
        <w:ind w:left="5102" w:firstLine="0"/>
        <w:jc w:val="center"/>
        <w:outlineLvl w:val="0"/>
        <w:rPr>
          <w:sz w:val="28"/>
          <w:szCs w:val="28"/>
        </w:rPr>
      </w:pPr>
    </w:p>
    <w:p w14:paraId="6F98A171" w14:textId="77777777" w:rsidR="00D15A4A" w:rsidRDefault="00D15A4A" w:rsidP="00D15A4A">
      <w:pPr>
        <w:pStyle w:val="ConsPlusNormal"/>
        <w:ind w:left="5102" w:firstLine="0"/>
        <w:jc w:val="center"/>
        <w:outlineLvl w:val="0"/>
        <w:rPr>
          <w:sz w:val="28"/>
          <w:szCs w:val="28"/>
        </w:rPr>
      </w:pPr>
    </w:p>
    <w:p w14:paraId="4D765746" w14:textId="77777777" w:rsidR="00D15A4A" w:rsidRDefault="00D15A4A" w:rsidP="00D15A4A">
      <w:pPr>
        <w:pStyle w:val="ConsPlusNormal"/>
        <w:ind w:left="5102" w:firstLine="0"/>
        <w:jc w:val="center"/>
        <w:outlineLvl w:val="0"/>
        <w:rPr>
          <w:sz w:val="28"/>
          <w:szCs w:val="28"/>
        </w:rPr>
      </w:pPr>
    </w:p>
    <w:p w14:paraId="4FFEEF92" w14:textId="77777777" w:rsidR="00D15A4A" w:rsidRPr="0072069B" w:rsidRDefault="00D15A4A" w:rsidP="00D15A4A">
      <w:pPr>
        <w:pStyle w:val="ConsPlusNormal"/>
        <w:ind w:left="5102" w:firstLine="0"/>
        <w:jc w:val="center"/>
        <w:outlineLvl w:val="0"/>
        <w:rPr>
          <w:szCs w:val="24"/>
        </w:rPr>
      </w:pPr>
      <w:r>
        <w:rPr>
          <w:szCs w:val="24"/>
        </w:rPr>
        <w:t xml:space="preserve">                                                  Приложение</w:t>
      </w:r>
    </w:p>
    <w:p w14:paraId="02399766" w14:textId="77777777" w:rsidR="00D15A4A" w:rsidRPr="0072069B" w:rsidRDefault="00D15A4A" w:rsidP="00D15A4A">
      <w:pPr>
        <w:autoSpaceDE w:val="0"/>
        <w:ind w:left="5103"/>
        <w:jc w:val="right"/>
        <w:rPr>
          <w:rFonts w:ascii="Times New Roman" w:hAnsi="Times New Roman"/>
          <w:sz w:val="24"/>
          <w:szCs w:val="24"/>
        </w:rPr>
      </w:pPr>
      <w:r>
        <w:rPr>
          <w:rFonts w:ascii="Times New Roman" w:hAnsi="Times New Roman"/>
          <w:sz w:val="24"/>
          <w:szCs w:val="24"/>
        </w:rPr>
        <w:t xml:space="preserve">к </w:t>
      </w:r>
      <w:r w:rsidRPr="0072069B">
        <w:rPr>
          <w:rFonts w:ascii="Times New Roman" w:hAnsi="Times New Roman"/>
          <w:sz w:val="24"/>
          <w:szCs w:val="24"/>
        </w:rPr>
        <w:t>решени</w:t>
      </w:r>
      <w:r>
        <w:rPr>
          <w:rFonts w:ascii="Times New Roman" w:hAnsi="Times New Roman"/>
          <w:sz w:val="24"/>
          <w:szCs w:val="24"/>
        </w:rPr>
        <w:t>ю</w:t>
      </w:r>
      <w:r w:rsidRPr="0072069B">
        <w:rPr>
          <w:rFonts w:ascii="Times New Roman" w:hAnsi="Times New Roman"/>
          <w:sz w:val="24"/>
          <w:szCs w:val="24"/>
        </w:rPr>
        <w:t xml:space="preserve"> Совета депутатов городского поселения Ревда </w:t>
      </w:r>
      <w:proofErr w:type="spellStart"/>
      <w:r w:rsidRPr="0072069B">
        <w:rPr>
          <w:rFonts w:ascii="Times New Roman" w:hAnsi="Times New Roman"/>
          <w:sz w:val="24"/>
          <w:szCs w:val="24"/>
        </w:rPr>
        <w:t>Ловозерского</w:t>
      </w:r>
      <w:proofErr w:type="spellEnd"/>
      <w:r w:rsidRPr="0072069B">
        <w:rPr>
          <w:rFonts w:ascii="Times New Roman" w:hAnsi="Times New Roman"/>
          <w:sz w:val="24"/>
          <w:szCs w:val="24"/>
        </w:rPr>
        <w:t xml:space="preserve"> района</w:t>
      </w:r>
    </w:p>
    <w:p w14:paraId="7671D1FC" w14:textId="77777777" w:rsidR="00D15A4A" w:rsidRPr="0072069B" w:rsidRDefault="00D15A4A" w:rsidP="00D15A4A">
      <w:pPr>
        <w:autoSpaceDE w:val="0"/>
        <w:ind w:left="5103"/>
        <w:jc w:val="right"/>
        <w:rPr>
          <w:rFonts w:ascii="Times New Roman" w:hAnsi="Times New Roman"/>
          <w:sz w:val="24"/>
          <w:szCs w:val="24"/>
        </w:rPr>
      </w:pPr>
      <w:r w:rsidRPr="0072069B">
        <w:rPr>
          <w:rFonts w:ascii="Times New Roman" w:hAnsi="Times New Roman"/>
          <w:sz w:val="24"/>
          <w:szCs w:val="24"/>
        </w:rPr>
        <w:t xml:space="preserve">от </w:t>
      </w:r>
      <w:r>
        <w:rPr>
          <w:rFonts w:ascii="Times New Roman" w:hAnsi="Times New Roman"/>
          <w:sz w:val="24"/>
          <w:szCs w:val="24"/>
        </w:rPr>
        <w:t>26 октября 2021</w:t>
      </w:r>
      <w:r w:rsidRPr="0072069B">
        <w:rPr>
          <w:rFonts w:ascii="Times New Roman" w:hAnsi="Times New Roman"/>
          <w:sz w:val="24"/>
          <w:szCs w:val="24"/>
        </w:rPr>
        <w:t xml:space="preserve"> г. №</w:t>
      </w:r>
      <w:r>
        <w:rPr>
          <w:rFonts w:ascii="Times New Roman" w:hAnsi="Times New Roman"/>
          <w:sz w:val="24"/>
          <w:szCs w:val="24"/>
        </w:rPr>
        <w:t xml:space="preserve"> 126-04</w:t>
      </w:r>
    </w:p>
    <w:p w14:paraId="079197A8" w14:textId="77777777" w:rsidR="00D15A4A" w:rsidRDefault="00D15A4A" w:rsidP="00D15A4A">
      <w:pPr>
        <w:pStyle w:val="ConsPlusTitle"/>
        <w:jc w:val="center"/>
        <w:rPr>
          <w:b w:val="0"/>
          <w:sz w:val="28"/>
          <w:szCs w:val="28"/>
        </w:rPr>
      </w:pPr>
    </w:p>
    <w:p w14:paraId="7773A9AC" w14:textId="77777777" w:rsidR="00D15A4A" w:rsidRPr="009E5F96" w:rsidRDefault="00D15A4A" w:rsidP="00D15A4A">
      <w:pPr>
        <w:pStyle w:val="ConsPlusTitle"/>
        <w:jc w:val="center"/>
        <w:rPr>
          <w:b w:val="0"/>
        </w:rPr>
      </w:pPr>
    </w:p>
    <w:p w14:paraId="2B411AAE" w14:textId="77777777" w:rsidR="00D15A4A" w:rsidRPr="009E5F96" w:rsidRDefault="00D15A4A" w:rsidP="00D15A4A">
      <w:pPr>
        <w:pStyle w:val="ConsPlusTitle"/>
        <w:spacing w:line="240" w:lineRule="exact"/>
        <w:jc w:val="center"/>
        <w:rPr>
          <w:b w:val="0"/>
        </w:rPr>
      </w:pPr>
    </w:p>
    <w:p w14:paraId="7BA94DF7" w14:textId="77777777" w:rsidR="00D15A4A" w:rsidRPr="00CE355F" w:rsidRDefault="00D15A4A" w:rsidP="00D15A4A">
      <w:pPr>
        <w:pStyle w:val="ConsPlusTitle"/>
        <w:spacing w:line="240" w:lineRule="exact"/>
        <w:jc w:val="center"/>
        <w:rPr>
          <w:sz w:val="28"/>
          <w:szCs w:val="28"/>
        </w:rPr>
      </w:pPr>
      <w:r w:rsidRPr="00CE355F">
        <w:rPr>
          <w:sz w:val="28"/>
          <w:szCs w:val="28"/>
        </w:rPr>
        <w:t>ПОЛОЖЕНИЕ</w:t>
      </w:r>
    </w:p>
    <w:p w14:paraId="2920E4E2" w14:textId="77777777" w:rsidR="00D15A4A" w:rsidRPr="00CE355F" w:rsidRDefault="00D15A4A" w:rsidP="00D15A4A">
      <w:pPr>
        <w:pStyle w:val="ConsPlusTitle"/>
        <w:jc w:val="center"/>
        <w:rPr>
          <w:sz w:val="28"/>
          <w:szCs w:val="28"/>
        </w:rPr>
      </w:pPr>
      <w:r w:rsidRPr="00CE355F">
        <w:rPr>
          <w:sz w:val="28"/>
          <w:szCs w:val="28"/>
        </w:rPr>
        <w:t>о муниципальном контроле</w:t>
      </w:r>
      <w:r>
        <w:rPr>
          <w:sz w:val="28"/>
          <w:szCs w:val="28"/>
        </w:rPr>
        <w:t xml:space="preserve">  в сфере благоустройства</w:t>
      </w:r>
      <w:r w:rsidRPr="00CE355F">
        <w:rPr>
          <w:sz w:val="28"/>
          <w:szCs w:val="28"/>
        </w:rPr>
        <w:t xml:space="preserve"> на территории </w:t>
      </w:r>
    </w:p>
    <w:p w14:paraId="6DF97802" w14:textId="77777777" w:rsidR="00D15A4A" w:rsidRPr="00CE355F" w:rsidRDefault="00D15A4A" w:rsidP="00D15A4A">
      <w:pPr>
        <w:pStyle w:val="ConsPlusTitle"/>
        <w:jc w:val="center"/>
        <w:rPr>
          <w:sz w:val="28"/>
          <w:szCs w:val="28"/>
        </w:rPr>
      </w:pPr>
      <w:r w:rsidRPr="00CE355F">
        <w:rPr>
          <w:sz w:val="28"/>
          <w:szCs w:val="28"/>
        </w:rPr>
        <w:t xml:space="preserve">муниципального образования городское поселение Ревда </w:t>
      </w:r>
      <w:r>
        <w:rPr>
          <w:sz w:val="28"/>
          <w:szCs w:val="28"/>
        </w:rPr>
        <w:t xml:space="preserve">                 </w:t>
      </w:r>
      <w:proofErr w:type="spellStart"/>
      <w:r w:rsidRPr="00CE355F">
        <w:rPr>
          <w:sz w:val="28"/>
          <w:szCs w:val="28"/>
        </w:rPr>
        <w:t>Ловозерского</w:t>
      </w:r>
      <w:proofErr w:type="spellEnd"/>
      <w:r>
        <w:rPr>
          <w:sz w:val="28"/>
          <w:szCs w:val="28"/>
        </w:rPr>
        <w:t xml:space="preserve"> </w:t>
      </w:r>
      <w:r w:rsidRPr="00CE355F">
        <w:rPr>
          <w:sz w:val="28"/>
          <w:szCs w:val="28"/>
        </w:rPr>
        <w:t>района</w:t>
      </w:r>
      <w:r>
        <w:rPr>
          <w:sz w:val="28"/>
          <w:szCs w:val="28"/>
        </w:rPr>
        <w:t xml:space="preserve"> </w:t>
      </w:r>
    </w:p>
    <w:p w14:paraId="167DD0A0" w14:textId="77777777" w:rsidR="00D15A4A" w:rsidRPr="00CE355F" w:rsidRDefault="00D15A4A" w:rsidP="00D15A4A">
      <w:pPr>
        <w:pStyle w:val="ConsPlusNormal"/>
        <w:ind w:firstLine="0"/>
        <w:jc w:val="center"/>
        <w:rPr>
          <w:b/>
          <w:sz w:val="28"/>
        </w:rPr>
      </w:pPr>
    </w:p>
    <w:p w14:paraId="73B9532D" w14:textId="77777777" w:rsidR="00D15A4A" w:rsidRPr="000E7BBF" w:rsidRDefault="00D15A4A" w:rsidP="00D15A4A">
      <w:pPr>
        <w:pStyle w:val="ConsPlusNormal"/>
        <w:ind w:firstLine="0"/>
        <w:jc w:val="center"/>
        <w:rPr>
          <w:sz w:val="28"/>
        </w:rPr>
      </w:pPr>
      <w:r w:rsidRPr="000E7BBF">
        <w:rPr>
          <w:b/>
          <w:sz w:val="28"/>
        </w:rPr>
        <w:t>1.</w:t>
      </w:r>
      <w:r>
        <w:rPr>
          <w:b/>
          <w:sz w:val="28"/>
        </w:rPr>
        <w:t xml:space="preserve"> </w:t>
      </w:r>
      <w:r w:rsidRPr="000E7BBF">
        <w:rPr>
          <w:b/>
          <w:sz w:val="28"/>
        </w:rPr>
        <w:t>Общие положения</w:t>
      </w:r>
    </w:p>
    <w:p w14:paraId="27B8E960" w14:textId="77777777" w:rsidR="00D15A4A" w:rsidRPr="00394991" w:rsidRDefault="00D15A4A" w:rsidP="00D15A4A">
      <w:pPr>
        <w:pStyle w:val="ConsPlusTitle"/>
        <w:jc w:val="both"/>
        <w:rPr>
          <w:b w:val="0"/>
          <w:sz w:val="28"/>
          <w:szCs w:val="28"/>
        </w:rPr>
      </w:pPr>
      <w:r w:rsidRPr="005E5674">
        <w:rPr>
          <w:b w:val="0"/>
        </w:rPr>
        <w:t xml:space="preserve">          </w:t>
      </w:r>
      <w:r w:rsidRPr="00394991">
        <w:rPr>
          <w:b w:val="0"/>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городское поселение Ревда </w:t>
      </w:r>
      <w:proofErr w:type="spellStart"/>
      <w:r w:rsidRPr="00394991">
        <w:rPr>
          <w:b w:val="0"/>
          <w:sz w:val="28"/>
          <w:szCs w:val="28"/>
        </w:rPr>
        <w:t>Ловозерского</w:t>
      </w:r>
      <w:proofErr w:type="spellEnd"/>
      <w:r w:rsidRPr="00394991">
        <w:rPr>
          <w:b w:val="0"/>
          <w:sz w:val="28"/>
          <w:szCs w:val="28"/>
        </w:rPr>
        <w:t xml:space="preserve"> района (далее – муниципальный контроль).</w:t>
      </w:r>
    </w:p>
    <w:p w14:paraId="7BDDBD4C" w14:textId="77777777" w:rsidR="00D15A4A" w:rsidRPr="00394991" w:rsidRDefault="00D15A4A" w:rsidP="00D15A4A">
      <w:pPr>
        <w:pStyle w:val="ConsPlusNormal"/>
        <w:ind w:firstLine="0"/>
        <w:jc w:val="both"/>
        <w:rPr>
          <w:sz w:val="28"/>
          <w:szCs w:val="28"/>
        </w:rPr>
      </w:pPr>
      <w:r w:rsidRPr="00394991">
        <w:rPr>
          <w:b/>
          <w:sz w:val="28"/>
          <w:szCs w:val="28"/>
        </w:rPr>
        <w:t xml:space="preserve">         </w:t>
      </w:r>
      <w:r w:rsidRPr="00394991">
        <w:rPr>
          <w:sz w:val="28"/>
          <w:szCs w:val="28"/>
        </w:rPr>
        <w:t xml:space="preserve"> 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04B3FA02"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 xml:space="preserve">1.3. Муниципальный контроль осуществляется администрацией муниципального образования городское поселение Ревда </w:t>
      </w:r>
      <w:proofErr w:type="spellStart"/>
      <w:r w:rsidRPr="00394991">
        <w:rPr>
          <w:rFonts w:ascii="Times New Roman" w:hAnsi="Times New Roman"/>
          <w:sz w:val="28"/>
          <w:szCs w:val="28"/>
        </w:rPr>
        <w:t>Ловозерского</w:t>
      </w:r>
      <w:proofErr w:type="spellEnd"/>
      <w:r w:rsidRPr="00394991">
        <w:rPr>
          <w:rFonts w:ascii="Times New Roman" w:hAnsi="Times New Roman"/>
          <w:sz w:val="28"/>
          <w:szCs w:val="28"/>
        </w:rPr>
        <w:t xml:space="preserve"> района</w:t>
      </w:r>
      <w:r>
        <w:rPr>
          <w:rFonts w:ascii="Times New Roman" w:hAnsi="Times New Roman"/>
          <w:sz w:val="28"/>
          <w:szCs w:val="28"/>
        </w:rPr>
        <w:t xml:space="preserve"> </w:t>
      </w:r>
      <w:r w:rsidRPr="00394991">
        <w:rPr>
          <w:rFonts w:ascii="Times New Roman" w:hAnsi="Times New Roman"/>
          <w:sz w:val="28"/>
          <w:szCs w:val="28"/>
        </w:rPr>
        <w:t>(далее – Контрольный орган).</w:t>
      </w:r>
    </w:p>
    <w:p w14:paraId="078AD9B3"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1.4. Объектами муниципального контроля (далее – объект контроля) являются:</w:t>
      </w:r>
      <w:r>
        <w:rPr>
          <w:rFonts w:ascii="Times New Roman" w:hAnsi="Times New Roman"/>
          <w:sz w:val="28"/>
          <w:szCs w:val="28"/>
        </w:rPr>
        <w:t xml:space="preserve"> </w:t>
      </w:r>
      <w:r w:rsidRPr="00394991">
        <w:rPr>
          <w:rFonts w:ascii="Times New Roman" w:hAnsi="Times New Roman"/>
          <w:sz w:val="28"/>
          <w:szCs w:val="28"/>
        </w:rPr>
        <w:t xml:space="preserve">деятельность, действия (бездействие) контролируемых лиц в сфере благоустройства территории муниципального образования городское поселение Ревда </w:t>
      </w:r>
      <w:proofErr w:type="spellStart"/>
      <w:r w:rsidRPr="00394991">
        <w:rPr>
          <w:rFonts w:ascii="Times New Roman" w:hAnsi="Times New Roman"/>
          <w:sz w:val="28"/>
          <w:szCs w:val="28"/>
        </w:rPr>
        <w:t>Ловозерского</w:t>
      </w:r>
      <w:proofErr w:type="spellEnd"/>
      <w:r w:rsidRPr="00394991">
        <w:rPr>
          <w:rFonts w:ascii="Times New Roman" w:hAnsi="Times New Roman"/>
          <w:sz w:val="28"/>
          <w:szCs w:val="28"/>
        </w:rPr>
        <w:t xml:space="preserve"> района</w:t>
      </w:r>
      <w:r w:rsidRPr="00394991">
        <w:rPr>
          <w:rFonts w:ascii="Times New Roman" w:hAnsi="Times New Roman"/>
          <w:i/>
          <w:sz w:val="28"/>
          <w:szCs w:val="28"/>
        </w:rPr>
        <w:t xml:space="preserve"> </w:t>
      </w:r>
      <w:r w:rsidRPr="00394991">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4CE59A1"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14:paraId="2B5158C5"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6AC74AF7"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1.5.</w:t>
      </w:r>
      <w:r>
        <w:rPr>
          <w:rFonts w:ascii="Times New Roman" w:hAnsi="Times New Roman"/>
          <w:sz w:val="28"/>
          <w:szCs w:val="28"/>
        </w:rPr>
        <w:t xml:space="preserve"> </w:t>
      </w:r>
      <w:r w:rsidRPr="00394991">
        <w:rPr>
          <w:rFonts w:ascii="Times New Roman" w:hAnsi="Times New Roman"/>
          <w:sz w:val="28"/>
          <w:szCs w:val="28"/>
        </w:rPr>
        <w:t>Учет объектов контроля осуществляется посредством создания:</w:t>
      </w:r>
    </w:p>
    <w:p w14:paraId="7A93D7EB"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 xml:space="preserve">единого реестра контрольных мероприятий; </w:t>
      </w:r>
    </w:p>
    <w:p w14:paraId="14CF4BA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14:paraId="6F972F0B" w14:textId="77777777" w:rsidR="00D15A4A" w:rsidRPr="00394991" w:rsidRDefault="00D15A4A" w:rsidP="00D15A4A">
      <w:pPr>
        <w:pStyle w:val="ConsPlusNormal"/>
        <w:ind w:firstLine="709"/>
        <w:jc w:val="both"/>
        <w:rPr>
          <w:sz w:val="28"/>
          <w:szCs w:val="28"/>
        </w:rPr>
      </w:pPr>
      <w:r w:rsidRPr="00394991">
        <w:rPr>
          <w:sz w:val="28"/>
          <w:szCs w:val="28"/>
        </w:rPr>
        <w:t>иных государственных и муниципальных информационных систем путем межведомственного информационного взаимодействия.</w:t>
      </w:r>
    </w:p>
    <w:p w14:paraId="15F4BB39" w14:textId="77777777" w:rsidR="00D15A4A" w:rsidRPr="00394991" w:rsidRDefault="00D15A4A" w:rsidP="00D15A4A">
      <w:pPr>
        <w:pStyle w:val="ConsPlusNormal"/>
        <w:ind w:firstLine="709"/>
        <w:jc w:val="both"/>
        <w:rPr>
          <w:sz w:val="28"/>
          <w:szCs w:val="28"/>
        </w:rPr>
      </w:pPr>
      <w:r w:rsidRPr="00394991">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8BF47B5" w14:textId="77777777" w:rsidR="00D15A4A" w:rsidRPr="00394991" w:rsidRDefault="00D15A4A" w:rsidP="00D15A4A">
      <w:pPr>
        <w:pStyle w:val="ConsPlusNormal"/>
        <w:jc w:val="both"/>
        <w:rPr>
          <w:sz w:val="28"/>
          <w:szCs w:val="28"/>
        </w:rPr>
      </w:pPr>
      <w:r w:rsidRPr="00394991">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D2EC7F8" w14:textId="77777777" w:rsidR="00D15A4A" w:rsidRPr="00394991" w:rsidRDefault="00D15A4A" w:rsidP="00D15A4A">
      <w:pPr>
        <w:pStyle w:val="ConsPlusNormal"/>
        <w:ind w:firstLine="0"/>
        <w:jc w:val="both"/>
        <w:rPr>
          <w:sz w:val="28"/>
          <w:szCs w:val="28"/>
        </w:rPr>
      </w:pPr>
      <w:r w:rsidRPr="00394991">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94991">
        <w:rPr>
          <w:sz w:val="28"/>
          <w:szCs w:val="28"/>
        </w:rPr>
        <w:t>также</w:t>
      </w:r>
      <w:proofErr w:type="gramEnd"/>
      <w:r w:rsidRPr="00394991">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56BA2712" w14:textId="77777777" w:rsidR="00D15A4A" w:rsidRPr="00394991" w:rsidRDefault="00D15A4A" w:rsidP="00D15A4A">
      <w:pPr>
        <w:pStyle w:val="ConsPlusNormal"/>
        <w:ind w:firstLine="0"/>
        <w:jc w:val="both"/>
        <w:rPr>
          <w:sz w:val="28"/>
          <w:szCs w:val="28"/>
        </w:rPr>
      </w:pPr>
      <w:r w:rsidRPr="00394991">
        <w:rPr>
          <w:sz w:val="28"/>
          <w:szCs w:val="28"/>
        </w:rPr>
        <w:t xml:space="preserve">       Перечень объектов контроля содержит следующую информацию:</w:t>
      </w:r>
    </w:p>
    <w:p w14:paraId="3E79BD4C" w14:textId="77777777" w:rsidR="00D15A4A" w:rsidRPr="00394991" w:rsidRDefault="00D15A4A" w:rsidP="00D15A4A">
      <w:pPr>
        <w:pStyle w:val="ConsPlusNormal"/>
        <w:ind w:firstLine="284"/>
        <w:jc w:val="both"/>
        <w:rPr>
          <w:sz w:val="28"/>
          <w:szCs w:val="28"/>
        </w:rPr>
      </w:pPr>
      <w:r w:rsidRPr="00394991">
        <w:rPr>
          <w:sz w:val="28"/>
          <w:szCs w:val="28"/>
        </w:rPr>
        <w:t xml:space="preserve"> </w:t>
      </w:r>
      <w:r w:rsidRPr="00394991">
        <w:rPr>
          <w:sz w:val="28"/>
          <w:szCs w:val="28"/>
        </w:rPr>
        <w:tab/>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5F5FEBB1" w14:textId="77777777" w:rsidR="00D15A4A" w:rsidRPr="00394991" w:rsidRDefault="00D15A4A" w:rsidP="00D15A4A">
      <w:pPr>
        <w:pStyle w:val="ConsPlusNormal"/>
        <w:ind w:firstLine="284"/>
        <w:jc w:val="both"/>
        <w:rPr>
          <w:sz w:val="28"/>
          <w:szCs w:val="28"/>
        </w:rPr>
      </w:pPr>
      <w:r w:rsidRPr="00394991">
        <w:rPr>
          <w:sz w:val="28"/>
          <w:szCs w:val="28"/>
        </w:rPr>
        <w:t xml:space="preserve"> </w:t>
      </w:r>
      <w:r w:rsidRPr="00394991">
        <w:rPr>
          <w:sz w:val="28"/>
          <w:szCs w:val="28"/>
        </w:rPr>
        <w:tab/>
        <w:t>2) основной государственный регистрационный номер;</w:t>
      </w:r>
    </w:p>
    <w:p w14:paraId="7DE1D265" w14:textId="77777777" w:rsidR="00D15A4A" w:rsidRPr="00394991" w:rsidRDefault="00D15A4A" w:rsidP="00D15A4A">
      <w:pPr>
        <w:pStyle w:val="ConsPlusNormal"/>
        <w:ind w:firstLine="284"/>
        <w:jc w:val="both"/>
        <w:rPr>
          <w:sz w:val="28"/>
          <w:szCs w:val="28"/>
        </w:rPr>
      </w:pPr>
      <w:r w:rsidRPr="00394991">
        <w:rPr>
          <w:sz w:val="28"/>
          <w:szCs w:val="28"/>
        </w:rPr>
        <w:t xml:space="preserve"> </w:t>
      </w:r>
      <w:r w:rsidRPr="00394991">
        <w:rPr>
          <w:sz w:val="28"/>
          <w:szCs w:val="28"/>
        </w:rPr>
        <w:tab/>
        <w:t>3) идентификационный номер налогоплательщика;</w:t>
      </w:r>
    </w:p>
    <w:p w14:paraId="5B515883" w14:textId="77777777" w:rsidR="00D15A4A" w:rsidRPr="00394991" w:rsidRDefault="00D15A4A" w:rsidP="00D15A4A">
      <w:pPr>
        <w:pStyle w:val="ConsPlusNormal"/>
        <w:ind w:firstLine="284"/>
        <w:jc w:val="both"/>
        <w:rPr>
          <w:sz w:val="28"/>
          <w:szCs w:val="28"/>
        </w:rPr>
      </w:pPr>
      <w:r w:rsidRPr="00394991">
        <w:rPr>
          <w:sz w:val="28"/>
          <w:szCs w:val="28"/>
        </w:rPr>
        <w:t xml:space="preserve"> </w:t>
      </w:r>
      <w:r w:rsidRPr="00394991">
        <w:rPr>
          <w:sz w:val="28"/>
          <w:szCs w:val="28"/>
        </w:rPr>
        <w:tab/>
        <w:t>4) наименование объекта контроля (при наличии);</w:t>
      </w:r>
    </w:p>
    <w:p w14:paraId="5ABD821D" w14:textId="77777777" w:rsidR="00D15A4A" w:rsidRPr="00394991" w:rsidRDefault="00D15A4A" w:rsidP="00D15A4A">
      <w:pPr>
        <w:pStyle w:val="ConsPlusNormal"/>
        <w:ind w:firstLine="284"/>
        <w:jc w:val="both"/>
        <w:rPr>
          <w:sz w:val="28"/>
          <w:szCs w:val="28"/>
        </w:rPr>
      </w:pPr>
      <w:r w:rsidRPr="00394991">
        <w:rPr>
          <w:sz w:val="28"/>
          <w:szCs w:val="28"/>
        </w:rPr>
        <w:t xml:space="preserve"> </w:t>
      </w:r>
      <w:r w:rsidRPr="00394991">
        <w:rPr>
          <w:sz w:val="28"/>
          <w:szCs w:val="28"/>
        </w:rPr>
        <w:tab/>
        <w:t>5) место нахождения объекта контроля;</w:t>
      </w:r>
    </w:p>
    <w:p w14:paraId="33357B49" w14:textId="77777777" w:rsidR="00D15A4A" w:rsidRPr="00394991" w:rsidRDefault="00D15A4A" w:rsidP="00D15A4A">
      <w:pPr>
        <w:pStyle w:val="ConsPlusNormal"/>
        <w:ind w:firstLine="284"/>
        <w:jc w:val="both"/>
        <w:rPr>
          <w:sz w:val="28"/>
          <w:szCs w:val="28"/>
        </w:rPr>
      </w:pPr>
      <w:r w:rsidRPr="00394991">
        <w:rPr>
          <w:sz w:val="28"/>
          <w:szCs w:val="28"/>
        </w:rPr>
        <w:t xml:space="preserve"> </w:t>
      </w:r>
      <w:r w:rsidRPr="00394991">
        <w:rPr>
          <w:sz w:val="28"/>
          <w:szCs w:val="28"/>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Pr>
          <w:sz w:val="28"/>
          <w:szCs w:val="28"/>
        </w:rPr>
        <w:t>.</w:t>
      </w:r>
    </w:p>
    <w:p w14:paraId="25C776D0" w14:textId="77777777" w:rsidR="00D15A4A" w:rsidRPr="00394991" w:rsidRDefault="00D15A4A" w:rsidP="00D15A4A">
      <w:pPr>
        <w:pStyle w:val="ConsPlusNormal"/>
        <w:ind w:firstLine="0"/>
        <w:jc w:val="both"/>
        <w:rPr>
          <w:sz w:val="28"/>
          <w:szCs w:val="28"/>
        </w:rPr>
      </w:pPr>
      <w:r w:rsidRPr="00394991">
        <w:rPr>
          <w:sz w:val="28"/>
          <w:szCs w:val="28"/>
        </w:rPr>
        <w:t xml:space="preserve">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7025D47D" w14:textId="77777777" w:rsidR="00D15A4A" w:rsidRPr="00394991" w:rsidRDefault="00D15A4A" w:rsidP="00D15A4A">
      <w:pPr>
        <w:pStyle w:val="ConsPlusNormal"/>
        <w:ind w:firstLine="0"/>
        <w:jc w:val="both"/>
        <w:rPr>
          <w:sz w:val="28"/>
          <w:szCs w:val="28"/>
        </w:rPr>
      </w:pPr>
      <w:r w:rsidRPr="00394991">
        <w:rPr>
          <w:sz w:val="28"/>
          <w:szCs w:val="28"/>
        </w:rPr>
        <w:t xml:space="preserve">     1.6. </w:t>
      </w:r>
      <w:proofErr w:type="gramStart"/>
      <w:r w:rsidRPr="00394991">
        <w:rPr>
          <w:sz w:val="28"/>
          <w:szCs w:val="28"/>
        </w:rPr>
        <w:t xml:space="preserve">Предметом муниципального контроля являются соблюдение </w:t>
      </w:r>
      <w:r w:rsidRPr="00394991">
        <w:rPr>
          <w:sz w:val="28"/>
          <w:szCs w:val="28"/>
        </w:rPr>
        <w:lastRenderedPageBreak/>
        <w:t xml:space="preserve">контролируемыми лицами обязательных требований, установленных правилами благоустройства территории </w:t>
      </w:r>
      <w:r w:rsidRPr="00394991">
        <w:rPr>
          <w:color w:val="000000"/>
          <w:sz w:val="28"/>
          <w:szCs w:val="28"/>
        </w:rPr>
        <w:t xml:space="preserve">муниципального образования - городское поселение Ревда </w:t>
      </w:r>
      <w:proofErr w:type="spellStart"/>
      <w:r w:rsidRPr="00394991">
        <w:rPr>
          <w:color w:val="000000"/>
          <w:sz w:val="28"/>
          <w:szCs w:val="28"/>
        </w:rPr>
        <w:t>Ловозерского</w:t>
      </w:r>
      <w:proofErr w:type="spellEnd"/>
      <w:r w:rsidRPr="00394991">
        <w:rPr>
          <w:color w:val="000000"/>
          <w:sz w:val="28"/>
          <w:szCs w:val="28"/>
        </w:rPr>
        <w:t xml:space="preserve"> района</w:t>
      </w:r>
      <w:r w:rsidRPr="00394991">
        <w:rPr>
          <w:sz w:val="28"/>
          <w:szCs w:val="28"/>
        </w:rPr>
        <w:t xml:space="preserve">, утвержденных решением Совета депутатов городского поселения Ревда </w:t>
      </w:r>
      <w:proofErr w:type="spellStart"/>
      <w:r w:rsidRPr="00394991">
        <w:rPr>
          <w:sz w:val="28"/>
          <w:szCs w:val="28"/>
        </w:rPr>
        <w:t>Ловозерского</w:t>
      </w:r>
      <w:proofErr w:type="spellEnd"/>
      <w:r w:rsidRPr="00394991">
        <w:rPr>
          <w:sz w:val="28"/>
          <w:szCs w:val="28"/>
        </w:rPr>
        <w:t xml:space="preserve"> района от 25.10.2017 № 200-03</w:t>
      </w:r>
      <w:r>
        <w:rPr>
          <w:sz w:val="28"/>
          <w:szCs w:val="28"/>
        </w:rPr>
        <w:t xml:space="preserve"> </w:t>
      </w:r>
      <w:r w:rsidRPr="00394991">
        <w:rPr>
          <w:sz w:val="28"/>
          <w:szCs w:val="28"/>
        </w:rPr>
        <w:t>(в ред</w:t>
      </w:r>
      <w:r>
        <w:rPr>
          <w:sz w:val="28"/>
          <w:szCs w:val="28"/>
        </w:rPr>
        <w:t xml:space="preserve">акции </w:t>
      </w:r>
      <w:r w:rsidRPr="00394991">
        <w:rPr>
          <w:sz w:val="28"/>
          <w:szCs w:val="28"/>
        </w:rPr>
        <w:t>решени</w:t>
      </w:r>
      <w:r>
        <w:rPr>
          <w:sz w:val="28"/>
          <w:szCs w:val="28"/>
        </w:rPr>
        <w:t>й</w:t>
      </w:r>
      <w:r w:rsidRPr="00394991">
        <w:rPr>
          <w:sz w:val="28"/>
          <w:szCs w:val="28"/>
        </w:rPr>
        <w:t xml:space="preserve"> от 05.09.2019 № 295-0</w:t>
      </w:r>
      <w:r>
        <w:rPr>
          <w:sz w:val="28"/>
          <w:szCs w:val="28"/>
        </w:rPr>
        <w:t>3</w:t>
      </w:r>
      <w:r w:rsidRPr="00394991">
        <w:rPr>
          <w:sz w:val="28"/>
          <w:szCs w:val="28"/>
        </w:rPr>
        <w:t>, от 23.03.2021 № 98-04,</w:t>
      </w:r>
      <w:r>
        <w:rPr>
          <w:sz w:val="28"/>
          <w:szCs w:val="28"/>
        </w:rPr>
        <w:t xml:space="preserve"> </w:t>
      </w:r>
      <w:r w:rsidRPr="00394991">
        <w:rPr>
          <w:sz w:val="28"/>
          <w:szCs w:val="28"/>
        </w:rPr>
        <w:t>от 12.08.2021 № 119-04) (далее – Правила), требований к обеспечению доступности для инвалидов объектов социальной, инженерной и транспортной инфраструктур и предоставляемых</w:t>
      </w:r>
      <w:proofErr w:type="gramEnd"/>
      <w:r w:rsidRPr="00394991">
        <w:rPr>
          <w:sz w:val="28"/>
          <w:szCs w:val="28"/>
        </w:rPr>
        <w:t xml:space="preserve"> услуг, организация благоустройства территории </w:t>
      </w:r>
      <w:r w:rsidRPr="00394991">
        <w:rPr>
          <w:color w:val="000000"/>
          <w:sz w:val="28"/>
          <w:szCs w:val="28"/>
        </w:rPr>
        <w:t xml:space="preserve">муниципального образования - городское поселение Ревда </w:t>
      </w:r>
      <w:proofErr w:type="spellStart"/>
      <w:r w:rsidRPr="00394991">
        <w:rPr>
          <w:color w:val="000000"/>
          <w:sz w:val="28"/>
          <w:szCs w:val="28"/>
        </w:rPr>
        <w:t>Ловозерского</w:t>
      </w:r>
      <w:proofErr w:type="spellEnd"/>
      <w:r w:rsidRPr="00394991">
        <w:rPr>
          <w:color w:val="000000"/>
          <w:sz w:val="28"/>
          <w:szCs w:val="28"/>
        </w:rPr>
        <w:t xml:space="preserve"> района</w:t>
      </w:r>
      <w:r>
        <w:rPr>
          <w:color w:val="000000"/>
          <w:sz w:val="28"/>
          <w:szCs w:val="28"/>
        </w:rPr>
        <w:t xml:space="preserve"> </w:t>
      </w:r>
      <w:r w:rsidRPr="00394991">
        <w:rPr>
          <w:sz w:val="28"/>
          <w:szCs w:val="28"/>
        </w:rPr>
        <w:t>в соответствии с Правилами;</w:t>
      </w:r>
    </w:p>
    <w:p w14:paraId="7655B1D3" w14:textId="77777777" w:rsidR="00D15A4A" w:rsidRPr="00394991" w:rsidRDefault="00D15A4A" w:rsidP="00D15A4A">
      <w:pPr>
        <w:pStyle w:val="a7"/>
        <w:tabs>
          <w:tab w:val="left" w:pos="1134"/>
        </w:tabs>
        <w:ind w:left="0" w:firstLine="709"/>
        <w:jc w:val="both"/>
        <w:rPr>
          <w:rFonts w:ascii="Times New Roman" w:hAnsi="Times New Roman"/>
          <w:color w:val="000000"/>
          <w:sz w:val="28"/>
          <w:szCs w:val="28"/>
        </w:rPr>
      </w:pPr>
      <w:r w:rsidRPr="00394991">
        <w:rPr>
          <w:rFonts w:ascii="Times New Roman" w:hAnsi="Times New Roman"/>
          <w:color w:val="000000"/>
          <w:sz w:val="28"/>
          <w:szCs w:val="28"/>
        </w:rPr>
        <w:t xml:space="preserve">исполнение решений, принимаемых по результатам контрольных мероприятий. </w:t>
      </w:r>
    </w:p>
    <w:p w14:paraId="5093D394" w14:textId="77777777" w:rsidR="00D15A4A" w:rsidRPr="00394991" w:rsidRDefault="00D15A4A" w:rsidP="00D15A4A">
      <w:pPr>
        <w:pStyle w:val="a7"/>
        <w:tabs>
          <w:tab w:val="left" w:pos="1134"/>
        </w:tabs>
        <w:ind w:left="0"/>
        <w:jc w:val="both"/>
        <w:rPr>
          <w:rFonts w:ascii="Times New Roman" w:hAnsi="Times New Roman"/>
          <w:sz w:val="28"/>
          <w:szCs w:val="28"/>
        </w:rPr>
      </w:pPr>
      <w:r w:rsidRPr="00394991">
        <w:rPr>
          <w:rFonts w:ascii="Times New Roman" w:hAnsi="Times New Roman"/>
          <w:sz w:val="28"/>
          <w:szCs w:val="28"/>
        </w:rPr>
        <w:t xml:space="preserve">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228AC35" w14:textId="77777777" w:rsidR="00D15A4A" w:rsidRPr="00394991" w:rsidRDefault="00D15A4A" w:rsidP="00D15A4A">
      <w:pPr>
        <w:pStyle w:val="ConsPlusNormal"/>
        <w:ind w:firstLine="0"/>
        <w:jc w:val="both"/>
        <w:rPr>
          <w:sz w:val="28"/>
          <w:szCs w:val="28"/>
        </w:rPr>
      </w:pPr>
      <w:r w:rsidRPr="00394991">
        <w:rPr>
          <w:sz w:val="28"/>
          <w:szCs w:val="28"/>
        </w:rPr>
        <w:t xml:space="preserve">    1.7. Муниципальный контроль осуществляется посредством проведения:</w:t>
      </w:r>
    </w:p>
    <w:p w14:paraId="7D63461E" w14:textId="77777777" w:rsidR="00D15A4A" w:rsidRPr="00394991" w:rsidRDefault="00D15A4A" w:rsidP="00D15A4A">
      <w:pPr>
        <w:pStyle w:val="ConsPlusNormal"/>
        <w:ind w:firstLine="0"/>
        <w:jc w:val="both"/>
        <w:rPr>
          <w:sz w:val="28"/>
          <w:szCs w:val="28"/>
        </w:rPr>
      </w:pPr>
      <w:r w:rsidRPr="00394991">
        <w:rPr>
          <w:sz w:val="28"/>
          <w:szCs w:val="28"/>
        </w:rPr>
        <w:t xml:space="preserve"> 1) профилактических мероприятий;</w:t>
      </w:r>
    </w:p>
    <w:p w14:paraId="6485D712" w14:textId="77777777" w:rsidR="00D15A4A" w:rsidRPr="00394991" w:rsidRDefault="00D15A4A" w:rsidP="00D15A4A">
      <w:pPr>
        <w:pStyle w:val="ConsPlusNormal"/>
        <w:ind w:firstLine="0"/>
        <w:jc w:val="both"/>
        <w:rPr>
          <w:sz w:val="28"/>
          <w:szCs w:val="28"/>
        </w:rPr>
      </w:pPr>
      <w:r w:rsidRPr="00394991">
        <w:rPr>
          <w:sz w:val="28"/>
          <w:szCs w:val="28"/>
        </w:rPr>
        <w:t xml:space="preserve"> 2) контрольных мероприятий </w:t>
      </w:r>
      <w:proofErr w:type="gramStart"/>
      <w:r w:rsidRPr="00394991">
        <w:rPr>
          <w:sz w:val="28"/>
          <w:szCs w:val="28"/>
        </w:rPr>
        <w:t>со</w:t>
      </w:r>
      <w:proofErr w:type="gramEnd"/>
      <w:r w:rsidRPr="00394991">
        <w:rPr>
          <w:sz w:val="28"/>
          <w:szCs w:val="28"/>
        </w:rPr>
        <w:t xml:space="preserve"> взаимодействием с контролируемым лицом;</w:t>
      </w:r>
    </w:p>
    <w:p w14:paraId="7D98B636" w14:textId="77777777" w:rsidR="00D15A4A" w:rsidRDefault="00D15A4A" w:rsidP="00D15A4A">
      <w:pPr>
        <w:pStyle w:val="ConsPlusNormal"/>
        <w:ind w:firstLine="0"/>
        <w:jc w:val="both"/>
        <w:rPr>
          <w:sz w:val="28"/>
          <w:szCs w:val="28"/>
        </w:rPr>
      </w:pPr>
      <w:r w:rsidRPr="00394991">
        <w:rPr>
          <w:sz w:val="28"/>
          <w:szCs w:val="28"/>
        </w:rPr>
        <w:t xml:space="preserve"> 3) контрольных мероприятий без взаимодействия с контролируемым лицом.  </w:t>
      </w:r>
      <w:r>
        <w:rPr>
          <w:sz w:val="28"/>
          <w:szCs w:val="28"/>
        </w:rPr>
        <w:t xml:space="preserve">      </w:t>
      </w:r>
    </w:p>
    <w:p w14:paraId="66932C4D" w14:textId="77777777" w:rsidR="00D15A4A" w:rsidRPr="00394991" w:rsidRDefault="00D15A4A" w:rsidP="00D15A4A">
      <w:pPr>
        <w:pStyle w:val="ConsPlusNormal"/>
        <w:ind w:firstLine="284"/>
        <w:jc w:val="both"/>
        <w:rPr>
          <w:sz w:val="28"/>
          <w:szCs w:val="28"/>
        </w:rPr>
      </w:pPr>
      <w:r w:rsidRPr="00394991">
        <w:rPr>
          <w:sz w:val="28"/>
          <w:szCs w:val="28"/>
        </w:rPr>
        <w:t>1.8.</w:t>
      </w:r>
      <w:r>
        <w:rPr>
          <w:sz w:val="28"/>
          <w:szCs w:val="28"/>
        </w:rPr>
        <w:t xml:space="preserve"> </w:t>
      </w:r>
      <w:r w:rsidRPr="00394991">
        <w:rPr>
          <w:sz w:val="28"/>
          <w:szCs w:val="28"/>
        </w:rPr>
        <w:t xml:space="preserve">Руководство деятельностью по осуществлению муниципального  контроля осуществляет глава администрации муниципального образования городское поселение Ревда </w:t>
      </w:r>
      <w:proofErr w:type="spellStart"/>
      <w:r w:rsidRPr="00394991">
        <w:rPr>
          <w:sz w:val="28"/>
          <w:szCs w:val="28"/>
        </w:rPr>
        <w:t>Ловозерского</w:t>
      </w:r>
      <w:proofErr w:type="spellEnd"/>
      <w:r w:rsidRPr="00394991">
        <w:rPr>
          <w:sz w:val="28"/>
          <w:szCs w:val="28"/>
        </w:rPr>
        <w:t xml:space="preserve"> района</w:t>
      </w:r>
      <w:r>
        <w:rPr>
          <w:sz w:val="28"/>
          <w:szCs w:val="28"/>
        </w:rPr>
        <w:t>.</w:t>
      </w:r>
    </w:p>
    <w:p w14:paraId="37177B63" w14:textId="77777777" w:rsidR="00D15A4A" w:rsidRPr="00394991" w:rsidRDefault="00D15A4A" w:rsidP="00D15A4A">
      <w:pPr>
        <w:jc w:val="both"/>
        <w:rPr>
          <w:rFonts w:ascii="Times New Roman" w:hAnsi="Times New Roman"/>
          <w:sz w:val="28"/>
          <w:szCs w:val="28"/>
        </w:rPr>
      </w:pPr>
      <w:r w:rsidRPr="00394991">
        <w:rPr>
          <w:rFonts w:ascii="Times New Roman" w:hAnsi="Times New Roman"/>
          <w:sz w:val="28"/>
          <w:szCs w:val="28"/>
        </w:rPr>
        <w:t xml:space="preserve">     1.9.</w:t>
      </w:r>
      <w:r>
        <w:rPr>
          <w:rFonts w:ascii="Times New Roman" w:hAnsi="Times New Roman"/>
          <w:sz w:val="28"/>
          <w:szCs w:val="28"/>
        </w:rPr>
        <w:t xml:space="preserve"> </w:t>
      </w:r>
      <w:r w:rsidRPr="00394991">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1AE550A5"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1) руководитель (заместитель руководителя) Контрольного органа;</w:t>
      </w:r>
    </w:p>
    <w:p w14:paraId="6A538EF3"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29FE548" w14:textId="77777777" w:rsidR="00D15A4A" w:rsidRPr="00394991" w:rsidRDefault="00D15A4A" w:rsidP="00D15A4A">
      <w:pPr>
        <w:jc w:val="both"/>
        <w:rPr>
          <w:rFonts w:ascii="Times New Roman" w:hAnsi="Times New Roman"/>
          <w:sz w:val="28"/>
          <w:szCs w:val="28"/>
        </w:rPr>
      </w:pPr>
      <w:r w:rsidRPr="00394991">
        <w:rPr>
          <w:rFonts w:ascii="Times New Roman" w:hAnsi="Times New Roman"/>
          <w:sz w:val="28"/>
          <w:szCs w:val="28"/>
        </w:rPr>
        <w:t xml:space="preserve">       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6B2BCF4C" w14:textId="77777777" w:rsidR="00D15A4A" w:rsidRPr="00394991" w:rsidRDefault="00D15A4A" w:rsidP="00D15A4A">
      <w:pPr>
        <w:jc w:val="both"/>
        <w:rPr>
          <w:rFonts w:ascii="Times New Roman" w:hAnsi="Times New Roman"/>
          <w:sz w:val="28"/>
          <w:szCs w:val="28"/>
        </w:rPr>
      </w:pPr>
      <w:r w:rsidRPr="00394991">
        <w:rPr>
          <w:rFonts w:ascii="Times New Roman" w:hAnsi="Times New Roman"/>
          <w:sz w:val="28"/>
          <w:szCs w:val="28"/>
        </w:rPr>
        <w:t xml:space="preserve">       Должностными лицами</w:t>
      </w:r>
      <w:r w:rsidRPr="00394991">
        <w:rPr>
          <w:rFonts w:ascii="Times New Roman" w:hAnsi="Times New Roman"/>
          <w:i/>
          <w:sz w:val="28"/>
          <w:szCs w:val="28"/>
        </w:rPr>
        <w:t xml:space="preserve"> </w:t>
      </w:r>
      <w:r w:rsidRPr="00394991">
        <w:rPr>
          <w:rFonts w:ascii="Times New Roman" w:hAnsi="Times New Roman"/>
          <w:sz w:val="28"/>
          <w:szCs w:val="28"/>
        </w:rPr>
        <w:t xml:space="preserve">Контрольного органа, уполномоченными </w:t>
      </w:r>
      <w:r w:rsidRPr="00394991">
        <w:rPr>
          <w:rFonts w:ascii="Times New Roman" w:hAnsi="Times New Roman"/>
          <w:sz w:val="28"/>
          <w:szCs w:val="28"/>
        </w:rPr>
        <w:br/>
        <w:t xml:space="preserve">на принятие решения о проведении контрольного мероприятия, являются </w:t>
      </w:r>
      <w:r w:rsidRPr="00394991">
        <w:rPr>
          <w:rFonts w:ascii="Times New Roman" w:hAnsi="Times New Roman"/>
          <w:sz w:val="28"/>
          <w:szCs w:val="28"/>
        </w:rPr>
        <w:lastRenderedPageBreak/>
        <w:t xml:space="preserve">руководитель, заместитель руководителя Контрольного органа (далее – уполномоченные должностные лица Контрольного органа). </w:t>
      </w:r>
    </w:p>
    <w:p w14:paraId="0ABC9624" w14:textId="77777777" w:rsidR="00D15A4A" w:rsidRPr="00394991" w:rsidRDefault="00D15A4A" w:rsidP="00D15A4A">
      <w:pPr>
        <w:pStyle w:val="a7"/>
        <w:tabs>
          <w:tab w:val="left" w:pos="1134"/>
        </w:tabs>
        <w:ind w:left="0"/>
        <w:jc w:val="both"/>
        <w:rPr>
          <w:rFonts w:ascii="Times New Roman" w:hAnsi="Times New Roman"/>
          <w:sz w:val="28"/>
          <w:szCs w:val="28"/>
        </w:rPr>
      </w:pPr>
      <w:r w:rsidRPr="00394991">
        <w:rPr>
          <w:rFonts w:ascii="Times New Roman" w:hAnsi="Times New Roman"/>
          <w:sz w:val="28"/>
          <w:szCs w:val="28"/>
        </w:rPr>
        <w:t xml:space="preserve">      1.10.</w:t>
      </w:r>
      <w:r>
        <w:rPr>
          <w:rFonts w:ascii="Times New Roman" w:hAnsi="Times New Roman"/>
          <w:sz w:val="28"/>
          <w:szCs w:val="28"/>
        </w:rPr>
        <w:t xml:space="preserve"> </w:t>
      </w:r>
      <w:r w:rsidRPr="00394991">
        <w:rPr>
          <w:rFonts w:ascii="Times New Roman" w:hAnsi="Times New Roman"/>
          <w:sz w:val="28"/>
          <w:szCs w:val="28"/>
        </w:rPr>
        <w:t>Права и обязанности инспектора.</w:t>
      </w:r>
    </w:p>
    <w:p w14:paraId="7FD89C65"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1.10.1. Инспектор обязан:</w:t>
      </w:r>
    </w:p>
    <w:p w14:paraId="33F4CD2C"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1) соблюдать законодательство Российской Федерации, права и законные интересы контролируемых лиц;</w:t>
      </w:r>
    </w:p>
    <w:p w14:paraId="516FDBD6"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B518C30" w14:textId="77777777" w:rsidR="00D15A4A" w:rsidRPr="00394991" w:rsidRDefault="00D15A4A" w:rsidP="00D15A4A">
      <w:pPr>
        <w:pStyle w:val="a7"/>
        <w:tabs>
          <w:tab w:val="left" w:pos="1134"/>
        </w:tabs>
        <w:ind w:left="0" w:firstLine="851"/>
        <w:jc w:val="both"/>
        <w:rPr>
          <w:rFonts w:ascii="Times New Roman" w:hAnsi="Times New Roman"/>
          <w:sz w:val="28"/>
          <w:szCs w:val="28"/>
        </w:rPr>
      </w:pPr>
      <w:proofErr w:type="gramStart"/>
      <w:r w:rsidRPr="00394991">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127BF96A"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91C012B" w14:textId="77777777" w:rsidR="00D15A4A" w:rsidRPr="00394991" w:rsidRDefault="00D15A4A" w:rsidP="00D15A4A">
      <w:pPr>
        <w:pStyle w:val="a7"/>
        <w:tabs>
          <w:tab w:val="left" w:pos="1134"/>
        </w:tabs>
        <w:ind w:left="0" w:firstLine="851"/>
        <w:jc w:val="both"/>
        <w:rPr>
          <w:rFonts w:ascii="Times New Roman" w:hAnsi="Times New Roman"/>
          <w:sz w:val="28"/>
          <w:szCs w:val="28"/>
        </w:rPr>
      </w:pPr>
      <w:proofErr w:type="gramStart"/>
      <w:r w:rsidRPr="00394991">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94991">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14:paraId="0265A82A"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394991">
        <w:rPr>
          <w:rFonts w:ascii="Times New Roman" w:hAnsi="Times New Roman"/>
          <w:sz w:val="28"/>
          <w:szCs w:val="28"/>
        </w:rPr>
        <w:lastRenderedPageBreak/>
        <w:t>прокуратуры в случае, если такое согласование предусмотрено Федеральным законом № 248-ФЗ;</w:t>
      </w:r>
    </w:p>
    <w:p w14:paraId="10F1090F"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9F547F7"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1D68C19"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EC96BDB"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503B830E"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61F8967"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2E6FBAD"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1.10.2. Инспектор при проведении контрольного мероприятия в пределах своих полномочий и в объеме проводимых контрольных действий имеет право:</w:t>
      </w:r>
    </w:p>
    <w:p w14:paraId="0251EBBA" w14:textId="77777777" w:rsidR="00D15A4A" w:rsidRPr="00394991" w:rsidRDefault="00D15A4A" w:rsidP="00D15A4A">
      <w:pPr>
        <w:pStyle w:val="a7"/>
        <w:tabs>
          <w:tab w:val="left" w:pos="1134"/>
        </w:tabs>
        <w:ind w:left="0" w:firstLine="851"/>
        <w:jc w:val="both"/>
        <w:rPr>
          <w:rFonts w:ascii="Times New Roman" w:hAnsi="Times New Roman"/>
          <w:sz w:val="28"/>
          <w:szCs w:val="28"/>
        </w:rPr>
      </w:pPr>
      <w:proofErr w:type="gramStart"/>
      <w:r w:rsidRPr="00394991">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14:paraId="1BCCE3D0"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E4C609C"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322F412"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EFA479C"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299E2E6" w14:textId="77777777" w:rsidR="00D15A4A" w:rsidRPr="00394991" w:rsidRDefault="00D15A4A" w:rsidP="00D15A4A">
      <w:pPr>
        <w:pStyle w:val="a7"/>
        <w:tabs>
          <w:tab w:val="left" w:pos="1134"/>
        </w:tabs>
        <w:ind w:left="0" w:firstLine="851"/>
        <w:jc w:val="both"/>
        <w:rPr>
          <w:rFonts w:ascii="Times New Roman" w:hAnsi="Times New Roman"/>
          <w:sz w:val="28"/>
          <w:szCs w:val="28"/>
        </w:rPr>
      </w:pPr>
      <w:r w:rsidRPr="00394991">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4A2400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3F7E7E3F" w14:textId="77777777" w:rsidR="00D15A4A" w:rsidRPr="00394991" w:rsidRDefault="00D15A4A" w:rsidP="00D15A4A">
      <w:pPr>
        <w:pStyle w:val="a7"/>
        <w:tabs>
          <w:tab w:val="left" w:pos="1134"/>
        </w:tabs>
        <w:ind w:left="0"/>
        <w:jc w:val="both"/>
        <w:rPr>
          <w:rFonts w:ascii="Times New Roman" w:hAnsi="Times New Roman"/>
          <w:sz w:val="28"/>
          <w:szCs w:val="28"/>
        </w:rPr>
      </w:pPr>
      <w:r w:rsidRPr="00394991">
        <w:rPr>
          <w:rFonts w:ascii="Times New Roman" w:hAnsi="Times New Roman"/>
          <w:sz w:val="28"/>
          <w:szCs w:val="28"/>
        </w:rPr>
        <w:t xml:space="preserve">         1.11. К отношениям, связанным с осуществлением муниципального контроля в сфере благоустройства применяются положения Федерального закона № 248-ФЗ.</w:t>
      </w:r>
    </w:p>
    <w:p w14:paraId="72BE087B" w14:textId="77777777" w:rsidR="00D15A4A" w:rsidRPr="00394991" w:rsidRDefault="00D15A4A" w:rsidP="00D15A4A">
      <w:pPr>
        <w:pStyle w:val="HTML"/>
        <w:ind w:firstLine="540"/>
        <w:jc w:val="both"/>
        <w:rPr>
          <w:rFonts w:ascii="Times New Roman" w:hAnsi="Times New Roman"/>
          <w:sz w:val="28"/>
          <w:szCs w:val="28"/>
        </w:rPr>
      </w:pPr>
      <w:r w:rsidRPr="00394991">
        <w:rPr>
          <w:rFonts w:ascii="Times New Roman" w:hAnsi="Times New Roman"/>
          <w:sz w:val="28"/>
          <w:szCs w:val="28"/>
        </w:rPr>
        <w:t xml:space="preserve">1.12. </w:t>
      </w:r>
      <w:proofErr w:type="gramStart"/>
      <w:r w:rsidRPr="00394991">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94991">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584F77" w14:textId="77777777" w:rsidR="00D15A4A" w:rsidRPr="00394991" w:rsidRDefault="00D15A4A" w:rsidP="00D15A4A">
      <w:pPr>
        <w:pStyle w:val="ConsPlusTitle"/>
        <w:ind w:left="1543"/>
        <w:outlineLvl w:val="1"/>
        <w:rPr>
          <w:sz w:val="28"/>
          <w:szCs w:val="28"/>
        </w:rPr>
      </w:pPr>
    </w:p>
    <w:p w14:paraId="79ED80F0" w14:textId="77777777" w:rsidR="00D15A4A" w:rsidRPr="00394991" w:rsidRDefault="00D15A4A" w:rsidP="00D15A4A">
      <w:pPr>
        <w:pStyle w:val="ConsPlusTitle"/>
        <w:ind w:left="1543"/>
        <w:outlineLvl w:val="1"/>
        <w:rPr>
          <w:sz w:val="28"/>
          <w:szCs w:val="28"/>
        </w:rPr>
      </w:pPr>
      <w:r w:rsidRPr="00394991">
        <w:rPr>
          <w:sz w:val="28"/>
          <w:szCs w:val="28"/>
        </w:rPr>
        <w:t>2. Категории риска причинения вреда (ущерба)</w:t>
      </w:r>
    </w:p>
    <w:p w14:paraId="27786901" w14:textId="77777777" w:rsidR="00D15A4A" w:rsidRPr="00394991" w:rsidRDefault="00D15A4A" w:rsidP="00D15A4A">
      <w:pPr>
        <w:pStyle w:val="ConsPlusNormal"/>
        <w:ind w:firstLine="709"/>
        <w:jc w:val="both"/>
        <w:rPr>
          <w:sz w:val="28"/>
          <w:szCs w:val="28"/>
        </w:rPr>
      </w:pPr>
    </w:p>
    <w:p w14:paraId="516121E8"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2.1. </w:t>
      </w:r>
      <w:proofErr w:type="gramStart"/>
      <w:r w:rsidRPr="00394991">
        <w:rPr>
          <w:rFonts w:ascii="Times New Roman" w:hAnsi="Times New Roman"/>
          <w:sz w:val="28"/>
          <w:szCs w:val="28"/>
        </w:rP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rsidRPr="00394991">
        <w:rPr>
          <w:rFonts w:ascii="Times New Roman" w:hAnsi="Times New Roman"/>
          <w:sz w:val="28"/>
          <w:szCs w:val="28"/>
        </w:rPr>
        <w:lastRenderedPageBreak/>
        <w:t>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165E9341"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543F383" w14:textId="77777777" w:rsidR="00D15A4A" w:rsidRPr="00394991" w:rsidRDefault="00D15A4A" w:rsidP="00D15A4A">
      <w:pPr>
        <w:autoSpaceDE w:val="0"/>
        <w:autoSpaceDN w:val="0"/>
        <w:adjustRightInd w:val="0"/>
        <w:ind w:firstLine="709"/>
        <w:jc w:val="both"/>
        <w:rPr>
          <w:rFonts w:ascii="Times New Roman" w:hAnsi="Times New Roman"/>
          <w:sz w:val="28"/>
          <w:szCs w:val="28"/>
        </w:rPr>
      </w:pPr>
      <w:r w:rsidRPr="00394991">
        <w:rPr>
          <w:rFonts w:ascii="Times New Roman" w:hAnsi="Times New Roman"/>
          <w:sz w:val="28"/>
          <w:szCs w:val="28"/>
        </w:rPr>
        <w:t>высокий риск;</w:t>
      </w:r>
    </w:p>
    <w:p w14:paraId="5AE1CCB1" w14:textId="77777777" w:rsidR="00D15A4A" w:rsidRPr="00394991" w:rsidRDefault="00D15A4A" w:rsidP="00D15A4A">
      <w:pPr>
        <w:autoSpaceDE w:val="0"/>
        <w:autoSpaceDN w:val="0"/>
        <w:adjustRightInd w:val="0"/>
        <w:ind w:firstLine="709"/>
        <w:jc w:val="both"/>
        <w:rPr>
          <w:rFonts w:ascii="Times New Roman" w:hAnsi="Times New Roman"/>
          <w:sz w:val="28"/>
          <w:szCs w:val="28"/>
        </w:rPr>
      </w:pPr>
      <w:r w:rsidRPr="00394991">
        <w:rPr>
          <w:rFonts w:ascii="Times New Roman" w:hAnsi="Times New Roman"/>
          <w:sz w:val="28"/>
          <w:szCs w:val="28"/>
        </w:rPr>
        <w:t>средний риск;</w:t>
      </w:r>
    </w:p>
    <w:p w14:paraId="237695EB" w14:textId="77777777" w:rsidR="00D15A4A" w:rsidRPr="00394991" w:rsidRDefault="00D15A4A" w:rsidP="00D15A4A">
      <w:pPr>
        <w:autoSpaceDE w:val="0"/>
        <w:autoSpaceDN w:val="0"/>
        <w:adjustRightInd w:val="0"/>
        <w:ind w:firstLine="709"/>
        <w:jc w:val="both"/>
        <w:rPr>
          <w:rFonts w:ascii="Times New Roman" w:hAnsi="Times New Roman"/>
          <w:sz w:val="28"/>
          <w:szCs w:val="28"/>
        </w:rPr>
      </w:pPr>
      <w:r w:rsidRPr="00394991">
        <w:rPr>
          <w:rFonts w:ascii="Times New Roman" w:hAnsi="Times New Roman"/>
          <w:sz w:val="28"/>
          <w:szCs w:val="28"/>
        </w:rPr>
        <w:t>умеренный риск;</w:t>
      </w:r>
    </w:p>
    <w:p w14:paraId="17621644" w14:textId="77777777" w:rsidR="00D15A4A" w:rsidRPr="00394991" w:rsidRDefault="00D15A4A" w:rsidP="00D15A4A">
      <w:pPr>
        <w:autoSpaceDE w:val="0"/>
        <w:autoSpaceDN w:val="0"/>
        <w:adjustRightInd w:val="0"/>
        <w:ind w:firstLine="709"/>
        <w:jc w:val="both"/>
        <w:rPr>
          <w:rFonts w:ascii="Times New Roman" w:hAnsi="Times New Roman"/>
          <w:sz w:val="28"/>
          <w:szCs w:val="28"/>
        </w:rPr>
      </w:pPr>
      <w:r w:rsidRPr="00394991">
        <w:rPr>
          <w:rFonts w:ascii="Times New Roman" w:hAnsi="Times New Roman"/>
          <w:sz w:val="28"/>
          <w:szCs w:val="28"/>
        </w:rPr>
        <w:t>низкий риск.</w:t>
      </w:r>
    </w:p>
    <w:p w14:paraId="28FCE388"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08B18E0F"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2.4. </w:t>
      </w:r>
      <w:proofErr w:type="gramStart"/>
      <w:r w:rsidRPr="00394991">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94991">
        <w:rPr>
          <w:rFonts w:ascii="Times New Roman" w:hAnsi="Times New Roman"/>
          <w:sz w:val="28"/>
          <w:szCs w:val="28"/>
        </w:rPr>
        <w:t>) охраняемым законом ценностям.</w:t>
      </w:r>
    </w:p>
    <w:p w14:paraId="1EA38B06"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2.5. Перечень индикаторов риска нарушения </w:t>
      </w:r>
      <w:proofErr w:type="gramStart"/>
      <w:r w:rsidRPr="00394991">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394991">
        <w:rPr>
          <w:rFonts w:ascii="Times New Roman" w:hAnsi="Times New Roman"/>
          <w:sz w:val="28"/>
          <w:szCs w:val="28"/>
        </w:rPr>
        <w:t xml:space="preserve"> приложением 3 к настоящему Положению. </w:t>
      </w:r>
    </w:p>
    <w:p w14:paraId="03193A27"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79D89CE4"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607D5EA" w14:textId="77777777" w:rsidR="00D15A4A" w:rsidRPr="00394991" w:rsidRDefault="00D15A4A" w:rsidP="00D15A4A">
      <w:pPr>
        <w:tabs>
          <w:tab w:val="left" w:pos="1134"/>
        </w:tabs>
        <w:jc w:val="center"/>
        <w:rPr>
          <w:rFonts w:ascii="Times New Roman" w:hAnsi="Times New Roman"/>
          <w:b/>
          <w:sz w:val="28"/>
          <w:szCs w:val="28"/>
        </w:rPr>
      </w:pPr>
    </w:p>
    <w:p w14:paraId="75A61871" w14:textId="77777777" w:rsidR="00D15A4A" w:rsidRPr="00394991" w:rsidRDefault="00D15A4A" w:rsidP="00D15A4A">
      <w:pPr>
        <w:tabs>
          <w:tab w:val="left" w:pos="1134"/>
        </w:tabs>
        <w:jc w:val="center"/>
        <w:rPr>
          <w:rFonts w:ascii="Times New Roman" w:hAnsi="Times New Roman"/>
          <w:b/>
          <w:sz w:val="28"/>
          <w:szCs w:val="28"/>
        </w:rPr>
      </w:pPr>
      <w:r w:rsidRPr="00394991">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14:paraId="0004AE3A" w14:textId="77777777" w:rsidR="00D15A4A" w:rsidRPr="00394991" w:rsidRDefault="00D15A4A" w:rsidP="00D15A4A">
      <w:pPr>
        <w:tabs>
          <w:tab w:val="left" w:pos="1134"/>
        </w:tabs>
        <w:jc w:val="both"/>
        <w:rPr>
          <w:rFonts w:ascii="Times New Roman" w:hAnsi="Times New Roman"/>
          <w:sz w:val="28"/>
          <w:szCs w:val="28"/>
        </w:rPr>
      </w:pPr>
    </w:p>
    <w:p w14:paraId="4E9C8E4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При осуществлении муниципального контроля Контрольный орган проводит следующие виды профилактических мероприятий:</w:t>
      </w:r>
    </w:p>
    <w:p w14:paraId="670A53BD" w14:textId="77777777" w:rsidR="00D15A4A" w:rsidRPr="00394991" w:rsidRDefault="00D15A4A" w:rsidP="00D15A4A">
      <w:pPr>
        <w:pStyle w:val="ConsPlusNormal"/>
        <w:ind w:firstLine="709"/>
        <w:jc w:val="both"/>
        <w:rPr>
          <w:sz w:val="28"/>
          <w:szCs w:val="28"/>
        </w:rPr>
      </w:pPr>
      <w:r w:rsidRPr="00394991">
        <w:rPr>
          <w:sz w:val="28"/>
          <w:szCs w:val="28"/>
        </w:rPr>
        <w:t>1) информирование;</w:t>
      </w:r>
    </w:p>
    <w:p w14:paraId="123B7898" w14:textId="77777777" w:rsidR="00D15A4A" w:rsidRPr="00394991" w:rsidRDefault="00D15A4A" w:rsidP="00D15A4A">
      <w:pPr>
        <w:pStyle w:val="ConsPlusNormal"/>
        <w:ind w:firstLine="709"/>
        <w:jc w:val="both"/>
        <w:rPr>
          <w:sz w:val="28"/>
          <w:szCs w:val="28"/>
        </w:rPr>
      </w:pPr>
      <w:r w:rsidRPr="00394991">
        <w:rPr>
          <w:sz w:val="28"/>
          <w:szCs w:val="28"/>
        </w:rPr>
        <w:t>2) обобщение правоприменительной практики;</w:t>
      </w:r>
    </w:p>
    <w:p w14:paraId="0E8E0729" w14:textId="77777777" w:rsidR="00D15A4A" w:rsidRPr="00394991" w:rsidRDefault="00D15A4A" w:rsidP="00D15A4A">
      <w:pPr>
        <w:pStyle w:val="ConsPlusNormal"/>
        <w:ind w:firstLine="709"/>
        <w:jc w:val="both"/>
        <w:rPr>
          <w:sz w:val="28"/>
          <w:szCs w:val="28"/>
        </w:rPr>
      </w:pPr>
      <w:r w:rsidRPr="00394991">
        <w:rPr>
          <w:sz w:val="28"/>
          <w:szCs w:val="28"/>
        </w:rPr>
        <w:t>3) объявление предостережения;</w:t>
      </w:r>
    </w:p>
    <w:p w14:paraId="79B55C40" w14:textId="77777777" w:rsidR="00D15A4A" w:rsidRPr="00394991" w:rsidRDefault="00D15A4A" w:rsidP="00D15A4A">
      <w:pPr>
        <w:pStyle w:val="ConsPlusNormal"/>
        <w:ind w:firstLine="709"/>
        <w:jc w:val="both"/>
        <w:rPr>
          <w:sz w:val="28"/>
          <w:szCs w:val="28"/>
        </w:rPr>
      </w:pPr>
      <w:r w:rsidRPr="00394991">
        <w:rPr>
          <w:sz w:val="28"/>
          <w:szCs w:val="28"/>
        </w:rPr>
        <w:t>4) консультирование;</w:t>
      </w:r>
    </w:p>
    <w:p w14:paraId="3DA0F178" w14:textId="77777777" w:rsidR="00D15A4A" w:rsidRPr="00394991" w:rsidRDefault="00D15A4A" w:rsidP="00D15A4A">
      <w:pPr>
        <w:pStyle w:val="ConsPlusNormal"/>
        <w:ind w:firstLine="709"/>
        <w:jc w:val="both"/>
        <w:rPr>
          <w:sz w:val="28"/>
          <w:szCs w:val="28"/>
        </w:rPr>
      </w:pPr>
      <w:r w:rsidRPr="00394991">
        <w:rPr>
          <w:sz w:val="28"/>
          <w:szCs w:val="28"/>
        </w:rPr>
        <w:t>5) профилактический визит.</w:t>
      </w:r>
    </w:p>
    <w:p w14:paraId="625C69ED" w14:textId="77777777" w:rsidR="00D15A4A" w:rsidRPr="00394991" w:rsidRDefault="00D15A4A" w:rsidP="00D15A4A">
      <w:pPr>
        <w:pStyle w:val="ConsPlusNormal"/>
        <w:ind w:firstLine="0"/>
        <w:jc w:val="center"/>
        <w:rPr>
          <w:sz w:val="28"/>
          <w:szCs w:val="28"/>
        </w:rPr>
      </w:pPr>
      <w:r w:rsidRPr="00394991">
        <w:rPr>
          <w:sz w:val="28"/>
          <w:szCs w:val="28"/>
        </w:rPr>
        <w:t xml:space="preserve">      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0E588111"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394991">
        <w:rPr>
          <w:rFonts w:ascii="Times New Roman" w:hAnsi="Times New Roman"/>
          <w:sz w:val="28"/>
          <w:szCs w:val="28"/>
        </w:rPr>
        <w:t>своем</w:t>
      </w:r>
      <w:proofErr w:type="gramEnd"/>
      <w:r w:rsidRPr="00394991">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45C2617"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14:paraId="0E2E340C"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D8F7539" w14:textId="77777777" w:rsidR="00D15A4A" w:rsidRPr="00394991" w:rsidRDefault="00D15A4A" w:rsidP="00D15A4A">
      <w:pPr>
        <w:ind w:firstLine="709"/>
        <w:jc w:val="both"/>
        <w:rPr>
          <w:rFonts w:ascii="Times New Roman" w:hAnsi="Times New Roman"/>
          <w:color w:val="FF0000"/>
          <w:sz w:val="28"/>
          <w:szCs w:val="28"/>
        </w:rPr>
      </w:pPr>
      <w:r w:rsidRPr="00394991">
        <w:rPr>
          <w:rFonts w:ascii="Times New Roman" w:hAnsi="Times New Roman"/>
          <w:sz w:val="28"/>
          <w:szCs w:val="28"/>
        </w:rPr>
        <w:t xml:space="preserve">Контрольный орган обеспечивает публичное обсуждение проекта доклада. </w:t>
      </w:r>
    </w:p>
    <w:p w14:paraId="2390BC6A" w14:textId="77777777" w:rsidR="00D15A4A" w:rsidRPr="00394991" w:rsidRDefault="00D15A4A" w:rsidP="00D15A4A">
      <w:pPr>
        <w:pStyle w:val="HTML"/>
        <w:ind w:firstLine="540"/>
        <w:jc w:val="both"/>
        <w:rPr>
          <w:rFonts w:ascii="Times New Roman" w:hAnsi="Times New Roman"/>
          <w:color w:val="FF0000"/>
          <w:sz w:val="28"/>
          <w:szCs w:val="28"/>
        </w:rPr>
      </w:pPr>
      <w:r w:rsidRPr="00394991">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0298E489" w14:textId="77777777" w:rsidR="00D15A4A" w:rsidRPr="00394991" w:rsidRDefault="00D15A4A" w:rsidP="00D15A4A">
      <w:pPr>
        <w:ind w:firstLine="709"/>
        <w:jc w:val="both"/>
        <w:rPr>
          <w:rFonts w:ascii="Times New Roman" w:hAnsi="Times New Roman"/>
          <w:sz w:val="28"/>
          <w:szCs w:val="28"/>
        </w:rPr>
      </w:pPr>
    </w:p>
    <w:p w14:paraId="3E840DD2" w14:textId="77777777" w:rsidR="00D15A4A" w:rsidRPr="00394991" w:rsidRDefault="00D15A4A" w:rsidP="00D15A4A">
      <w:pPr>
        <w:jc w:val="center"/>
        <w:rPr>
          <w:rFonts w:ascii="Times New Roman" w:hAnsi="Times New Roman"/>
          <w:sz w:val="28"/>
          <w:szCs w:val="28"/>
        </w:rPr>
      </w:pPr>
      <w:r w:rsidRPr="00394991">
        <w:rPr>
          <w:rFonts w:ascii="Times New Roman" w:hAnsi="Times New Roman"/>
          <w:sz w:val="28"/>
          <w:szCs w:val="28"/>
        </w:rPr>
        <w:t xml:space="preserve">3.2. Предостережение о недопустимости нарушения </w:t>
      </w:r>
    </w:p>
    <w:p w14:paraId="6B131804" w14:textId="77777777" w:rsidR="00D15A4A" w:rsidRPr="00394991" w:rsidRDefault="00D15A4A" w:rsidP="00D15A4A">
      <w:pPr>
        <w:jc w:val="center"/>
        <w:rPr>
          <w:rFonts w:ascii="Times New Roman" w:hAnsi="Times New Roman"/>
          <w:sz w:val="28"/>
          <w:szCs w:val="28"/>
        </w:rPr>
      </w:pPr>
      <w:r w:rsidRPr="00394991">
        <w:rPr>
          <w:rFonts w:ascii="Times New Roman" w:hAnsi="Times New Roman"/>
          <w:sz w:val="28"/>
          <w:szCs w:val="28"/>
        </w:rPr>
        <w:t>обязательных требований</w:t>
      </w:r>
    </w:p>
    <w:p w14:paraId="568D436B" w14:textId="77777777" w:rsidR="00D15A4A" w:rsidRPr="00394991" w:rsidRDefault="00D15A4A" w:rsidP="00D15A4A">
      <w:pPr>
        <w:ind w:firstLine="709"/>
        <w:jc w:val="center"/>
        <w:rPr>
          <w:rFonts w:ascii="Times New Roman" w:hAnsi="Times New Roman"/>
          <w:b/>
          <w:sz w:val="28"/>
          <w:szCs w:val="28"/>
        </w:rPr>
      </w:pPr>
    </w:p>
    <w:p w14:paraId="0460445B"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3.2.1. </w:t>
      </w:r>
      <w:proofErr w:type="gramStart"/>
      <w:r w:rsidRPr="00394991">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Pr="00394991">
        <w:rPr>
          <w:rFonts w:ascii="Times New Roman" w:hAnsi="Times New Roman"/>
          <w:sz w:val="28"/>
          <w:szCs w:val="28"/>
        </w:rPr>
        <w:lastRenderedPageBreak/>
        <w:t>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94991">
        <w:rPr>
          <w:rFonts w:ascii="Times New Roman" w:hAnsi="Times New Roman"/>
          <w:sz w:val="28"/>
          <w:szCs w:val="28"/>
        </w:rPr>
        <w:t xml:space="preserve"> соблюдения обязательных требований.</w:t>
      </w:r>
    </w:p>
    <w:p w14:paraId="7C2AFA6C"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7D5F740" w14:textId="77777777" w:rsidR="00D15A4A" w:rsidRPr="00394991" w:rsidRDefault="00D15A4A" w:rsidP="00D15A4A">
      <w:pPr>
        <w:pStyle w:val="ConsPlusNormal"/>
        <w:ind w:firstLine="709"/>
        <w:jc w:val="both"/>
        <w:rPr>
          <w:sz w:val="28"/>
          <w:szCs w:val="28"/>
        </w:rPr>
      </w:pPr>
      <w:r w:rsidRPr="00394991">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67B0907"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3.2.4. Возражение должно содержать:</w:t>
      </w:r>
    </w:p>
    <w:p w14:paraId="3915FC8D" w14:textId="77777777" w:rsidR="00D15A4A" w:rsidRPr="00394991" w:rsidRDefault="00D15A4A" w:rsidP="00D15A4A">
      <w:pPr>
        <w:ind w:firstLine="709"/>
        <w:jc w:val="both"/>
        <w:rPr>
          <w:rFonts w:ascii="Times New Roman" w:hAnsi="Times New Roman"/>
          <w:sz w:val="28"/>
          <w:szCs w:val="28"/>
        </w:rPr>
      </w:pPr>
      <w:proofErr w:type="gramStart"/>
      <w:r w:rsidRPr="00394991">
        <w:rPr>
          <w:rFonts w:ascii="Times New Roman" w:hAnsi="Times New Roman"/>
          <w:sz w:val="28"/>
          <w:szCs w:val="28"/>
        </w:rPr>
        <w:t>1) наименование Контрольного органа, в который направляется возражение;</w:t>
      </w:r>
      <w:proofErr w:type="gramEnd"/>
    </w:p>
    <w:p w14:paraId="1B86911B" w14:textId="77777777" w:rsidR="00D15A4A" w:rsidRPr="00394991" w:rsidRDefault="00D15A4A" w:rsidP="00D15A4A">
      <w:pPr>
        <w:ind w:firstLine="709"/>
        <w:jc w:val="both"/>
        <w:rPr>
          <w:rFonts w:ascii="Times New Roman" w:hAnsi="Times New Roman"/>
          <w:sz w:val="28"/>
          <w:szCs w:val="28"/>
        </w:rPr>
      </w:pPr>
      <w:proofErr w:type="gramStart"/>
      <w:r w:rsidRPr="00394991">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14797128"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 дату и номер предостережения;</w:t>
      </w:r>
    </w:p>
    <w:p w14:paraId="11F6D5CA"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 xml:space="preserve">4) доводы, на основании которых контролируемое лицо </w:t>
      </w:r>
      <w:proofErr w:type="gramStart"/>
      <w:r w:rsidRPr="00394991">
        <w:rPr>
          <w:rFonts w:ascii="Times New Roman" w:hAnsi="Times New Roman"/>
          <w:sz w:val="28"/>
          <w:szCs w:val="28"/>
        </w:rPr>
        <w:t>не согласно</w:t>
      </w:r>
      <w:proofErr w:type="gramEnd"/>
      <w:r w:rsidRPr="00394991">
        <w:rPr>
          <w:rFonts w:ascii="Times New Roman" w:hAnsi="Times New Roman"/>
          <w:sz w:val="28"/>
          <w:szCs w:val="28"/>
        </w:rPr>
        <w:t xml:space="preserve"> с объявленным предостережением;</w:t>
      </w:r>
    </w:p>
    <w:p w14:paraId="45745A15"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5) дату получения предостережения контролируемым лицом;</w:t>
      </w:r>
    </w:p>
    <w:p w14:paraId="1BB0BE35"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6) личную подпись и дату.</w:t>
      </w:r>
    </w:p>
    <w:p w14:paraId="667DC447"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DFCD82" w14:textId="77777777" w:rsidR="00D15A4A" w:rsidRPr="00394991" w:rsidRDefault="00D15A4A" w:rsidP="00D15A4A">
      <w:pPr>
        <w:pStyle w:val="ConsPlusNormal"/>
        <w:ind w:firstLine="709"/>
        <w:jc w:val="both"/>
        <w:rPr>
          <w:sz w:val="28"/>
          <w:szCs w:val="28"/>
        </w:rPr>
      </w:pPr>
      <w:r w:rsidRPr="00394991">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01DBB56B"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14:paraId="64CB7E65"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1) удовлетворяет возражение в форме отмены предостережения;</w:t>
      </w:r>
    </w:p>
    <w:p w14:paraId="6DBCE630"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2) отказывает в удовлетворении возражения с указанием причины отказа.</w:t>
      </w:r>
    </w:p>
    <w:p w14:paraId="02D7C184" w14:textId="77777777" w:rsidR="00D15A4A" w:rsidRPr="00394991" w:rsidRDefault="00D15A4A" w:rsidP="00D15A4A">
      <w:pPr>
        <w:pStyle w:val="ConsPlusNormal"/>
        <w:ind w:firstLine="709"/>
        <w:jc w:val="both"/>
        <w:rPr>
          <w:sz w:val="28"/>
          <w:szCs w:val="28"/>
        </w:rPr>
      </w:pPr>
      <w:r w:rsidRPr="00394991">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A27A505"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lastRenderedPageBreak/>
        <w:t>3.2.9. Повторное направление возражения по тем же основаниям не допускается.</w:t>
      </w:r>
    </w:p>
    <w:p w14:paraId="4DF26FE8"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BC05E0" w14:textId="77777777" w:rsidR="00D15A4A" w:rsidRPr="00394991" w:rsidRDefault="00D15A4A" w:rsidP="00D15A4A">
      <w:pPr>
        <w:ind w:firstLine="709"/>
        <w:jc w:val="center"/>
        <w:rPr>
          <w:rFonts w:ascii="Times New Roman" w:hAnsi="Times New Roman"/>
          <w:sz w:val="28"/>
          <w:szCs w:val="28"/>
        </w:rPr>
      </w:pPr>
    </w:p>
    <w:p w14:paraId="103A401D" w14:textId="77777777" w:rsidR="00D15A4A" w:rsidRPr="00394991" w:rsidRDefault="00D15A4A" w:rsidP="00D15A4A">
      <w:pPr>
        <w:jc w:val="center"/>
        <w:rPr>
          <w:rFonts w:ascii="Times New Roman" w:hAnsi="Times New Roman"/>
          <w:sz w:val="28"/>
          <w:szCs w:val="28"/>
        </w:rPr>
      </w:pPr>
      <w:r w:rsidRPr="00394991">
        <w:rPr>
          <w:rFonts w:ascii="Times New Roman" w:hAnsi="Times New Roman"/>
          <w:sz w:val="28"/>
          <w:szCs w:val="28"/>
        </w:rPr>
        <w:t>3.3. Консультирование</w:t>
      </w:r>
    </w:p>
    <w:p w14:paraId="25BA54EE" w14:textId="77777777" w:rsidR="00D15A4A" w:rsidRPr="00394991" w:rsidRDefault="00D15A4A" w:rsidP="00D15A4A">
      <w:pPr>
        <w:ind w:firstLine="709"/>
        <w:jc w:val="center"/>
        <w:rPr>
          <w:rFonts w:ascii="Times New Roman" w:hAnsi="Times New Roman"/>
          <w:b/>
          <w:sz w:val="28"/>
          <w:szCs w:val="28"/>
        </w:rPr>
      </w:pPr>
    </w:p>
    <w:p w14:paraId="7858F15E" w14:textId="77777777" w:rsidR="00D15A4A" w:rsidRPr="00394991" w:rsidRDefault="00D15A4A" w:rsidP="00D15A4A">
      <w:pPr>
        <w:pStyle w:val="ConsPlusNormal"/>
        <w:ind w:firstLine="709"/>
        <w:jc w:val="both"/>
        <w:rPr>
          <w:sz w:val="28"/>
          <w:szCs w:val="28"/>
        </w:rPr>
      </w:pPr>
      <w:r w:rsidRPr="00394991">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730AB39" w14:textId="77777777" w:rsidR="00D15A4A" w:rsidRPr="00394991" w:rsidRDefault="00D15A4A" w:rsidP="00D15A4A">
      <w:pPr>
        <w:pStyle w:val="ConsPlusNormal"/>
        <w:tabs>
          <w:tab w:val="left" w:pos="1134"/>
        </w:tabs>
        <w:ind w:left="709" w:firstLine="0"/>
        <w:jc w:val="both"/>
        <w:rPr>
          <w:sz w:val="28"/>
          <w:szCs w:val="28"/>
        </w:rPr>
      </w:pPr>
      <w:r w:rsidRPr="00394991">
        <w:rPr>
          <w:sz w:val="28"/>
          <w:szCs w:val="28"/>
        </w:rPr>
        <w:t>1) порядка проведения контрольных мероприятий;</w:t>
      </w:r>
    </w:p>
    <w:p w14:paraId="712557C9" w14:textId="77777777" w:rsidR="00D15A4A" w:rsidRPr="00394991" w:rsidRDefault="00D15A4A" w:rsidP="00D15A4A">
      <w:pPr>
        <w:pStyle w:val="ConsPlusNormal"/>
        <w:tabs>
          <w:tab w:val="left" w:pos="1134"/>
        </w:tabs>
        <w:ind w:left="709" w:firstLine="0"/>
        <w:jc w:val="both"/>
        <w:rPr>
          <w:sz w:val="28"/>
          <w:szCs w:val="28"/>
        </w:rPr>
      </w:pPr>
      <w:r w:rsidRPr="00394991">
        <w:rPr>
          <w:sz w:val="28"/>
          <w:szCs w:val="28"/>
        </w:rPr>
        <w:t>2) периодичности проведения контрольных мероприятий;</w:t>
      </w:r>
    </w:p>
    <w:p w14:paraId="40A5AF0F" w14:textId="77777777" w:rsidR="00D15A4A" w:rsidRPr="00394991" w:rsidRDefault="00D15A4A" w:rsidP="00D15A4A">
      <w:pPr>
        <w:pStyle w:val="ConsPlusNormal"/>
        <w:tabs>
          <w:tab w:val="left" w:pos="1134"/>
        </w:tabs>
        <w:ind w:left="709" w:firstLine="0"/>
        <w:jc w:val="both"/>
        <w:rPr>
          <w:sz w:val="28"/>
          <w:szCs w:val="28"/>
        </w:rPr>
      </w:pPr>
      <w:r w:rsidRPr="00394991">
        <w:rPr>
          <w:sz w:val="28"/>
          <w:szCs w:val="28"/>
        </w:rPr>
        <w:t>3) порядка принятия решений по итогам контрольных мероприятий;</w:t>
      </w:r>
    </w:p>
    <w:p w14:paraId="2F39A1A6" w14:textId="77777777" w:rsidR="00D15A4A" w:rsidRPr="00394991" w:rsidRDefault="00D15A4A" w:rsidP="00D15A4A">
      <w:pPr>
        <w:pStyle w:val="ConsPlusNormal"/>
        <w:tabs>
          <w:tab w:val="left" w:pos="1134"/>
        </w:tabs>
        <w:ind w:left="709" w:firstLine="0"/>
        <w:jc w:val="both"/>
        <w:rPr>
          <w:sz w:val="28"/>
          <w:szCs w:val="28"/>
        </w:rPr>
      </w:pPr>
      <w:r w:rsidRPr="00394991">
        <w:rPr>
          <w:sz w:val="28"/>
          <w:szCs w:val="28"/>
        </w:rPr>
        <w:t>4) порядка обжалования решений Контрольного органа.</w:t>
      </w:r>
    </w:p>
    <w:p w14:paraId="50FB36EB"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3.3.2. Инспекторы осуществляют консультирование контролируемых лиц и их представителей:</w:t>
      </w:r>
    </w:p>
    <w:p w14:paraId="5076B880" w14:textId="77777777" w:rsidR="00D15A4A" w:rsidRPr="00394991" w:rsidRDefault="00D15A4A" w:rsidP="00D15A4A">
      <w:pPr>
        <w:pStyle w:val="ConsPlusNormal"/>
        <w:ind w:firstLine="709"/>
        <w:jc w:val="both"/>
        <w:rPr>
          <w:sz w:val="28"/>
          <w:szCs w:val="28"/>
        </w:rPr>
      </w:pPr>
      <w:r w:rsidRPr="00394991">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90EC40" w14:textId="77777777" w:rsidR="00D15A4A" w:rsidRPr="00394991" w:rsidRDefault="00D15A4A" w:rsidP="00D15A4A">
      <w:pPr>
        <w:pStyle w:val="ConsPlusNormal"/>
        <w:ind w:firstLine="709"/>
        <w:jc w:val="both"/>
        <w:rPr>
          <w:sz w:val="28"/>
          <w:szCs w:val="28"/>
        </w:rPr>
      </w:pPr>
      <w:r w:rsidRPr="00394991">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3C446B7"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14:paraId="2BD9B0E0"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Время разговора по телефону не должно превышать 10 минут.</w:t>
      </w:r>
    </w:p>
    <w:p w14:paraId="59634569" w14:textId="77777777" w:rsidR="00D15A4A" w:rsidRPr="00394991" w:rsidRDefault="00D15A4A" w:rsidP="00D15A4A">
      <w:pPr>
        <w:pStyle w:val="ConsPlusNormal"/>
        <w:ind w:firstLine="709"/>
        <w:jc w:val="both"/>
        <w:rPr>
          <w:sz w:val="28"/>
          <w:szCs w:val="28"/>
        </w:rPr>
      </w:pPr>
      <w:r w:rsidRPr="00394991">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AA449" w14:textId="77777777" w:rsidR="00D15A4A" w:rsidRPr="00394991" w:rsidRDefault="00D15A4A" w:rsidP="00D15A4A">
      <w:pPr>
        <w:pStyle w:val="ConsPlusNormal"/>
        <w:ind w:firstLine="709"/>
        <w:jc w:val="both"/>
        <w:rPr>
          <w:sz w:val="28"/>
          <w:szCs w:val="28"/>
        </w:rPr>
      </w:pPr>
      <w:r w:rsidRPr="00394991">
        <w:rPr>
          <w:sz w:val="28"/>
          <w:szCs w:val="28"/>
        </w:rPr>
        <w:t>3.3.5. Письменное консультирование контролируемых лиц и их представителей осуществляется по следующим вопросам:</w:t>
      </w:r>
    </w:p>
    <w:p w14:paraId="262D67E0" w14:textId="77777777" w:rsidR="00D15A4A" w:rsidRPr="00394991" w:rsidRDefault="00D15A4A" w:rsidP="00D15A4A">
      <w:pPr>
        <w:pStyle w:val="ConsPlusNormal"/>
        <w:ind w:firstLine="709"/>
        <w:jc w:val="both"/>
        <w:rPr>
          <w:sz w:val="28"/>
          <w:szCs w:val="28"/>
        </w:rPr>
      </w:pPr>
      <w:r w:rsidRPr="00394991">
        <w:rPr>
          <w:sz w:val="28"/>
          <w:szCs w:val="28"/>
        </w:rPr>
        <w:t>1) порядок обжалования решений Контрольного органа.</w:t>
      </w:r>
    </w:p>
    <w:p w14:paraId="36F6D0AC" w14:textId="77777777" w:rsidR="00D15A4A" w:rsidRPr="00394991" w:rsidRDefault="00D15A4A" w:rsidP="00D15A4A">
      <w:pPr>
        <w:pStyle w:val="ConsPlusNormal"/>
        <w:ind w:firstLine="709"/>
        <w:jc w:val="both"/>
        <w:rPr>
          <w:sz w:val="28"/>
          <w:szCs w:val="28"/>
        </w:rPr>
      </w:pPr>
      <w:r w:rsidRPr="00394991">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45" w:history="1">
        <w:r w:rsidRPr="00394991">
          <w:rPr>
            <w:sz w:val="28"/>
            <w:szCs w:val="28"/>
          </w:rPr>
          <w:t>законом</w:t>
        </w:r>
      </w:hyperlink>
      <w:r w:rsidRPr="00394991">
        <w:rPr>
          <w:sz w:val="28"/>
          <w:szCs w:val="28"/>
        </w:rPr>
        <w:t xml:space="preserve"> от 02.05.2006 № 59-ФЗ «О порядке рассмотрения обращений граждан Российской Федерации».</w:t>
      </w:r>
    </w:p>
    <w:p w14:paraId="35B01739" w14:textId="77777777" w:rsidR="00D15A4A" w:rsidRPr="00394991" w:rsidRDefault="00D15A4A" w:rsidP="00D15A4A">
      <w:pPr>
        <w:pStyle w:val="ConsPlusNormal"/>
        <w:ind w:firstLine="709"/>
        <w:jc w:val="both"/>
        <w:rPr>
          <w:sz w:val="28"/>
          <w:szCs w:val="28"/>
        </w:rPr>
      </w:pPr>
      <w:r w:rsidRPr="00394991">
        <w:rPr>
          <w:sz w:val="28"/>
          <w:szCs w:val="28"/>
        </w:rPr>
        <w:t xml:space="preserve">3.3.7. Контрольный орган осуществляет учет проведенных </w:t>
      </w:r>
      <w:r w:rsidRPr="00394991">
        <w:rPr>
          <w:sz w:val="28"/>
          <w:szCs w:val="28"/>
        </w:rPr>
        <w:lastRenderedPageBreak/>
        <w:t>консультирований.</w:t>
      </w:r>
    </w:p>
    <w:p w14:paraId="3F77BD26" w14:textId="77777777" w:rsidR="00D15A4A" w:rsidRPr="00394991" w:rsidRDefault="00D15A4A" w:rsidP="00D15A4A">
      <w:pPr>
        <w:pStyle w:val="ConsPlusNormal"/>
        <w:ind w:firstLine="709"/>
        <w:jc w:val="both"/>
        <w:rPr>
          <w:sz w:val="28"/>
          <w:szCs w:val="28"/>
        </w:rPr>
      </w:pPr>
    </w:p>
    <w:p w14:paraId="6FA033AB" w14:textId="77777777" w:rsidR="00D15A4A" w:rsidRPr="00394991" w:rsidRDefault="00D15A4A" w:rsidP="00D15A4A">
      <w:pPr>
        <w:pStyle w:val="ConsPlusNormal"/>
        <w:ind w:firstLine="0"/>
        <w:jc w:val="center"/>
        <w:rPr>
          <w:sz w:val="28"/>
          <w:szCs w:val="28"/>
        </w:rPr>
      </w:pPr>
      <w:r w:rsidRPr="00394991">
        <w:rPr>
          <w:sz w:val="28"/>
          <w:szCs w:val="28"/>
        </w:rPr>
        <w:t>3.4. Профилактический визит</w:t>
      </w:r>
    </w:p>
    <w:p w14:paraId="6FEB114B" w14:textId="77777777" w:rsidR="00D15A4A" w:rsidRPr="00394991" w:rsidRDefault="00D15A4A" w:rsidP="00D15A4A">
      <w:pPr>
        <w:pStyle w:val="ConsPlusNormal"/>
        <w:ind w:firstLine="709"/>
        <w:jc w:val="both"/>
        <w:rPr>
          <w:b/>
          <w:sz w:val="28"/>
          <w:szCs w:val="28"/>
        </w:rPr>
      </w:pPr>
    </w:p>
    <w:p w14:paraId="280352EC"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290F82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14:paraId="2E8C065F"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3.4.2. Инспектор проводит обязательный профилактический визит в отношении:</w:t>
      </w:r>
    </w:p>
    <w:p w14:paraId="4CDD3211" w14:textId="77777777" w:rsidR="00D15A4A" w:rsidRPr="00394991" w:rsidRDefault="00D15A4A" w:rsidP="00D15A4A">
      <w:pPr>
        <w:ind w:firstLine="709"/>
        <w:jc w:val="both"/>
        <w:rPr>
          <w:rFonts w:ascii="Times New Roman" w:hAnsi="Times New Roman"/>
          <w:sz w:val="28"/>
          <w:szCs w:val="28"/>
        </w:rPr>
      </w:pPr>
      <w:proofErr w:type="gramStart"/>
      <w:r w:rsidRPr="00394991">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roofErr w:type="gramEnd"/>
    </w:p>
    <w:p w14:paraId="5CD6A1EC" w14:textId="77777777" w:rsidR="00D15A4A" w:rsidRPr="00394991" w:rsidRDefault="00D15A4A" w:rsidP="00D15A4A">
      <w:pPr>
        <w:ind w:firstLine="709"/>
        <w:jc w:val="both"/>
        <w:rPr>
          <w:rFonts w:ascii="Times New Roman" w:hAnsi="Times New Roman"/>
          <w:sz w:val="28"/>
          <w:szCs w:val="28"/>
          <w:shd w:val="clear" w:color="auto" w:fill="F1C100"/>
        </w:rPr>
      </w:pPr>
      <w:r w:rsidRPr="00394991">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310EBC38"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3.4.3. Профилактические визиты проводятся по согласованию с контролируемыми лицами.</w:t>
      </w:r>
    </w:p>
    <w:p w14:paraId="1D576FE3" w14:textId="77777777" w:rsidR="00D15A4A" w:rsidRPr="00394991" w:rsidRDefault="00D15A4A" w:rsidP="00D15A4A">
      <w:pPr>
        <w:pStyle w:val="ConsPlusNormal"/>
        <w:ind w:firstLine="709"/>
        <w:jc w:val="both"/>
        <w:rPr>
          <w:sz w:val="28"/>
          <w:szCs w:val="28"/>
        </w:rPr>
      </w:pPr>
      <w:r w:rsidRPr="00394991">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394991">
        <w:rPr>
          <w:sz w:val="28"/>
          <w:szCs w:val="28"/>
        </w:rPr>
        <w:t>позднее</w:t>
      </w:r>
      <w:proofErr w:type="gramEnd"/>
      <w:r w:rsidRPr="00394991">
        <w:rPr>
          <w:sz w:val="28"/>
          <w:szCs w:val="28"/>
        </w:rPr>
        <w:t xml:space="preserve"> чем за пять рабочих дней до даты его проведения.</w:t>
      </w:r>
    </w:p>
    <w:p w14:paraId="3E6C0C24" w14:textId="77777777" w:rsidR="00D15A4A" w:rsidRPr="00394991" w:rsidRDefault="00D15A4A" w:rsidP="00D15A4A">
      <w:pPr>
        <w:pStyle w:val="ConsPlusNormal"/>
        <w:ind w:firstLine="709"/>
        <w:jc w:val="both"/>
        <w:rPr>
          <w:sz w:val="28"/>
          <w:szCs w:val="28"/>
        </w:rPr>
      </w:pPr>
      <w:r w:rsidRPr="00394991">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521A8F27"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14:paraId="5FF2AF58" w14:textId="77777777" w:rsidR="00D15A4A" w:rsidRPr="00394991" w:rsidRDefault="00D15A4A" w:rsidP="00D15A4A">
      <w:pPr>
        <w:pStyle w:val="ConsPlusNormal"/>
        <w:ind w:firstLine="709"/>
        <w:jc w:val="both"/>
        <w:rPr>
          <w:sz w:val="28"/>
          <w:szCs w:val="28"/>
        </w:rPr>
      </w:pPr>
      <w:r w:rsidRPr="00394991">
        <w:rPr>
          <w:sz w:val="28"/>
          <w:szCs w:val="28"/>
        </w:rPr>
        <w:t>3.4.6. Контрольный орган осуществляет учет проведенных профилактических визитов.</w:t>
      </w:r>
    </w:p>
    <w:p w14:paraId="7C3DBD8C" w14:textId="77777777" w:rsidR="00D15A4A" w:rsidRPr="00394991" w:rsidRDefault="00D15A4A" w:rsidP="00D15A4A">
      <w:pPr>
        <w:pStyle w:val="a7"/>
        <w:tabs>
          <w:tab w:val="left" w:pos="1134"/>
        </w:tabs>
        <w:ind w:left="0"/>
        <w:jc w:val="center"/>
        <w:rPr>
          <w:rFonts w:ascii="Times New Roman" w:hAnsi="Times New Roman"/>
          <w:b/>
          <w:sz w:val="28"/>
          <w:szCs w:val="28"/>
        </w:rPr>
      </w:pPr>
    </w:p>
    <w:p w14:paraId="679DAA5B" w14:textId="77777777" w:rsidR="00D15A4A" w:rsidRPr="00394991" w:rsidRDefault="00D15A4A" w:rsidP="00D15A4A">
      <w:pPr>
        <w:pStyle w:val="a7"/>
        <w:tabs>
          <w:tab w:val="left" w:pos="1134"/>
        </w:tabs>
        <w:ind w:left="0"/>
        <w:jc w:val="center"/>
        <w:rPr>
          <w:rFonts w:ascii="Times New Roman" w:hAnsi="Times New Roman"/>
          <w:b/>
          <w:sz w:val="28"/>
          <w:szCs w:val="28"/>
        </w:rPr>
      </w:pPr>
      <w:r w:rsidRPr="00394991">
        <w:rPr>
          <w:rFonts w:ascii="Times New Roman" w:hAnsi="Times New Roman"/>
          <w:b/>
          <w:sz w:val="28"/>
          <w:szCs w:val="28"/>
        </w:rPr>
        <w:t xml:space="preserve">4. Контрольные мероприятия, проводимые в рамках </w:t>
      </w:r>
    </w:p>
    <w:p w14:paraId="269D40B3" w14:textId="77777777" w:rsidR="00D15A4A" w:rsidRPr="00394991" w:rsidRDefault="00D15A4A" w:rsidP="00D15A4A">
      <w:pPr>
        <w:pStyle w:val="a7"/>
        <w:tabs>
          <w:tab w:val="left" w:pos="1134"/>
        </w:tabs>
        <w:ind w:left="0"/>
        <w:jc w:val="center"/>
        <w:rPr>
          <w:rFonts w:ascii="Times New Roman" w:hAnsi="Times New Roman"/>
          <w:b/>
          <w:sz w:val="28"/>
          <w:szCs w:val="28"/>
        </w:rPr>
      </w:pPr>
      <w:r w:rsidRPr="00394991">
        <w:rPr>
          <w:rFonts w:ascii="Times New Roman" w:hAnsi="Times New Roman"/>
          <w:b/>
          <w:sz w:val="28"/>
          <w:szCs w:val="28"/>
        </w:rPr>
        <w:t xml:space="preserve">муниципального контроля </w:t>
      </w:r>
    </w:p>
    <w:p w14:paraId="79C7CC1F" w14:textId="77777777" w:rsidR="00D15A4A" w:rsidRPr="00394991" w:rsidRDefault="00D15A4A" w:rsidP="00D15A4A">
      <w:pPr>
        <w:pStyle w:val="a7"/>
        <w:tabs>
          <w:tab w:val="left" w:pos="1134"/>
        </w:tabs>
        <w:ind w:left="709"/>
        <w:jc w:val="both"/>
        <w:rPr>
          <w:rFonts w:ascii="Times New Roman" w:hAnsi="Times New Roman"/>
          <w:sz w:val="28"/>
          <w:szCs w:val="28"/>
        </w:rPr>
      </w:pPr>
    </w:p>
    <w:p w14:paraId="00EEAAD7" w14:textId="77777777" w:rsidR="00D15A4A" w:rsidRPr="00394991" w:rsidRDefault="00D15A4A" w:rsidP="00D15A4A">
      <w:pPr>
        <w:tabs>
          <w:tab w:val="left" w:pos="1134"/>
        </w:tabs>
        <w:jc w:val="center"/>
        <w:rPr>
          <w:rFonts w:ascii="Times New Roman" w:hAnsi="Times New Roman"/>
          <w:sz w:val="28"/>
          <w:szCs w:val="28"/>
        </w:rPr>
      </w:pPr>
      <w:r w:rsidRPr="00394991">
        <w:rPr>
          <w:rFonts w:ascii="Times New Roman" w:hAnsi="Times New Roman"/>
          <w:sz w:val="28"/>
          <w:szCs w:val="28"/>
        </w:rPr>
        <w:t>4.1. Контрольные мероприятия. Общие вопросы</w:t>
      </w:r>
    </w:p>
    <w:p w14:paraId="5F1CAB08" w14:textId="77777777" w:rsidR="00D15A4A" w:rsidRPr="00394991" w:rsidRDefault="00D15A4A" w:rsidP="00D15A4A">
      <w:pPr>
        <w:tabs>
          <w:tab w:val="left" w:pos="1134"/>
        </w:tabs>
        <w:ind w:firstLine="709"/>
        <w:jc w:val="both"/>
        <w:rPr>
          <w:rFonts w:ascii="Times New Roman" w:hAnsi="Times New Roman"/>
          <w:sz w:val="28"/>
          <w:szCs w:val="28"/>
        </w:rPr>
      </w:pPr>
    </w:p>
    <w:p w14:paraId="69DA433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7550D30A" w14:textId="77777777" w:rsidR="00D15A4A" w:rsidRPr="00394991" w:rsidRDefault="00D15A4A" w:rsidP="00D15A4A">
      <w:pPr>
        <w:pStyle w:val="ConsPlusNormal"/>
        <w:ind w:firstLine="709"/>
        <w:jc w:val="both"/>
        <w:rPr>
          <w:sz w:val="28"/>
          <w:szCs w:val="28"/>
        </w:rPr>
      </w:pPr>
      <w:r w:rsidRPr="00394991">
        <w:rPr>
          <w:sz w:val="28"/>
          <w:szCs w:val="28"/>
        </w:rPr>
        <w:t>инспекционный визит, рейдовый осмотр, документарная проверка, выездная проверка – при взаимодействии с контролируемыми лицами;</w:t>
      </w:r>
    </w:p>
    <w:p w14:paraId="38BD2CD5" w14:textId="77777777" w:rsidR="00D15A4A" w:rsidRPr="00394991" w:rsidRDefault="00D15A4A" w:rsidP="00D15A4A">
      <w:pPr>
        <w:pStyle w:val="ConsPlusNormal"/>
        <w:ind w:firstLine="709"/>
        <w:jc w:val="both"/>
        <w:rPr>
          <w:sz w:val="28"/>
          <w:szCs w:val="28"/>
        </w:rPr>
      </w:pPr>
      <w:r w:rsidRPr="00394991">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4C6DA724"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14:paraId="25B20006"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38B7A7E4"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запрос документов, иных материалов; </w:t>
      </w:r>
    </w:p>
    <w:p w14:paraId="78B0BB21"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F07D102"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9EA027B"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16E10D7"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14:paraId="7688A7A6"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3947733"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ADDA7D"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6" w:history="1">
        <w:r w:rsidRPr="00394991">
          <w:rPr>
            <w:rFonts w:ascii="Times New Roman" w:hAnsi="Times New Roman"/>
            <w:sz w:val="28"/>
            <w:szCs w:val="28"/>
          </w:rPr>
          <w:t>частью 1 статьи 95</w:t>
        </w:r>
      </w:hyperlink>
      <w:r w:rsidRPr="00394991">
        <w:rPr>
          <w:rFonts w:ascii="Times New Roman" w:hAnsi="Times New Roman"/>
          <w:sz w:val="28"/>
          <w:szCs w:val="28"/>
        </w:rPr>
        <w:t xml:space="preserve"> Федерального закона № 248-ФЗ.</w:t>
      </w:r>
    </w:p>
    <w:p w14:paraId="25A3A3BC"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1CD313A"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07E62DF4"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осмотр;</w:t>
      </w:r>
    </w:p>
    <w:p w14:paraId="247D9FBE"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опрос;</w:t>
      </w:r>
    </w:p>
    <w:p w14:paraId="0265F50C"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получение письменных объяснений;</w:t>
      </w:r>
    </w:p>
    <w:p w14:paraId="1C76899B"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истребование документов;</w:t>
      </w:r>
    </w:p>
    <w:p w14:paraId="0A89B44A"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экспертиза.</w:t>
      </w:r>
    </w:p>
    <w:p w14:paraId="5FD62F1B"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 xml:space="preserve">4.1.5. </w:t>
      </w:r>
      <w:proofErr w:type="gramStart"/>
      <w:r w:rsidRPr="00394991">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36DA0FCD"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69D0203"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3063256D"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69F957F" w14:textId="77777777" w:rsidR="00D15A4A" w:rsidRPr="00394991" w:rsidRDefault="00D15A4A" w:rsidP="00D15A4A">
      <w:pPr>
        <w:pStyle w:val="HTML"/>
        <w:ind w:firstLine="540"/>
        <w:jc w:val="both"/>
        <w:rPr>
          <w:rFonts w:ascii="Times New Roman" w:hAnsi="Times New Roman"/>
          <w:sz w:val="28"/>
          <w:szCs w:val="28"/>
        </w:rPr>
      </w:pPr>
      <w:r w:rsidRPr="00394991">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3370D3E"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203D0C6"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76D2030" w14:textId="77777777" w:rsidR="00D15A4A" w:rsidRPr="00394991" w:rsidRDefault="00D15A4A" w:rsidP="00D15A4A">
      <w:pPr>
        <w:pStyle w:val="ConsPlusNormal"/>
        <w:ind w:firstLine="709"/>
        <w:jc w:val="both"/>
        <w:rPr>
          <w:sz w:val="28"/>
          <w:szCs w:val="28"/>
        </w:rPr>
      </w:pPr>
      <w:r w:rsidRPr="00394991">
        <w:rPr>
          <w:sz w:val="28"/>
          <w:szCs w:val="28"/>
        </w:rPr>
        <w:t>4.1.8. Документы, иные материалы, являющиеся доказательствами нарушения обязательных требований, приобщаются к акту.</w:t>
      </w:r>
    </w:p>
    <w:p w14:paraId="20788644" w14:textId="77777777" w:rsidR="00D15A4A" w:rsidRPr="00394991" w:rsidRDefault="00D15A4A" w:rsidP="00D15A4A">
      <w:pPr>
        <w:pStyle w:val="ConsPlusNormal"/>
        <w:ind w:firstLine="709"/>
        <w:jc w:val="both"/>
        <w:rPr>
          <w:sz w:val="28"/>
          <w:szCs w:val="28"/>
        </w:rPr>
      </w:pPr>
      <w:r w:rsidRPr="00394991">
        <w:rPr>
          <w:sz w:val="28"/>
          <w:szCs w:val="28"/>
        </w:rPr>
        <w:t xml:space="preserve">Заполненные при проведении контрольного мероприятия проверочные листы должны быть приобщены к акту. </w:t>
      </w:r>
    </w:p>
    <w:p w14:paraId="4AC3945A" w14:textId="77777777" w:rsidR="00D15A4A" w:rsidRPr="00394991" w:rsidRDefault="00D15A4A" w:rsidP="00D15A4A">
      <w:pPr>
        <w:pStyle w:val="ConsPlusNormal"/>
        <w:ind w:firstLine="709"/>
        <w:jc w:val="both"/>
        <w:rPr>
          <w:sz w:val="28"/>
          <w:szCs w:val="28"/>
        </w:rPr>
      </w:pPr>
      <w:r w:rsidRPr="00394991">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C1F1CA2" w14:textId="77777777" w:rsidR="00D15A4A" w:rsidRPr="00394991" w:rsidRDefault="00D15A4A" w:rsidP="00D15A4A">
      <w:pPr>
        <w:pStyle w:val="ConsPlusNormal"/>
        <w:ind w:firstLine="709"/>
        <w:jc w:val="both"/>
        <w:rPr>
          <w:sz w:val="28"/>
          <w:szCs w:val="28"/>
        </w:rPr>
      </w:pPr>
      <w:r w:rsidRPr="00394991">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09A47D2" w14:textId="77777777" w:rsidR="00D15A4A" w:rsidRPr="00394991" w:rsidRDefault="00D15A4A" w:rsidP="00D15A4A">
      <w:pPr>
        <w:pStyle w:val="HTML"/>
        <w:ind w:firstLine="540"/>
        <w:jc w:val="both"/>
        <w:rPr>
          <w:rFonts w:ascii="Times New Roman" w:hAnsi="Times New Roman"/>
          <w:sz w:val="28"/>
          <w:szCs w:val="28"/>
        </w:rPr>
      </w:pPr>
      <w:r w:rsidRPr="00394991">
        <w:rPr>
          <w:rFonts w:ascii="Times New Roman" w:hAnsi="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9C21C62" w14:textId="77777777" w:rsidR="00D15A4A" w:rsidRPr="00394991" w:rsidRDefault="00D15A4A" w:rsidP="00D15A4A">
      <w:pPr>
        <w:pStyle w:val="a7"/>
        <w:tabs>
          <w:tab w:val="left" w:pos="1134"/>
        </w:tabs>
        <w:ind w:left="0" w:firstLine="709"/>
        <w:jc w:val="both"/>
        <w:rPr>
          <w:rFonts w:ascii="Times New Roman" w:hAnsi="Times New Roman"/>
          <w:sz w:val="28"/>
          <w:szCs w:val="28"/>
        </w:rPr>
      </w:pPr>
    </w:p>
    <w:p w14:paraId="46C78DF4" w14:textId="77777777" w:rsidR="00D15A4A" w:rsidRPr="00394991" w:rsidRDefault="00D15A4A" w:rsidP="00D15A4A">
      <w:pPr>
        <w:pStyle w:val="ConsPlusNormal"/>
        <w:tabs>
          <w:tab w:val="left" w:pos="284"/>
        </w:tabs>
        <w:ind w:firstLine="0"/>
        <w:jc w:val="center"/>
        <w:rPr>
          <w:sz w:val="28"/>
          <w:szCs w:val="28"/>
        </w:rPr>
      </w:pPr>
      <w:r w:rsidRPr="00394991">
        <w:rPr>
          <w:sz w:val="28"/>
          <w:szCs w:val="28"/>
        </w:rPr>
        <w:t>4.2. Меры, принимаемые Контрольным органом</w:t>
      </w:r>
    </w:p>
    <w:p w14:paraId="709DA5E0" w14:textId="77777777" w:rsidR="00D15A4A" w:rsidRPr="00394991" w:rsidRDefault="00D15A4A" w:rsidP="00D15A4A">
      <w:pPr>
        <w:pStyle w:val="ConsPlusNormal"/>
        <w:tabs>
          <w:tab w:val="left" w:pos="284"/>
        </w:tabs>
        <w:ind w:firstLine="0"/>
        <w:jc w:val="center"/>
        <w:rPr>
          <w:sz w:val="28"/>
          <w:szCs w:val="28"/>
        </w:rPr>
      </w:pPr>
      <w:r w:rsidRPr="00394991">
        <w:rPr>
          <w:sz w:val="28"/>
          <w:szCs w:val="28"/>
        </w:rPr>
        <w:t>по результатам контрольных мероприятий</w:t>
      </w:r>
    </w:p>
    <w:p w14:paraId="6AF17337" w14:textId="77777777" w:rsidR="00D15A4A" w:rsidRPr="00394991" w:rsidRDefault="00D15A4A" w:rsidP="00D15A4A">
      <w:pPr>
        <w:pStyle w:val="ConsPlusNormal"/>
        <w:ind w:firstLine="709"/>
        <w:jc w:val="center"/>
        <w:rPr>
          <w:b/>
          <w:color w:val="000000"/>
          <w:sz w:val="28"/>
          <w:szCs w:val="28"/>
          <w:highlight w:val="yellow"/>
        </w:rPr>
      </w:pPr>
    </w:p>
    <w:p w14:paraId="4BDDF3F3"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CE48B92" w14:textId="77777777" w:rsidR="00D15A4A" w:rsidRPr="00394991" w:rsidRDefault="00D15A4A" w:rsidP="00D15A4A">
      <w:pPr>
        <w:pStyle w:val="ConsPlusNormal"/>
        <w:ind w:firstLine="709"/>
        <w:jc w:val="both"/>
        <w:rPr>
          <w:color w:val="000000"/>
          <w:sz w:val="28"/>
          <w:szCs w:val="28"/>
        </w:rPr>
      </w:pPr>
      <w:proofErr w:type="gramStart"/>
      <w:r w:rsidRPr="00394991">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94991">
        <w:rPr>
          <w:color w:val="000000"/>
          <w:sz w:val="28"/>
          <w:szCs w:val="28"/>
        </w:rPr>
        <w:t xml:space="preserve"> также других мероприятий, предусмотренных федеральным законом о виде контроля;</w:t>
      </w:r>
    </w:p>
    <w:p w14:paraId="06CB0ECC" w14:textId="77777777" w:rsidR="00D15A4A" w:rsidRPr="00394991" w:rsidRDefault="00D15A4A" w:rsidP="00D15A4A">
      <w:pPr>
        <w:ind w:firstLine="709"/>
        <w:jc w:val="both"/>
        <w:rPr>
          <w:rFonts w:ascii="Times New Roman" w:hAnsi="Times New Roman"/>
          <w:sz w:val="28"/>
          <w:szCs w:val="28"/>
        </w:rPr>
      </w:pPr>
      <w:proofErr w:type="gramStart"/>
      <w:r w:rsidRPr="00394991">
        <w:rPr>
          <w:rFonts w:ascii="Times New Roman" w:hAnsi="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94991">
        <w:rPr>
          <w:rFonts w:ascii="Times New Roman" w:hAnsi="Times New Roman"/>
          <w:sz w:val="28"/>
          <w:szCs w:val="28"/>
        </w:rPr>
        <w:t xml:space="preserve"> </w:t>
      </w:r>
      <w:proofErr w:type="gramStart"/>
      <w:r w:rsidRPr="00394991">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94991">
        <w:rPr>
          <w:rFonts w:ascii="Times New Roman" w:hAnsi="Times New Roman"/>
          <w:sz w:val="28"/>
          <w:szCs w:val="28"/>
        </w:rPr>
        <w:t xml:space="preserve"> (ущерб) причинен;</w:t>
      </w:r>
    </w:p>
    <w:p w14:paraId="370368C6" w14:textId="77777777" w:rsidR="00D15A4A" w:rsidRPr="00394991" w:rsidRDefault="00D15A4A" w:rsidP="00D15A4A">
      <w:pPr>
        <w:pStyle w:val="ConsPlusNormal"/>
        <w:ind w:firstLine="709"/>
        <w:jc w:val="both"/>
        <w:rPr>
          <w:sz w:val="28"/>
          <w:szCs w:val="28"/>
        </w:rPr>
      </w:pPr>
      <w:r w:rsidRPr="00394991">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8D74468" w14:textId="77777777" w:rsidR="00D15A4A" w:rsidRPr="00394991" w:rsidRDefault="00D15A4A" w:rsidP="00D15A4A">
      <w:pPr>
        <w:pStyle w:val="ConsPlusNormal"/>
        <w:ind w:firstLine="709"/>
        <w:jc w:val="both"/>
        <w:rPr>
          <w:sz w:val="28"/>
          <w:szCs w:val="28"/>
        </w:rPr>
      </w:pPr>
      <w:proofErr w:type="gramStart"/>
      <w:r w:rsidRPr="0039499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15680068" w14:textId="77777777" w:rsidR="00D15A4A" w:rsidRPr="00394991" w:rsidRDefault="00D15A4A" w:rsidP="00D15A4A">
      <w:pPr>
        <w:pStyle w:val="ConsPlusNormal"/>
        <w:ind w:firstLine="709"/>
        <w:jc w:val="both"/>
        <w:rPr>
          <w:sz w:val="28"/>
          <w:szCs w:val="28"/>
        </w:rPr>
      </w:pPr>
      <w:r w:rsidRPr="00394991">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1E45937" w14:textId="77777777" w:rsidR="00D15A4A" w:rsidRPr="00394991" w:rsidRDefault="00D15A4A" w:rsidP="00D15A4A">
      <w:pPr>
        <w:pStyle w:val="ConsPlusNormal"/>
        <w:ind w:firstLine="709"/>
        <w:jc w:val="both"/>
        <w:rPr>
          <w:sz w:val="28"/>
          <w:szCs w:val="28"/>
        </w:rPr>
      </w:pPr>
      <w:r w:rsidRPr="00394991">
        <w:rPr>
          <w:sz w:val="28"/>
          <w:szCs w:val="28"/>
        </w:rPr>
        <w:t>4.2.2. Предписание оформляется по форме согласно приложению 4 к настоящему Положению.</w:t>
      </w:r>
    </w:p>
    <w:p w14:paraId="403F7F1A"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EFBE667"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w:t>
      </w:r>
      <w:r w:rsidRPr="00394991">
        <w:rPr>
          <w:rFonts w:ascii="Times New Roman" w:hAnsi="Times New Roman"/>
          <w:sz w:val="28"/>
          <w:szCs w:val="28"/>
        </w:rPr>
        <w:lastRenderedPageBreak/>
        <w:t>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94991">
        <w:rPr>
          <w:rFonts w:ascii="Times New Roman" w:hAnsi="Times New Roman"/>
          <w:sz w:val="28"/>
          <w:szCs w:val="28"/>
        </w:rPr>
        <w:t xml:space="preserve">надзорный) </w:t>
      </w:r>
      <w:proofErr w:type="gramEnd"/>
      <w:r w:rsidRPr="00394991">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00C2F515" w14:textId="77777777" w:rsidR="00D15A4A" w:rsidRPr="00394991" w:rsidRDefault="00D15A4A" w:rsidP="00D15A4A">
      <w:pPr>
        <w:pStyle w:val="ConsPlusNormal"/>
        <w:ind w:firstLine="709"/>
        <w:jc w:val="both"/>
        <w:rPr>
          <w:sz w:val="28"/>
          <w:szCs w:val="28"/>
        </w:rPr>
      </w:pPr>
      <w:r w:rsidRPr="00394991">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240DD2D" w14:textId="77777777" w:rsidR="00D15A4A" w:rsidRPr="00394991" w:rsidRDefault="00D15A4A" w:rsidP="00D15A4A">
      <w:pPr>
        <w:pStyle w:val="ConsPlusNormal"/>
        <w:ind w:firstLine="709"/>
        <w:jc w:val="both"/>
        <w:rPr>
          <w:sz w:val="28"/>
          <w:szCs w:val="28"/>
        </w:rPr>
      </w:pPr>
      <w:r w:rsidRPr="00394991">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D71EA2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В случае</w:t>
      </w:r>
      <w:proofErr w:type="gramStart"/>
      <w:r w:rsidRPr="00394991">
        <w:rPr>
          <w:rFonts w:ascii="Times New Roman" w:hAnsi="Times New Roman"/>
          <w:sz w:val="28"/>
          <w:szCs w:val="28"/>
        </w:rPr>
        <w:t>,</w:t>
      </w:r>
      <w:proofErr w:type="gramEnd"/>
      <w:r w:rsidRPr="00394991">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3631BC0E"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4.2.6. В случае</w:t>
      </w:r>
      <w:proofErr w:type="gramStart"/>
      <w:r w:rsidRPr="00394991">
        <w:rPr>
          <w:rFonts w:ascii="Times New Roman" w:hAnsi="Times New Roman"/>
          <w:sz w:val="28"/>
          <w:szCs w:val="28"/>
        </w:rPr>
        <w:t>,</w:t>
      </w:r>
      <w:proofErr w:type="gramEnd"/>
      <w:r w:rsidRPr="00394991">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D083AA8" w14:textId="77777777" w:rsidR="00D15A4A" w:rsidRPr="00394991" w:rsidRDefault="00D15A4A" w:rsidP="00D15A4A">
      <w:pPr>
        <w:pStyle w:val="HTML"/>
        <w:ind w:firstLine="540"/>
        <w:jc w:val="both"/>
        <w:rPr>
          <w:rFonts w:ascii="Times New Roman" w:hAnsi="Times New Roman"/>
          <w:sz w:val="28"/>
          <w:szCs w:val="28"/>
        </w:rPr>
      </w:pPr>
      <w:r w:rsidRPr="00394991">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FBF0324" w14:textId="77777777" w:rsidR="00D15A4A" w:rsidRPr="00394991" w:rsidRDefault="00D15A4A" w:rsidP="00D15A4A">
      <w:pPr>
        <w:pStyle w:val="HTML"/>
        <w:ind w:firstLine="709"/>
        <w:jc w:val="both"/>
        <w:rPr>
          <w:rFonts w:ascii="Times New Roman" w:hAnsi="Times New Roman"/>
          <w:sz w:val="28"/>
          <w:szCs w:val="28"/>
        </w:rPr>
      </w:pPr>
    </w:p>
    <w:p w14:paraId="4DE85A30" w14:textId="77777777" w:rsidR="00D15A4A" w:rsidRPr="00394991" w:rsidRDefault="00D15A4A" w:rsidP="00D15A4A">
      <w:pPr>
        <w:pStyle w:val="a7"/>
        <w:tabs>
          <w:tab w:val="left" w:pos="1134"/>
        </w:tabs>
        <w:ind w:left="0"/>
        <w:jc w:val="center"/>
        <w:rPr>
          <w:rFonts w:ascii="Times New Roman" w:hAnsi="Times New Roman"/>
          <w:sz w:val="28"/>
          <w:szCs w:val="28"/>
        </w:rPr>
      </w:pPr>
      <w:r w:rsidRPr="00394991">
        <w:rPr>
          <w:rFonts w:ascii="Times New Roman" w:hAnsi="Times New Roman"/>
          <w:sz w:val="28"/>
          <w:szCs w:val="28"/>
        </w:rPr>
        <w:t>4.3. Внеплановые контрольные мероприятия</w:t>
      </w:r>
    </w:p>
    <w:p w14:paraId="65D8C2AB" w14:textId="77777777" w:rsidR="00D15A4A" w:rsidRPr="00394991" w:rsidRDefault="00D15A4A" w:rsidP="00D15A4A">
      <w:pPr>
        <w:pStyle w:val="a7"/>
        <w:tabs>
          <w:tab w:val="left" w:pos="1134"/>
        </w:tabs>
        <w:ind w:left="709"/>
        <w:jc w:val="center"/>
        <w:rPr>
          <w:rFonts w:ascii="Times New Roman" w:hAnsi="Times New Roman"/>
          <w:b/>
          <w:sz w:val="28"/>
          <w:szCs w:val="28"/>
        </w:rPr>
      </w:pPr>
    </w:p>
    <w:p w14:paraId="47B11527"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6F855CBF"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6A43F495" w14:textId="77777777" w:rsidR="00D15A4A" w:rsidRPr="00394991" w:rsidRDefault="00D15A4A" w:rsidP="00D15A4A">
      <w:pPr>
        <w:pStyle w:val="ConsPlusNormal"/>
        <w:ind w:firstLine="709"/>
        <w:jc w:val="both"/>
        <w:rPr>
          <w:sz w:val="28"/>
          <w:szCs w:val="28"/>
        </w:rPr>
      </w:pPr>
      <w:r w:rsidRPr="00394991">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C0AF93B" w14:textId="77777777" w:rsidR="00D15A4A" w:rsidRPr="00394991" w:rsidRDefault="00D15A4A" w:rsidP="00D15A4A">
      <w:pPr>
        <w:pStyle w:val="ConsPlusNormal"/>
        <w:ind w:firstLine="709"/>
        <w:jc w:val="both"/>
        <w:rPr>
          <w:sz w:val="28"/>
          <w:szCs w:val="28"/>
        </w:rPr>
      </w:pPr>
      <w:r w:rsidRPr="00394991">
        <w:rPr>
          <w:sz w:val="28"/>
          <w:szCs w:val="28"/>
        </w:rPr>
        <w:t>4.3.4. В случае</w:t>
      </w:r>
      <w:proofErr w:type="gramStart"/>
      <w:r w:rsidRPr="00394991">
        <w:rPr>
          <w:sz w:val="28"/>
          <w:szCs w:val="28"/>
        </w:rPr>
        <w:t>,</w:t>
      </w:r>
      <w:proofErr w:type="gramEnd"/>
      <w:r w:rsidRPr="00394991">
        <w:rPr>
          <w:sz w:val="28"/>
          <w:szCs w:val="28"/>
        </w:rPr>
        <w:t xml:space="preserve"> если внеплановое контрольное мероприятие может быть проведено только после согласования с органами </w:t>
      </w:r>
      <w:r w:rsidRPr="00394991">
        <w:rPr>
          <w:sz w:val="28"/>
          <w:szCs w:val="28"/>
        </w:rPr>
        <w:lastRenderedPageBreak/>
        <w:t>прокуратуры, указанное мероприятие проводится после такого согласования.</w:t>
      </w:r>
    </w:p>
    <w:p w14:paraId="5C0824FF" w14:textId="77777777" w:rsidR="00D15A4A" w:rsidRPr="00394991" w:rsidRDefault="00D15A4A" w:rsidP="00D15A4A">
      <w:pPr>
        <w:pStyle w:val="ConsPlusNormal"/>
        <w:ind w:firstLine="709"/>
        <w:jc w:val="both"/>
        <w:rPr>
          <w:b/>
          <w:sz w:val="28"/>
          <w:szCs w:val="28"/>
          <w:u w:val="single"/>
        </w:rPr>
      </w:pPr>
    </w:p>
    <w:p w14:paraId="3F803F4D" w14:textId="77777777" w:rsidR="00D15A4A" w:rsidRPr="00394991" w:rsidRDefault="00D15A4A" w:rsidP="00D15A4A">
      <w:pPr>
        <w:tabs>
          <w:tab w:val="left" w:pos="1134"/>
        </w:tabs>
        <w:jc w:val="center"/>
        <w:rPr>
          <w:rFonts w:ascii="Times New Roman" w:hAnsi="Times New Roman"/>
          <w:sz w:val="28"/>
          <w:szCs w:val="28"/>
        </w:rPr>
      </w:pPr>
      <w:r w:rsidRPr="00394991">
        <w:rPr>
          <w:rFonts w:ascii="Times New Roman" w:hAnsi="Times New Roman"/>
          <w:sz w:val="28"/>
          <w:szCs w:val="28"/>
        </w:rPr>
        <w:t>4.4. Документарная проверка</w:t>
      </w:r>
    </w:p>
    <w:p w14:paraId="36093FB2" w14:textId="77777777" w:rsidR="00D15A4A" w:rsidRPr="00394991" w:rsidRDefault="00D15A4A" w:rsidP="00D15A4A">
      <w:pPr>
        <w:pStyle w:val="a7"/>
        <w:tabs>
          <w:tab w:val="left" w:pos="1134"/>
        </w:tabs>
        <w:ind w:left="709"/>
        <w:jc w:val="center"/>
        <w:rPr>
          <w:rFonts w:ascii="Times New Roman" w:hAnsi="Times New Roman"/>
          <w:b/>
          <w:sz w:val="28"/>
          <w:szCs w:val="28"/>
        </w:rPr>
      </w:pPr>
    </w:p>
    <w:p w14:paraId="1BDD5786"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4.4.1. </w:t>
      </w:r>
      <w:proofErr w:type="gramStart"/>
      <w:r w:rsidRPr="00394991">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15736A94"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4.4.2. В случае</w:t>
      </w:r>
      <w:proofErr w:type="gramStart"/>
      <w:r w:rsidRPr="00394991">
        <w:rPr>
          <w:rFonts w:ascii="Times New Roman" w:hAnsi="Times New Roman"/>
          <w:sz w:val="28"/>
          <w:szCs w:val="28"/>
        </w:rPr>
        <w:t>,</w:t>
      </w:r>
      <w:proofErr w:type="gramEnd"/>
      <w:r w:rsidRPr="00394991">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7CC5A67"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5B4E275"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4.4.3. Срок проведения документарной проверки не может превышать десять рабочих дней. </w:t>
      </w:r>
    </w:p>
    <w:p w14:paraId="47606F75"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В указанный срок не включается период с момента:</w:t>
      </w:r>
    </w:p>
    <w:p w14:paraId="59A0A3E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2BC00C7"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2) период с момента направления контролируемому лицу информации Контрольного органа:</w:t>
      </w:r>
    </w:p>
    <w:p w14:paraId="0176867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о выявлении ошибок и (или) противоречий в представленных контролируемым лицом документах;</w:t>
      </w:r>
    </w:p>
    <w:p w14:paraId="3B108714"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41AD591"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4.4.4. Перечень допустимых контрольных действий совершаемых в ходе документарной проверки:</w:t>
      </w:r>
    </w:p>
    <w:p w14:paraId="147FD11A" w14:textId="77777777" w:rsidR="00D15A4A" w:rsidRPr="00394991" w:rsidRDefault="00D15A4A" w:rsidP="00D15A4A">
      <w:pPr>
        <w:pStyle w:val="ConsPlusNormal"/>
        <w:ind w:firstLine="709"/>
        <w:jc w:val="both"/>
        <w:rPr>
          <w:sz w:val="28"/>
          <w:szCs w:val="28"/>
        </w:rPr>
      </w:pPr>
      <w:r w:rsidRPr="00394991">
        <w:rPr>
          <w:sz w:val="28"/>
          <w:szCs w:val="28"/>
        </w:rPr>
        <w:t>1) истребование документов;</w:t>
      </w:r>
    </w:p>
    <w:p w14:paraId="0685997B" w14:textId="77777777" w:rsidR="00D15A4A" w:rsidRPr="00394991" w:rsidRDefault="00D15A4A" w:rsidP="00D15A4A">
      <w:pPr>
        <w:pStyle w:val="ConsPlusNormal"/>
        <w:ind w:firstLine="709"/>
        <w:jc w:val="both"/>
        <w:rPr>
          <w:sz w:val="28"/>
          <w:szCs w:val="28"/>
        </w:rPr>
      </w:pPr>
      <w:r w:rsidRPr="00394991">
        <w:rPr>
          <w:sz w:val="28"/>
          <w:szCs w:val="28"/>
        </w:rPr>
        <w:t>2) получение письменных объяснений;</w:t>
      </w:r>
    </w:p>
    <w:p w14:paraId="4E5DBEA7" w14:textId="77777777" w:rsidR="00D15A4A" w:rsidRPr="00394991" w:rsidRDefault="00D15A4A" w:rsidP="00D15A4A">
      <w:pPr>
        <w:pStyle w:val="ConsPlusNormal"/>
        <w:ind w:firstLine="709"/>
        <w:jc w:val="both"/>
        <w:rPr>
          <w:sz w:val="28"/>
          <w:szCs w:val="28"/>
        </w:rPr>
      </w:pPr>
      <w:r w:rsidRPr="00394991">
        <w:rPr>
          <w:sz w:val="28"/>
          <w:szCs w:val="28"/>
        </w:rPr>
        <w:t>3) экспертиза.</w:t>
      </w:r>
    </w:p>
    <w:p w14:paraId="7D67E4A1" w14:textId="77777777" w:rsidR="00D15A4A" w:rsidRPr="00394991" w:rsidRDefault="00D15A4A" w:rsidP="00D15A4A">
      <w:pPr>
        <w:pStyle w:val="ConsPlusNormal"/>
        <w:ind w:firstLine="709"/>
        <w:jc w:val="both"/>
        <w:rPr>
          <w:sz w:val="28"/>
          <w:szCs w:val="28"/>
        </w:rPr>
      </w:pPr>
      <w:r w:rsidRPr="00394991">
        <w:rPr>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94991">
        <w:rPr>
          <w:color w:val="FF0000"/>
          <w:sz w:val="28"/>
          <w:szCs w:val="28"/>
        </w:rPr>
        <w:t xml:space="preserve">, </w:t>
      </w:r>
      <w:r w:rsidRPr="00394991">
        <w:rPr>
          <w:sz w:val="28"/>
          <w:szCs w:val="28"/>
        </w:rPr>
        <w:t>в том числе материалов фотосъемки, аудио- и видеозаписи, информационных баз, банков данных, а также носителей информации.</w:t>
      </w:r>
    </w:p>
    <w:p w14:paraId="15BAFE22"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394991">
        <w:rPr>
          <w:rFonts w:ascii="Times New Roman" w:hAnsi="Times New Roman"/>
          <w:sz w:val="28"/>
          <w:szCs w:val="28"/>
        </w:rPr>
        <w:t>истребуемые</w:t>
      </w:r>
      <w:proofErr w:type="spellEnd"/>
      <w:r w:rsidRPr="00394991">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94991">
        <w:rPr>
          <w:rFonts w:ascii="Times New Roman" w:hAnsi="Times New Roman"/>
          <w:sz w:val="28"/>
          <w:szCs w:val="28"/>
        </w:rPr>
        <w:t>истребуемые</w:t>
      </w:r>
      <w:proofErr w:type="spellEnd"/>
      <w:r w:rsidRPr="00394991">
        <w:rPr>
          <w:rFonts w:ascii="Times New Roman" w:hAnsi="Times New Roman"/>
          <w:sz w:val="28"/>
          <w:szCs w:val="28"/>
        </w:rPr>
        <w:t xml:space="preserve"> документы.</w:t>
      </w:r>
    </w:p>
    <w:p w14:paraId="41B42BC1" w14:textId="77777777" w:rsidR="00D15A4A" w:rsidRPr="00394991" w:rsidRDefault="00D15A4A" w:rsidP="00D15A4A">
      <w:pPr>
        <w:pStyle w:val="HTML"/>
        <w:ind w:firstLine="709"/>
        <w:jc w:val="both"/>
        <w:rPr>
          <w:rFonts w:ascii="Times New Roman" w:hAnsi="Times New Roman"/>
          <w:b/>
          <w:color w:val="FF0000"/>
          <w:sz w:val="28"/>
          <w:szCs w:val="28"/>
        </w:rPr>
      </w:pPr>
      <w:r w:rsidRPr="00394991">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94991">
        <w:rPr>
          <w:rFonts w:ascii="Times New Roman" w:hAnsi="Times New Roman"/>
          <w:color w:val="FF0000"/>
          <w:sz w:val="28"/>
          <w:szCs w:val="28"/>
        </w:rPr>
        <w:t xml:space="preserve"> </w:t>
      </w:r>
    </w:p>
    <w:p w14:paraId="37FF56F1" w14:textId="77777777" w:rsidR="00D15A4A" w:rsidRPr="00394991" w:rsidRDefault="00D15A4A" w:rsidP="00D15A4A">
      <w:pPr>
        <w:pStyle w:val="ConsPlusNormal"/>
        <w:ind w:firstLine="709"/>
        <w:jc w:val="both"/>
        <w:rPr>
          <w:sz w:val="28"/>
          <w:szCs w:val="28"/>
        </w:rPr>
      </w:pPr>
      <w:r w:rsidRPr="00394991">
        <w:rPr>
          <w:sz w:val="28"/>
          <w:szCs w:val="28"/>
        </w:rPr>
        <w:t>4.4.6. Письменные объяснения могут быть запрошены инспектором от контролируемого лица или его представителя, свидетелей.</w:t>
      </w:r>
    </w:p>
    <w:p w14:paraId="59B72E7F" w14:textId="77777777" w:rsidR="00D15A4A" w:rsidRPr="00394991" w:rsidRDefault="00D15A4A" w:rsidP="00D15A4A">
      <w:pPr>
        <w:pStyle w:val="ConsPlusNormal"/>
        <w:ind w:firstLine="709"/>
        <w:jc w:val="both"/>
        <w:rPr>
          <w:sz w:val="28"/>
          <w:szCs w:val="28"/>
        </w:rPr>
      </w:pPr>
      <w:r w:rsidRPr="00394991">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37F9AE5"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Письменные объяснения оформляются путем составления письменного документа в свободной форме.</w:t>
      </w:r>
    </w:p>
    <w:p w14:paraId="31663E73"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A7693E6" w14:textId="77777777" w:rsidR="00D15A4A" w:rsidRPr="00394991" w:rsidRDefault="00D15A4A" w:rsidP="00D15A4A">
      <w:pPr>
        <w:pStyle w:val="ConsPlusNormal"/>
        <w:ind w:firstLine="709"/>
        <w:jc w:val="both"/>
        <w:rPr>
          <w:sz w:val="28"/>
          <w:szCs w:val="28"/>
        </w:rPr>
      </w:pPr>
      <w:r w:rsidRPr="00394991">
        <w:rPr>
          <w:sz w:val="28"/>
          <w:szCs w:val="28"/>
        </w:rPr>
        <w:t>4.4.7. Экспертиза осуществляется экспертом или экспертной организацией по поручению Контрольного органа.</w:t>
      </w:r>
    </w:p>
    <w:p w14:paraId="7214BB63"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065C731"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B9770CC" w14:textId="77777777" w:rsidR="00D15A4A" w:rsidRPr="00394991" w:rsidRDefault="00D15A4A" w:rsidP="00D15A4A">
      <w:pPr>
        <w:pStyle w:val="ConsPlusNormal"/>
        <w:ind w:firstLine="709"/>
        <w:jc w:val="both"/>
        <w:rPr>
          <w:sz w:val="28"/>
          <w:szCs w:val="28"/>
        </w:rPr>
      </w:pPr>
      <w:r w:rsidRPr="00394991">
        <w:rPr>
          <w:sz w:val="28"/>
          <w:szCs w:val="28"/>
        </w:rPr>
        <w:t xml:space="preserve">Результаты экспертизы оформляются экспертным заключением по форме, утвержденной Контрольным органом. </w:t>
      </w:r>
    </w:p>
    <w:p w14:paraId="7BCF45AE" w14:textId="77777777" w:rsidR="00D15A4A" w:rsidRPr="00394991" w:rsidRDefault="00D15A4A" w:rsidP="00D15A4A">
      <w:pPr>
        <w:pStyle w:val="ConsPlusNormal"/>
        <w:ind w:firstLine="709"/>
        <w:jc w:val="both"/>
        <w:rPr>
          <w:b/>
          <w:sz w:val="28"/>
          <w:szCs w:val="28"/>
        </w:rPr>
      </w:pPr>
      <w:r w:rsidRPr="00394991">
        <w:rPr>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394991">
        <w:rPr>
          <w:b/>
          <w:sz w:val="28"/>
          <w:szCs w:val="28"/>
        </w:rPr>
        <w:t xml:space="preserve"> </w:t>
      </w:r>
    </w:p>
    <w:p w14:paraId="59B122EA" w14:textId="77777777" w:rsidR="00D15A4A" w:rsidRPr="00394991" w:rsidRDefault="00D15A4A" w:rsidP="00D15A4A">
      <w:pPr>
        <w:pStyle w:val="ConsPlusNormal"/>
        <w:ind w:firstLine="709"/>
        <w:jc w:val="both"/>
        <w:rPr>
          <w:sz w:val="28"/>
          <w:szCs w:val="28"/>
        </w:rPr>
      </w:pPr>
      <w:r w:rsidRPr="00394991">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B954AD6"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4.4.10. Внеплановая документарная проверка проводится без согласования с органами прокуратуры.</w:t>
      </w:r>
    </w:p>
    <w:p w14:paraId="29650029" w14:textId="77777777" w:rsidR="00D15A4A" w:rsidRPr="00394991" w:rsidRDefault="00D15A4A" w:rsidP="00D15A4A">
      <w:pPr>
        <w:pStyle w:val="a7"/>
        <w:tabs>
          <w:tab w:val="left" w:pos="1134"/>
        </w:tabs>
        <w:ind w:left="709"/>
        <w:jc w:val="both"/>
        <w:rPr>
          <w:rFonts w:ascii="Times New Roman" w:hAnsi="Times New Roman"/>
          <w:sz w:val="28"/>
          <w:szCs w:val="28"/>
        </w:rPr>
      </w:pPr>
    </w:p>
    <w:p w14:paraId="22C3E782" w14:textId="77777777" w:rsidR="00D15A4A" w:rsidRPr="00394991" w:rsidRDefault="00D15A4A" w:rsidP="00D15A4A">
      <w:pPr>
        <w:pStyle w:val="a7"/>
        <w:tabs>
          <w:tab w:val="left" w:pos="1134"/>
        </w:tabs>
        <w:ind w:left="0"/>
        <w:jc w:val="center"/>
        <w:rPr>
          <w:rFonts w:ascii="Times New Roman" w:hAnsi="Times New Roman"/>
          <w:sz w:val="28"/>
          <w:szCs w:val="28"/>
        </w:rPr>
      </w:pPr>
      <w:r w:rsidRPr="00394991">
        <w:rPr>
          <w:rFonts w:ascii="Times New Roman" w:hAnsi="Times New Roman"/>
          <w:sz w:val="28"/>
          <w:szCs w:val="28"/>
        </w:rPr>
        <w:t>4.5. Выездная проверка</w:t>
      </w:r>
    </w:p>
    <w:p w14:paraId="50952C0F" w14:textId="77777777" w:rsidR="00D15A4A" w:rsidRPr="00394991" w:rsidRDefault="00D15A4A" w:rsidP="00D15A4A">
      <w:pPr>
        <w:pStyle w:val="a7"/>
        <w:tabs>
          <w:tab w:val="left" w:pos="1134"/>
        </w:tabs>
        <w:ind w:left="0" w:firstLine="709"/>
        <w:jc w:val="both"/>
        <w:rPr>
          <w:rFonts w:ascii="Times New Roman" w:hAnsi="Times New Roman"/>
          <w:sz w:val="28"/>
          <w:szCs w:val="28"/>
        </w:rPr>
      </w:pPr>
    </w:p>
    <w:p w14:paraId="05C82062"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98EF66A" w14:textId="77777777" w:rsidR="00D15A4A" w:rsidRPr="00394991" w:rsidRDefault="00D15A4A" w:rsidP="00D15A4A">
      <w:pPr>
        <w:pStyle w:val="ConsPlusNormal"/>
        <w:ind w:firstLine="709"/>
        <w:jc w:val="both"/>
        <w:rPr>
          <w:sz w:val="28"/>
          <w:szCs w:val="28"/>
        </w:rPr>
      </w:pPr>
      <w:r w:rsidRPr="00394991">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C901DCC"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4.5.2. Выездная проверка проводится в случае, если не представляется возможным:</w:t>
      </w:r>
    </w:p>
    <w:p w14:paraId="2FD3D40E"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C7AF8B9" w14:textId="77777777" w:rsidR="00D15A4A" w:rsidRPr="00394991" w:rsidRDefault="00D15A4A" w:rsidP="00D15A4A">
      <w:pPr>
        <w:pStyle w:val="HTML"/>
        <w:ind w:firstLine="709"/>
        <w:jc w:val="both"/>
        <w:rPr>
          <w:rFonts w:ascii="Times New Roman" w:hAnsi="Times New Roman"/>
          <w:sz w:val="28"/>
          <w:szCs w:val="28"/>
        </w:rPr>
      </w:pPr>
      <w:proofErr w:type="gramStart"/>
      <w:r w:rsidRPr="00394991">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44A4B0AA"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D1A5354"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 xml:space="preserve">4.5.4. Контрольный орган уведомляет контролируемое лицо о проведении выездной проверки не </w:t>
      </w:r>
      <w:proofErr w:type="gramStart"/>
      <w:r w:rsidRPr="00394991">
        <w:rPr>
          <w:rFonts w:ascii="Times New Roman" w:hAnsi="Times New Roman"/>
          <w:sz w:val="28"/>
          <w:szCs w:val="28"/>
        </w:rPr>
        <w:t>позднее</w:t>
      </w:r>
      <w:proofErr w:type="gramEnd"/>
      <w:r w:rsidRPr="00394991">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75FBBB18"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545720B"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4.5.6. Срок проведения выездной проверки составляет не более десяти рабочих дней.</w:t>
      </w:r>
    </w:p>
    <w:p w14:paraId="6434E03E"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4991">
        <w:rPr>
          <w:rFonts w:ascii="Times New Roman" w:hAnsi="Times New Roman"/>
          <w:sz w:val="28"/>
          <w:szCs w:val="28"/>
        </w:rPr>
        <w:t>микропредприятия</w:t>
      </w:r>
      <w:proofErr w:type="spellEnd"/>
      <w:r w:rsidRPr="00394991">
        <w:rPr>
          <w:rFonts w:ascii="Times New Roman" w:hAnsi="Times New Roman"/>
          <w:sz w:val="28"/>
          <w:szCs w:val="28"/>
        </w:rPr>
        <w:t>.</w:t>
      </w:r>
    </w:p>
    <w:p w14:paraId="5B8B98F7"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4.5.7. Перечень допустимых контрольных действий в ходе выездной проверки:</w:t>
      </w:r>
    </w:p>
    <w:p w14:paraId="157831E5" w14:textId="77777777" w:rsidR="00D15A4A" w:rsidRPr="00394991" w:rsidRDefault="00D15A4A" w:rsidP="00D15A4A">
      <w:pPr>
        <w:pStyle w:val="ConsPlusNormal"/>
        <w:ind w:firstLine="709"/>
        <w:jc w:val="both"/>
        <w:rPr>
          <w:sz w:val="28"/>
          <w:szCs w:val="28"/>
        </w:rPr>
      </w:pPr>
      <w:r w:rsidRPr="00394991">
        <w:rPr>
          <w:sz w:val="28"/>
          <w:szCs w:val="28"/>
        </w:rPr>
        <w:t>1) осмотр;</w:t>
      </w:r>
    </w:p>
    <w:p w14:paraId="3F1EE2D3" w14:textId="77777777" w:rsidR="00D15A4A" w:rsidRPr="00394991" w:rsidRDefault="00D15A4A" w:rsidP="00D15A4A">
      <w:pPr>
        <w:pStyle w:val="ConsPlusNormal"/>
        <w:ind w:firstLine="709"/>
        <w:jc w:val="both"/>
        <w:rPr>
          <w:sz w:val="28"/>
          <w:szCs w:val="28"/>
        </w:rPr>
      </w:pPr>
      <w:r w:rsidRPr="00394991">
        <w:rPr>
          <w:sz w:val="28"/>
          <w:szCs w:val="28"/>
        </w:rPr>
        <w:t>2) опрос;</w:t>
      </w:r>
    </w:p>
    <w:p w14:paraId="1EF0A12E" w14:textId="77777777" w:rsidR="00D15A4A" w:rsidRPr="00394991" w:rsidRDefault="00D15A4A" w:rsidP="00D15A4A">
      <w:pPr>
        <w:pStyle w:val="ConsPlusNormal"/>
        <w:ind w:firstLine="709"/>
        <w:jc w:val="both"/>
        <w:rPr>
          <w:sz w:val="28"/>
          <w:szCs w:val="28"/>
        </w:rPr>
      </w:pPr>
      <w:r w:rsidRPr="00394991">
        <w:rPr>
          <w:sz w:val="28"/>
          <w:szCs w:val="28"/>
        </w:rPr>
        <w:t>3) истребование документов;</w:t>
      </w:r>
    </w:p>
    <w:p w14:paraId="1064241A" w14:textId="77777777" w:rsidR="00D15A4A" w:rsidRPr="00394991" w:rsidRDefault="00D15A4A" w:rsidP="00D15A4A">
      <w:pPr>
        <w:pStyle w:val="ConsPlusNormal"/>
        <w:ind w:firstLine="709"/>
        <w:jc w:val="both"/>
        <w:rPr>
          <w:sz w:val="28"/>
          <w:szCs w:val="28"/>
        </w:rPr>
      </w:pPr>
      <w:r w:rsidRPr="00394991">
        <w:rPr>
          <w:sz w:val="28"/>
          <w:szCs w:val="28"/>
        </w:rPr>
        <w:t>4) получение письменных объяснений;</w:t>
      </w:r>
    </w:p>
    <w:p w14:paraId="6CC9AA5F" w14:textId="77777777" w:rsidR="00D15A4A" w:rsidRPr="00394991" w:rsidRDefault="00D15A4A" w:rsidP="00D15A4A">
      <w:pPr>
        <w:pStyle w:val="ConsPlusNormal"/>
        <w:ind w:firstLine="709"/>
        <w:jc w:val="both"/>
        <w:rPr>
          <w:sz w:val="28"/>
          <w:szCs w:val="28"/>
        </w:rPr>
      </w:pPr>
      <w:r w:rsidRPr="00394991">
        <w:rPr>
          <w:sz w:val="28"/>
          <w:szCs w:val="28"/>
        </w:rPr>
        <w:t>5) экспертиза.</w:t>
      </w:r>
    </w:p>
    <w:p w14:paraId="0F99EFCE" w14:textId="77777777" w:rsidR="00D15A4A" w:rsidRPr="00394991" w:rsidRDefault="00D15A4A" w:rsidP="00D15A4A">
      <w:pPr>
        <w:pStyle w:val="ConsPlusNormal"/>
        <w:ind w:firstLine="709"/>
        <w:jc w:val="both"/>
        <w:rPr>
          <w:sz w:val="28"/>
          <w:szCs w:val="28"/>
        </w:rPr>
      </w:pPr>
      <w:r w:rsidRPr="00394991">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1F917DE4" w14:textId="77777777" w:rsidR="00D15A4A" w:rsidRPr="00394991" w:rsidRDefault="00D15A4A" w:rsidP="00D15A4A">
      <w:pPr>
        <w:pStyle w:val="ConsPlusNormal"/>
        <w:ind w:firstLine="709"/>
        <w:jc w:val="both"/>
        <w:rPr>
          <w:sz w:val="28"/>
          <w:szCs w:val="28"/>
        </w:rPr>
      </w:pPr>
      <w:r w:rsidRPr="00394991">
        <w:rPr>
          <w:sz w:val="28"/>
          <w:szCs w:val="28"/>
        </w:rPr>
        <w:t>По результатам осмотра составляется протокол осмотра.</w:t>
      </w:r>
    </w:p>
    <w:p w14:paraId="2B975551" w14:textId="77777777" w:rsidR="00D15A4A" w:rsidRPr="00394991" w:rsidRDefault="00D15A4A" w:rsidP="00D15A4A">
      <w:pPr>
        <w:pStyle w:val="ConsPlusNormal"/>
        <w:ind w:firstLine="709"/>
        <w:jc w:val="both"/>
        <w:rPr>
          <w:sz w:val="28"/>
          <w:szCs w:val="28"/>
        </w:rPr>
      </w:pPr>
      <w:r w:rsidRPr="00394991">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7B0D4D2"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5E178AD" w14:textId="77777777" w:rsidR="00D15A4A" w:rsidRPr="00394991" w:rsidRDefault="00D15A4A" w:rsidP="00D15A4A">
      <w:pPr>
        <w:pStyle w:val="ConsPlusNormal"/>
        <w:ind w:firstLine="709"/>
        <w:jc w:val="both"/>
        <w:rPr>
          <w:sz w:val="28"/>
          <w:szCs w:val="28"/>
        </w:rPr>
      </w:pPr>
      <w:r w:rsidRPr="00394991">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5DF260B" w14:textId="77777777" w:rsidR="00D15A4A" w:rsidRPr="00394991" w:rsidRDefault="00D15A4A" w:rsidP="00D15A4A">
      <w:pPr>
        <w:pStyle w:val="ConsPlusNormal"/>
        <w:ind w:firstLine="709"/>
        <w:jc w:val="both"/>
        <w:rPr>
          <w:sz w:val="28"/>
          <w:szCs w:val="28"/>
        </w:rPr>
      </w:pPr>
      <w:r w:rsidRPr="0039499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CC33961" w14:textId="77777777" w:rsidR="00D15A4A" w:rsidRPr="00394991" w:rsidRDefault="00D15A4A" w:rsidP="00D15A4A">
      <w:pPr>
        <w:pStyle w:val="ConsPlusNormal"/>
        <w:ind w:firstLine="709"/>
        <w:jc w:val="both"/>
        <w:rPr>
          <w:sz w:val="28"/>
          <w:szCs w:val="28"/>
        </w:rPr>
      </w:pPr>
      <w:r w:rsidRPr="0039499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87D1FB8" w14:textId="77777777" w:rsidR="00D15A4A" w:rsidRPr="00394991" w:rsidRDefault="00D15A4A" w:rsidP="00D15A4A">
      <w:pPr>
        <w:pStyle w:val="ConsPlusNormal"/>
        <w:ind w:firstLine="709"/>
        <w:jc w:val="both"/>
        <w:rPr>
          <w:color w:val="FF0000"/>
          <w:sz w:val="28"/>
          <w:szCs w:val="28"/>
        </w:rPr>
      </w:pPr>
      <w:r w:rsidRPr="00394991">
        <w:rPr>
          <w:sz w:val="28"/>
          <w:szCs w:val="28"/>
        </w:rPr>
        <w:lastRenderedPageBreak/>
        <w:t xml:space="preserve">4.5.11. Представление контролируемым лицом </w:t>
      </w:r>
      <w:proofErr w:type="spellStart"/>
      <w:r w:rsidRPr="00394991">
        <w:rPr>
          <w:sz w:val="28"/>
          <w:szCs w:val="28"/>
        </w:rPr>
        <w:t>истребуемых</w:t>
      </w:r>
      <w:proofErr w:type="spellEnd"/>
      <w:r w:rsidRPr="00394991">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7336BBBE" w14:textId="77777777" w:rsidR="00D15A4A" w:rsidRPr="00394991" w:rsidRDefault="00D15A4A" w:rsidP="00D15A4A">
      <w:pPr>
        <w:pStyle w:val="ConsPlusNormal"/>
        <w:ind w:firstLine="709"/>
        <w:jc w:val="both"/>
        <w:rPr>
          <w:sz w:val="28"/>
          <w:szCs w:val="28"/>
        </w:rPr>
      </w:pPr>
      <w:r w:rsidRPr="00394991">
        <w:rPr>
          <w:sz w:val="28"/>
          <w:szCs w:val="28"/>
        </w:rPr>
        <w:t>4.5.12. По окончании проведения выездной проверки инспектор составляет акт выездной проверки.</w:t>
      </w:r>
    </w:p>
    <w:p w14:paraId="15CD696D" w14:textId="77777777" w:rsidR="00D15A4A" w:rsidRPr="00394991" w:rsidRDefault="00D15A4A" w:rsidP="00D15A4A">
      <w:pPr>
        <w:pStyle w:val="ConsPlusNormal"/>
        <w:ind w:firstLine="709"/>
        <w:jc w:val="both"/>
        <w:rPr>
          <w:sz w:val="28"/>
          <w:szCs w:val="28"/>
        </w:rPr>
      </w:pPr>
      <w:r w:rsidRPr="00394991">
        <w:rPr>
          <w:sz w:val="28"/>
          <w:szCs w:val="28"/>
        </w:rPr>
        <w:t>Информация о проведении фотосъемки, аудио- и видеозаписи отражается в акте проверки.</w:t>
      </w:r>
    </w:p>
    <w:p w14:paraId="045248C0" w14:textId="77777777" w:rsidR="00D15A4A" w:rsidRPr="00394991" w:rsidRDefault="00D15A4A" w:rsidP="00D15A4A">
      <w:pPr>
        <w:pStyle w:val="ConsPlusNormal"/>
        <w:ind w:firstLine="709"/>
        <w:jc w:val="both"/>
        <w:rPr>
          <w:sz w:val="28"/>
          <w:szCs w:val="28"/>
        </w:rPr>
      </w:pPr>
      <w:r w:rsidRPr="0039499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3BDB288"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4991">
        <w:rPr>
          <w:rFonts w:ascii="Times New Roman" w:hAnsi="Times New Roman"/>
          <w:sz w:val="28"/>
          <w:szCs w:val="28"/>
        </w:rPr>
        <w:t>деятельности</w:t>
      </w:r>
      <w:proofErr w:type="gramEnd"/>
      <w:r w:rsidRPr="00394991">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7" w:tooltip="Федеральный закон от 31.07.2020 N 248-ФЗ" w:history="1">
        <w:r w:rsidRPr="00394991">
          <w:rPr>
            <w:rFonts w:ascii="Times New Roman" w:hAnsi="Times New Roman"/>
            <w:sz w:val="28"/>
            <w:szCs w:val="28"/>
          </w:rPr>
          <w:t>частями 4</w:t>
        </w:r>
      </w:hyperlink>
      <w:r w:rsidRPr="00394991">
        <w:rPr>
          <w:rFonts w:ascii="Times New Roman" w:hAnsi="Times New Roman"/>
          <w:sz w:val="28"/>
          <w:szCs w:val="28"/>
        </w:rPr>
        <w:t xml:space="preserve"> и </w:t>
      </w:r>
      <w:hyperlink r:id="rId48" w:tooltip="Федеральный закон от 31.07.2020 N 248-ФЗ" w:history="1">
        <w:r w:rsidRPr="00394991">
          <w:rPr>
            <w:rFonts w:ascii="Times New Roman" w:hAnsi="Times New Roman"/>
            <w:sz w:val="28"/>
            <w:szCs w:val="28"/>
          </w:rPr>
          <w:t>5 статьи 21</w:t>
        </w:r>
      </w:hyperlink>
      <w:r w:rsidRPr="00394991">
        <w:rPr>
          <w:rFonts w:ascii="Times New Roman" w:hAnsi="Times New Roman"/>
          <w:sz w:val="28"/>
          <w:szCs w:val="28"/>
        </w:rPr>
        <w:t xml:space="preserve"> Федеральным законом № 248-ФЗ. </w:t>
      </w:r>
    </w:p>
    <w:p w14:paraId="7F7701DD"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38F8229"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3811093"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1) временной нетрудоспособности;</w:t>
      </w:r>
    </w:p>
    <w:p w14:paraId="09659B4B"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1A032F17" w14:textId="77777777" w:rsidR="00D15A4A" w:rsidRPr="00394991" w:rsidRDefault="00D15A4A" w:rsidP="00D15A4A">
      <w:pPr>
        <w:ind w:firstLine="709"/>
        <w:jc w:val="both"/>
        <w:rPr>
          <w:rFonts w:ascii="Times New Roman" w:hAnsi="Times New Roman"/>
          <w:sz w:val="28"/>
          <w:szCs w:val="28"/>
        </w:rPr>
      </w:pPr>
      <w:r w:rsidRPr="00394991">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7324A98" w14:textId="77777777" w:rsidR="00D15A4A" w:rsidRPr="00394991" w:rsidRDefault="00D15A4A" w:rsidP="00D15A4A">
      <w:pPr>
        <w:suppressAutoHyphens/>
        <w:ind w:firstLine="709"/>
        <w:jc w:val="both"/>
        <w:rPr>
          <w:rFonts w:ascii="Times New Roman" w:hAnsi="Times New Roman"/>
          <w:sz w:val="28"/>
          <w:szCs w:val="28"/>
        </w:rPr>
      </w:pPr>
      <w:r w:rsidRPr="00394991">
        <w:rPr>
          <w:rFonts w:ascii="Times New Roman" w:hAnsi="Times New Roman"/>
          <w:sz w:val="28"/>
          <w:szCs w:val="28"/>
        </w:rPr>
        <w:t>4) нахождения в служебной командировке.</w:t>
      </w:r>
    </w:p>
    <w:p w14:paraId="2F645667" w14:textId="77777777" w:rsidR="00D15A4A" w:rsidRPr="00394991" w:rsidRDefault="00D15A4A" w:rsidP="00D15A4A">
      <w:pPr>
        <w:pStyle w:val="ConsPlusNormal"/>
        <w:ind w:firstLine="709"/>
        <w:jc w:val="both"/>
        <w:rPr>
          <w:sz w:val="28"/>
          <w:szCs w:val="28"/>
        </w:rPr>
      </w:pPr>
      <w:r w:rsidRPr="00394991">
        <w:rPr>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w:t>
      </w:r>
      <w:r w:rsidRPr="00394991">
        <w:rPr>
          <w:sz w:val="28"/>
          <w:szCs w:val="28"/>
        </w:rPr>
        <w:lastRenderedPageBreak/>
        <w:t>гражданина.</w:t>
      </w:r>
    </w:p>
    <w:p w14:paraId="37537533" w14:textId="77777777" w:rsidR="00D15A4A" w:rsidRPr="00394991" w:rsidRDefault="00D15A4A" w:rsidP="00D15A4A">
      <w:pPr>
        <w:pStyle w:val="ConsPlusNormal"/>
        <w:ind w:firstLine="0"/>
        <w:jc w:val="center"/>
        <w:rPr>
          <w:sz w:val="28"/>
          <w:szCs w:val="28"/>
        </w:rPr>
      </w:pPr>
    </w:p>
    <w:p w14:paraId="17C3FFD2" w14:textId="77777777" w:rsidR="00D15A4A" w:rsidRPr="00394991" w:rsidRDefault="00D15A4A" w:rsidP="00D15A4A">
      <w:pPr>
        <w:pStyle w:val="ConsPlusNormal"/>
        <w:ind w:firstLine="0"/>
        <w:jc w:val="center"/>
        <w:rPr>
          <w:sz w:val="28"/>
          <w:szCs w:val="28"/>
        </w:rPr>
      </w:pPr>
    </w:p>
    <w:p w14:paraId="5539CA0B" w14:textId="77777777" w:rsidR="00D15A4A" w:rsidRPr="00394991" w:rsidRDefault="00D15A4A" w:rsidP="00D15A4A">
      <w:pPr>
        <w:pStyle w:val="ConsPlusNormal"/>
        <w:ind w:firstLine="0"/>
        <w:jc w:val="center"/>
        <w:rPr>
          <w:sz w:val="28"/>
          <w:szCs w:val="28"/>
        </w:rPr>
      </w:pPr>
    </w:p>
    <w:p w14:paraId="2508EF06" w14:textId="77777777" w:rsidR="00D15A4A" w:rsidRPr="00394991" w:rsidRDefault="00D15A4A" w:rsidP="00D15A4A">
      <w:pPr>
        <w:pStyle w:val="ConsPlusNormal"/>
        <w:ind w:firstLine="0"/>
        <w:jc w:val="center"/>
        <w:rPr>
          <w:sz w:val="28"/>
          <w:szCs w:val="28"/>
        </w:rPr>
      </w:pPr>
    </w:p>
    <w:p w14:paraId="62C689A7" w14:textId="77777777" w:rsidR="00D15A4A" w:rsidRPr="00394991" w:rsidRDefault="00D15A4A" w:rsidP="00D15A4A">
      <w:pPr>
        <w:pStyle w:val="ConsPlusNormal"/>
        <w:ind w:firstLine="0"/>
        <w:jc w:val="center"/>
        <w:rPr>
          <w:sz w:val="28"/>
          <w:szCs w:val="28"/>
        </w:rPr>
      </w:pPr>
      <w:r w:rsidRPr="00394991">
        <w:rPr>
          <w:sz w:val="28"/>
          <w:szCs w:val="28"/>
        </w:rPr>
        <w:t>4.6. Инспекционный визит, рейдовый осмотр</w:t>
      </w:r>
    </w:p>
    <w:p w14:paraId="759BA8A7" w14:textId="77777777" w:rsidR="00D15A4A" w:rsidRPr="00394991" w:rsidRDefault="00D15A4A" w:rsidP="00D15A4A">
      <w:pPr>
        <w:pStyle w:val="ConsPlusNormal"/>
        <w:ind w:firstLine="709"/>
        <w:jc w:val="center"/>
        <w:rPr>
          <w:b/>
          <w:sz w:val="28"/>
          <w:szCs w:val="28"/>
        </w:rPr>
      </w:pPr>
    </w:p>
    <w:p w14:paraId="6FA1F877"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3C5D95A"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8302FBB"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7BA3F132"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B690A51"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4.6.2. Перечень допустимых контрольных действий в ходе инспекционного визита:</w:t>
      </w:r>
    </w:p>
    <w:p w14:paraId="67BDA8B4" w14:textId="77777777" w:rsidR="00D15A4A" w:rsidRPr="00394991" w:rsidRDefault="00D15A4A" w:rsidP="00D15A4A">
      <w:pPr>
        <w:pStyle w:val="ConsPlusNormal"/>
        <w:ind w:firstLine="709"/>
        <w:jc w:val="both"/>
        <w:rPr>
          <w:sz w:val="28"/>
          <w:szCs w:val="28"/>
        </w:rPr>
      </w:pPr>
      <w:r w:rsidRPr="00394991">
        <w:rPr>
          <w:sz w:val="28"/>
          <w:szCs w:val="28"/>
        </w:rPr>
        <w:t>а) осмотр;</w:t>
      </w:r>
    </w:p>
    <w:p w14:paraId="71FDF514" w14:textId="77777777" w:rsidR="00D15A4A" w:rsidRPr="00394991" w:rsidRDefault="00D15A4A" w:rsidP="00D15A4A">
      <w:pPr>
        <w:pStyle w:val="ConsPlusNormal"/>
        <w:ind w:firstLine="709"/>
        <w:jc w:val="both"/>
        <w:rPr>
          <w:sz w:val="28"/>
          <w:szCs w:val="28"/>
        </w:rPr>
      </w:pPr>
      <w:r w:rsidRPr="00394991">
        <w:rPr>
          <w:sz w:val="28"/>
          <w:szCs w:val="28"/>
        </w:rPr>
        <w:t>б) опрос;</w:t>
      </w:r>
    </w:p>
    <w:p w14:paraId="36AFEB7D" w14:textId="77777777" w:rsidR="00D15A4A" w:rsidRPr="00394991" w:rsidRDefault="00D15A4A" w:rsidP="00D15A4A">
      <w:pPr>
        <w:pStyle w:val="ConsPlusNormal"/>
        <w:ind w:firstLine="709"/>
        <w:jc w:val="both"/>
        <w:rPr>
          <w:sz w:val="28"/>
          <w:szCs w:val="28"/>
        </w:rPr>
      </w:pPr>
      <w:r w:rsidRPr="00394991">
        <w:rPr>
          <w:sz w:val="28"/>
          <w:szCs w:val="28"/>
        </w:rPr>
        <w:t>в) получение письменных объяснений;</w:t>
      </w:r>
    </w:p>
    <w:p w14:paraId="15E9F18E" w14:textId="77777777" w:rsidR="00D15A4A" w:rsidRPr="00394991" w:rsidRDefault="00D15A4A" w:rsidP="00D15A4A">
      <w:pPr>
        <w:pStyle w:val="ConsPlusNormal"/>
        <w:ind w:firstLine="709"/>
        <w:jc w:val="both"/>
        <w:rPr>
          <w:sz w:val="28"/>
          <w:szCs w:val="28"/>
        </w:rPr>
      </w:pPr>
      <w:r w:rsidRPr="00394991">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AE49194" w14:textId="77777777" w:rsidR="00D15A4A" w:rsidRPr="00394991" w:rsidRDefault="00D15A4A" w:rsidP="00D15A4A">
      <w:pPr>
        <w:pStyle w:val="ConsPlusNormal"/>
        <w:ind w:firstLine="709"/>
        <w:jc w:val="both"/>
        <w:rPr>
          <w:color w:val="FF0000"/>
          <w:sz w:val="28"/>
          <w:szCs w:val="28"/>
        </w:rPr>
      </w:pPr>
      <w:r w:rsidRPr="00394991">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DB1AF0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6495B98C"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EFC2DAA"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B70ABA0"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4.6.5. Перечень допустимых контрольных действий в ходе рейдового осмотра:</w:t>
      </w:r>
    </w:p>
    <w:p w14:paraId="7C74DCEF" w14:textId="77777777" w:rsidR="00D15A4A" w:rsidRPr="00394991" w:rsidRDefault="00D15A4A" w:rsidP="00D15A4A">
      <w:pPr>
        <w:pStyle w:val="ConsPlusNormal"/>
        <w:ind w:firstLine="709"/>
        <w:jc w:val="both"/>
        <w:rPr>
          <w:sz w:val="28"/>
          <w:szCs w:val="28"/>
        </w:rPr>
      </w:pPr>
      <w:r w:rsidRPr="00394991">
        <w:rPr>
          <w:sz w:val="28"/>
          <w:szCs w:val="28"/>
        </w:rPr>
        <w:t>а) осмотр;</w:t>
      </w:r>
    </w:p>
    <w:p w14:paraId="2A4CA56D" w14:textId="77777777" w:rsidR="00D15A4A" w:rsidRPr="00394991" w:rsidRDefault="00D15A4A" w:rsidP="00D15A4A">
      <w:pPr>
        <w:pStyle w:val="ConsPlusNormal"/>
        <w:ind w:firstLine="709"/>
        <w:jc w:val="both"/>
        <w:rPr>
          <w:sz w:val="28"/>
          <w:szCs w:val="28"/>
        </w:rPr>
      </w:pPr>
      <w:r w:rsidRPr="00394991">
        <w:rPr>
          <w:sz w:val="28"/>
          <w:szCs w:val="28"/>
        </w:rPr>
        <w:t>б) опрос;</w:t>
      </w:r>
    </w:p>
    <w:p w14:paraId="59730FF4" w14:textId="77777777" w:rsidR="00D15A4A" w:rsidRPr="00394991" w:rsidRDefault="00D15A4A" w:rsidP="00D15A4A">
      <w:pPr>
        <w:pStyle w:val="ConsPlusNormal"/>
        <w:ind w:firstLine="709"/>
        <w:jc w:val="both"/>
        <w:rPr>
          <w:sz w:val="28"/>
          <w:szCs w:val="28"/>
        </w:rPr>
      </w:pPr>
      <w:r w:rsidRPr="00394991">
        <w:rPr>
          <w:sz w:val="28"/>
          <w:szCs w:val="28"/>
        </w:rPr>
        <w:lastRenderedPageBreak/>
        <w:t>в) получение письменных объяснений;</w:t>
      </w:r>
    </w:p>
    <w:p w14:paraId="2E37D6D0" w14:textId="77777777" w:rsidR="00D15A4A" w:rsidRPr="00394991" w:rsidRDefault="00D15A4A" w:rsidP="00D15A4A">
      <w:pPr>
        <w:pStyle w:val="ConsPlusNormal"/>
        <w:ind w:firstLine="709"/>
        <w:jc w:val="both"/>
        <w:rPr>
          <w:sz w:val="28"/>
          <w:szCs w:val="28"/>
        </w:rPr>
      </w:pPr>
      <w:r w:rsidRPr="00394991">
        <w:rPr>
          <w:sz w:val="28"/>
          <w:szCs w:val="28"/>
        </w:rPr>
        <w:t>г) истребование документов;</w:t>
      </w:r>
    </w:p>
    <w:p w14:paraId="2F38B4DE" w14:textId="77777777" w:rsidR="00D15A4A" w:rsidRPr="00394991" w:rsidRDefault="00D15A4A" w:rsidP="00D15A4A">
      <w:pPr>
        <w:pStyle w:val="ConsPlusNormal"/>
        <w:ind w:firstLine="709"/>
        <w:jc w:val="both"/>
        <w:rPr>
          <w:sz w:val="28"/>
          <w:szCs w:val="28"/>
          <w:shd w:val="clear" w:color="auto" w:fill="F1C100"/>
        </w:rPr>
      </w:pPr>
      <w:r w:rsidRPr="00394991">
        <w:rPr>
          <w:sz w:val="28"/>
          <w:szCs w:val="28"/>
        </w:rPr>
        <w:t>д) экспертиза.</w:t>
      </w:r>
    </w:p>
    <w:p w14:paraId="2D7F712E"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4.6.6.</w:t>
      </w:r>
      <w:r w:rsidRPr="00394991">
        <w:rPr>
          <w:rFonts w:ascii="Times New Roman" w:hAnsi="Times New Roman"/>
          <w:color w:val="FF0000"/>
          <w:sz w:val="28"/>
          <w:szCs w:val="28"/>
        </w:rPr>
        <w:t xml:space="preserve"> </w:t>
      </w:r>
      <w:r w:rsidRPr="00394991">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D25C4F6"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4.6.7. В случае</w:t>
      </w:r>
      <w:proofErr w:type="gramStart"/>
      <w:r w:rsidRPr="00394991">
        <w:rPr>
          <w:rFonts w:ascii="Times New Roman" w:hAnsi="Times New Roman"/>
          <w:sz w:val="28"/>
          <w:szCs w:val="28"/>
        </w:rPr>
        <w:t>,</w:t>
      </w:r>
      <w:proofErr w:type="gramEnd"/>
      <w:r w:rsidRPr="00394991">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7D01BD46"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6C71134" w14:textId="77777777" w:rsidR="00D15A4A" w:rsidRPr="00394991" w:rsidRDefault="00D15A4A" w:rsidP="00D15A4A">
      <w:pPr>
        <w:autoSpaceDE w:val="0"/>
        <w:autoSpaceDN w:val="0"/>
        <w:adjustRightInd w:val="0"/>
        <w:ind w:firstLine="709"/>
        <w:jc w:val="both"/>
        <w:rPr>
          <w:rFonts w:ascii="Times New Roman" w:hAnsi="Times New Roman"/>
          <w:sz w:val="28"/>
          <w:szCs w:val="28"/>
        </w:rPr>
      </w:pPr>
      <w:r w:rsidRPr="00394991">
        <w:rPr>
          <w:rFonts w:ascii="Times New Roman" w:hAnsi="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5DEBCB96" w14:textId="77777777" w:rsidR="00D15A4A" w:rsidRPr="00394991" w:rsidRDefault="00D15A4A" w:rsidP="00D15A4A">
      <w:pPr>
        <w:pStyle w:val="ConsPlusNormal"/>
        <w:ind w:firstLine="709"/>
        <w:jc w:val="center"/>
        <w:rPr>
          <w:sz w:val="28"/>
          <w:szCs w:val="28"/>
        </w:rPr>
      </w:pPr>
    </w:p>
    <w:p w14:paraId="39EE0F36" w14:textId="77777777" w:rsidR="00D15A4A" w:rsidRPr="00394991" w:rsidRDefault="00D15A4A" w:rsidP="00D15A4A">
      <w:pPr>
        <w:pStyle w:val="ConsPlusNormal"/>
        <w:ind w:firstLine="709"/>
        <w:jc w:val="center"/>
        <w:rPr>
          <w:sz w:val="28"/>
          <w:szCs w:val="28"/>
        </w:rPr>
      </w:pPr>
      <w:r w:rsidRPr="00394991">
        <w:rPr>
          <w:sz w:val="28"/>
          <w:szCs w:val="28"/>
        </w:rPr>
        <w:t>4.7. Наблюдение за соблюдением обязательных требований (мониторинг безопасности)</w:t>
      </w:r>
    </w:p>
    <w:p w14:paraId="7CCA5CA9" w14:textId="77777777" w:rsidR="00D15A4A" w:rsidRPr="00394991" w:rsidRDefault="00D15A4A" w:rsidP="00D15A4A">
      <w:pPr>
        <w:pStyle w:val="ConsPlusNormal"/>
        <w:ind w:firstLine="709"/>
        <w:jc w:val="center"/>
        <w:rPr>
          <w:b/>
          <w:sz w:val="28"/>
          <w:szCs w:val="28"/>
        </w:rPr>
      </w:pPr>
    </w:p>
    <w:p w14:paraId="7A51BB9F"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4.7.1. </w:t>
      </w:r>
      <w:proofErr w:type="gramStart"/>
      <w:r w:rsidRPr="00394991">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94991">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97C91C"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60B04D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14:paraId="7FC6C6B5"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2) решение об объявлении предостережения;</w:t>
      </w:r>
    </w:p>
    <w:p w14:paraId="07C21CF2"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CDD27E3"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B4FFD3E" w14:textId="77777777" w:rsidR="00D15A4A" w:rsidRPr="00394991" w:rsidRDefault="00D15A4A" w:rsidP="00D15A4A">
      <w:pPr>
        <w:pStyle w:val="ConsPlusNormal"/>
        <w:ind w:firstLine="709"/>
        <w:jc w:val="both"/>
        <w:rPr>
          <w:sz w:val="28"/>
          <w:szCs w:val="28"/>
        </w:rPr>
      </w:pPr>
    </w:p>
    <w:p w14:paraId="16B2FBD5" w14:textId="77777777" w:rsidR="00D15A4A" w:rsidRPr="00394991" w:rsidRDefault="00D15A4A" w:rsidP="00D15A4A">
      <w:pPr>
        <w:pStyle w:val="ConsPlusNormal"/>
        <w:ind w:firstLine="0"/>
        <w:jc w:val="center"/>
        <w:rPr>
          <w:sz w:val="28"/>
          <w:szCs w:val="28"/>
        </w:rPr>
      </w:pPr>
      <w:r w:rsidRPr="00394991">
        <w:rPr>
          <w:sz w:val="28"/>
          <w:szCs w:val="28"/>
        </w:rPr>
        <w:t>4.8. Выездное обследование</w:t>
      </w:r>
    </w:p>
    <w:p w14:paraId="6B73D8B8" w14:textId="77777777" w:rsidR="00D15A4A" w:rsidRPr="00394991" w:rsidRDefault="00D15A4A" w:rsidP="00D15A4A">
      <w:pPr>
        <w:pStyle w:val="ConsPlusNormal"/>
        <w:ind w:firstLine="709"/>
        <w:jc w:val="center"/>
        <w:rPr>
          <w:sz w:val="28"/>
          <w:szCs w:val="28"/>
        </w:rPr>
      </w:pPr>
    </w:p>
    <w:p w14:paraId="564DE97A"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14:paraId="0602D70C"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600A626"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1F2E1E3"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4.8.3. Выездное обследование проводится без информирования контролируемого лица. </w:t>
      </w:r>
    </w:p>
    <w:p w14:paraId="6DD09263" w14:textId="77777777" w:rsidR="00D15A4A" w:rsidRPr="00394991" w:rsidRDefault="00D15A4A" w:rsidP="00D15A4A">
      <w:pPr>
        <w:pStyle w:val="HTML"/>
        <w:ind w:firstLine="540"/>
        <w:jc w:val="both"/>
        <w:rPr>
          <w:rFonts w:ascii="Times New Roman" w:hAnsi="Times New Roman"/>
          <w:sz w:val="28"/>
          <w:szCs w:val="28"/>
        </w:rPr>
      </w:pPr>
      <w:r w:rsidRPr="00394991">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58CC065"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3BDDA34" w14:textId="77777777" w:rsidR="00D15A4A" w:rsidRPr="00394991" w:rsidRDefault="00D15A4A" w:rsidP="00D15A4A">
      <w:pPr>
        <w:pStyle w:val="a7"/>
        <w:tabs>
          <w:tab w:val="left" w:pos="1134"/>
        </w:tabs>
        <w:ind w:left="0" w:firstLine="709"/>
        <w:jc w:val="both"/>
        <w:rPr>
          <w:rFonts w:ascii="Times New Roman" w:hAnsi="Times New Roman"/>
          <w:sz w:val="28"/>
          <w:szCs w:val="28"/>
        </w:rPr>
      </w:pPr>
    </w:p>
    <w:p w14:paraId="1568CBF1" w14:textId="77777777" w:rsidR="00D15A4A" w:rsidRPr="00394991" w:rsidRDefault="00D15A4A" w:rsidP="00D15A4A">
      <w:pPr>
        <w:pStyle w:val="ConsPlusNormal"/>
        <w:ind w:firstLine="0"/>
        <w:jc w:val="center"/>
        <w:rPr>
          <w:b/>
          <w:sz w:val="28"/>
          <w:szCs w:val="28"/>
        </w:rPr>
      </w:pPr>
    </w:p>
    <w:p w14:paraId="7064A83A" w14:textId="77777777" w:rsidR="00D15A4A" w:rsidRPr="00394991" w:rsidRDefault="00D15A4A" w:rsidP="00D15A4A">
      <w:pPr>
        <w:pStyle w:val="ConsPlusNormal"/>
        <w:ind w:firstLine="0"/>
        <w:jc w:val="center"/>
        <w:rPr>
          <w:b/>
          <w:sz w:val="28"/>
          <w:szCs w:val="28"/>
        </w:rPr>
      </w:pPr>
    </w:p>
    <w:p w14:paraId="6096A471" w14:textId="77777777" w:rsidR="00D15A4A" w:rsidRPr="00394991" w:rsidRDefault="00D15A4A" w:rsidP="00D15A4A">
      <w:pPr>
        <w:pStyle w:val="ConsPlusNormal"/>
        <w:ind w:firstLine="0"/>
        <w:jc w:val="center"/>
        <w:rPr>
          <w:b/>
          <w:sz w:val="28"/>
          <w:szCs w:val="28"/>
        </w:rPr>
      </w:pPr>
    </w:p>
    <w:p w14:paraId="0E2F6822" w14:textId="77777777" w:rsidR="00D15A4A" w:rsidRPr="00394991" w:rsidRDefault="00D15A4A" w:rsidP="00D15A4A">
      <w:pPr>
        <w:pStyle w:val="ConsPlusNormal"/>
        <w:ind w:firstLine="0"/>
        <w:jc w:val="center"/>
        <w:rPr>
          <w:b/>
          <w:sz w:val="28"/>
          <w:szCs w:val="28"/>
        </w:rPr>
      </w:pPr>
      <w:r w:rsidRPr="00394991">
        <w:rPr>
          <w:b/>
          <w:sz w:val="28"/>
          <w:szCs w:val="28"/>
        </w:rPr>
        <w:t>5. Досудебное обжалование</w:t>
      </w:r>
    </w:p>
    <w:p w14:paraId="4BBA951A" w14:textId="77777777" w:rsidR="00D15A4A" w:rsidRPr="00394991" w:rsidRDefault="00D15A4A" w:rsidP="00D15A4A">
      <w:pPr>
        <w:pStyle w:val="ConsPlusNormal"/>
        <w:ind w:firstLine="709"/>
        <w:jc w:val="center"/>
        <w:rPr>
          <w:b/>
          <w:sz w:val="28"/>
          <w:szCs w:val="28"/>
        </w:rPr>
      </w:pPr>
    </w:p>
    <w:p w14:paraId="4FF6DB7D"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4C4F2A78"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1) решений о проведении контрольных мероприятий;</w:t>
      </w:r>
    </w:p>
    <w:p w14:paraId="141D1231"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2) актов контрольных  мероприятий, предписаний об устранении выявленных нарушений;</w:t>
      </w:r>
    </w:p>
    <w:p w14:paraId="3A4F980D"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3) действий (бездействия) должностных лиц в рамках контрольных мероприятий.</w:t>
      </w:r>
    </w:p>
    <w:p w14:paraId="1A88F1AF" w14:textId="77777777" w:rsidR="00D15A4A" w:rsidRPr="00394991" w:rsidRDefault="00D15A4A" w:rsidP="00D15A4A">
      <w:pPr>
        <w:pStyle w:val="ConsPlusNormal"/>
        <w:ind w:firstLine="709"/>
        <w:jc w:val="both"/>
        <w:rPr>
          <w:sz w:val="28"/>
          <w:szCs w:val="28"/>
        </w:rPr>
      </w:pPr>
      <w:r w:rsidRPr="00394991">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12AC7A94" w14:textId="77777777" w:rsidR="00D15A4A" w:rsidRPr="00394991" w:rsidRDefault="00D15A4A" w:rsidP="00D15A4A">
      <w:pPr>
        <w:pStyle w:val="ConsPlusNormal"/>
        <w:ind w:firstLine="709"/>
        <w:jc w:val="both"/>
        <w:rPr>
          <w:sz w:val="28"/>
          <w:szCs w:val="28"/>
        </w:rPr>
      </w:pPr>
      <w:r w:rsidRPr="00394991">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DE7357C" w14:textId="77777777" w:rsidR="00D15A4A" w:rsidRPr="00394991" w:rsidRDefault="00D15A4A" w:rsidP="00D15A4A">
      <w:pPr>
        <w:pStyle w:val="ConsPlusNormal"/>
        <w:ind w:firstLine="709"/>
        <w:jc w:val="both"/>
        <w:rPr>
          <w:sz w:val="28"/>
          <w:szCs w:val="28"/>
        </w:rPr>
      </w:pPr>
      <w:r w:rsidRPr="00394991">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29FBDF51" w14:textId="77777777" w:rsidR="00D15A4A" w:rsidRPr="00394991" w:rsidRDefault="00D15A4A" w:rsidP="00D15A4A">
      <w:pPr>
        <w:pStyle w:val="ConsPlusNormal"/>
        <w:ind w:firstLine="709"/>
        <w:jc w:val="both"/>
        <w:rPr>
          <w:sz w:val="28"/>
          <w:szCs w:val="28"/>
        </w:rPr>
      </w:pPr>
      <w:r w:rsidRPr="00394991">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EB2F746" w14:textId="77777777" w:rsidR="00D15A4A" w:rsidRPr="00394991" w:rsidRDefault="00D15A4A" w:rsidP="00D15A4A">
      <w:pPr>
        <w:pStyle w:val="ConsPlusNormal"/>
        <w:ind w:firstLine="709"/>
        <w:jc w:val="both"/>
        <w:rPr>
          <w:sz w:val="28"/>
          <w:szCs w:val="28"/>
        </w:rPr>
      </w:pPr>
      <w:r w:rsidRPr="00394991">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2C511E4" w14:textId="77777777" w:rsidR="00D15A4A" w:rsidRPr="00394991" w:rsidRDefault="00D15A4A" w:rsidP="00D15A4A">
      <w:pPr>
        <w:pStyle w:val="ConsPlusNormal"/>
        <w:ind w:firstLine="709"/>
        <w:jc w:val="both"/>
        <w:rPr>
          <w:sz w:val="28"/>
          <w:szCs w:val="28"/>
        </w:rPr>
      </w:pPr>
      <w:r w:rsidRPr="00394991">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D4C5363" w14:textId="77777777" w:rsidR="00D15A4A" w:rsidRPr="00394991" w:rsidRDefault="00D15A4A" w:rsidP="00D15A4A">
      <w:pPr>
        <w:pStyle w:val="ConsPlusNormal"/>
        <w:ind w:firstLine="709"/>
        <w:jc w:val="both"/>
        <w:rPr>
          <w:sz w:val="28"/>
          <w:szCs w:val="28"/>
        </w:rPr>
      </w:pPr>
      <w:r w:rsidRPr="00394991">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4427C4AC" w14:textId="77777777" w:rsidR="00D15A4A" w:rsidRPr="00394991" w:rsidRDefault="00D15A4A" w:rsidP="00D15A4A">
      <w:pPr>
        <w:pStyle w:val="ConsPlusNormal"/>
        <w:ind w:firstLine="709"/>
        <w:jc w:val="both"/>
        <w:rPr>
          <w:sz w:val="28"/>
          <w:szCs w:val="28"/>
        </w:rPr>
      </w:pPr>
      <w:r w:rsidRPr="00394991">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4B0CDCE" w14:textId="77777777" w:rsidR="00D15A4A" w:rsidRPr="00394991" w:rsidRDefault="00D15A4A" w:rsidP="00D15A4A">
      <w:pPr>
        <w:pStyle w:val="ConsPlusNormal"/>
        <w:ind w:firstLine="709"/>
        <w:jc w:val="both"/>
        <w:rPr>
          <w:sz w:val="28"/>
          <w:szCs w:val="28"/>
        </w:rPr>
      </w:pPr>
      <w:r w:rsidRPr="00394991">
        <w:rPr>
          <w:sz w:val="28"/>
          <w:szCs w:val="28"/>
        </w:rPr>
        <w:t>5.7. Жалоба может содержать ходатайство о приостановлении исполнения обжалуемого решения Контрольного органа.</w:t>
      </w:r>
    </w:p>
    <w:p w14:paraId="4DD43113" w14:textId="77777777" w:rsidR="00D15A4A" w:rsidRPr="00394991" w:rsidRDefault="00D15A4A" w:rsidP="00D15A4A">
      <w:pPr>
        <w:pStyle w:val="ConsPlusNormal"/>
        <w:ind w:firstLine="709"/>
        <w:jc w:val="both"/>
        <w:rPr>
          <w:sz w:val="28"/>
          <w:szCs w:val="28"/>
        </w:rPr>
      </w:pPr>
      <w:r w:rsidRPr="00394991">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606B8C8D" w14:textId="77777777" w:rsidR="00D15A4A" w:rsidRPr="00394991" w:rsidRDefault="00D15A4A" w:rsidP="00D15A4A">
      <w:pPr>
        <w:pStyle w:val="ConsPlusNormal"/>
        <w:ind w:firstLine="709"/>
        <w:jc w:val="both"/>
        <w:rPr>
          <w:sz w:val="28"/>
          <w:szCs w:val="28"/>
        </w:rPr>
      </w:pPr>
      <w:r w:rsidRPr="00394991">
        <w:rPr>
          <w:sz w:val="28"/>
          <w:szCs w:val="28"/>
        </w:rPr>
        <w:lastRenderedPageBreak/>
        <w:t>1) о приостановлении исполнения обжалуемого решения Контрольного органа;</w:t>
      </w:r>
    </w:p>
    <w:p w14:paraId="18FBF795" w14:textId="77777777" w:rsidR="00D15A4A" w:rsidRPr="00394991" w:rsidRDefault="00D15A4A" w:rsidP="00D15A4A">
      <w:pPr>
        <w:pStyle w:val="ConsPlusNormal"/>
        <w:ind w:firstLine="709"/>
        <w:jc w:val="both"/>
        <w:rPr>
          <w:sz w:val="28"/>
          <w:szCs w:val="28"/>
        </w:rPr>
      </w:pPr>
      <w:r w:rsidRPr="00394991">
        <w:rPr>
          <w:sz w:val="28"/>
          <w:szCs w:val="28"/>
        </w:rPr>
        <w:t xml:space="preserve">2) об отказе в приостановлении исполнения обжалуемого решения Контрольного органа. </w:t>
      </w:r>
    </w:p>
    <w:p w14:paraId="1555DA5C" w14:textId="77777777" w:rsidR="00D15A4A" w:rsidRPr="00394991" w:rsidRDefault="00D15A4A" w:rsidP="00D15A4A">
      <w:pPr>
        <w:pStyle w:val="ConsPlusNormal"/>
        <w:ind w:firstLine="709"/>
        <w:jc w:val="both"/>
        <w:rPr>
          <w:sz w:val="28"/>
          <w:szCs w:val="28"/>
        </w:rPr>
      </w:pPr>
      <w:r w:rsidRPr="00394991">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9A6BCFD" w14:textId="77777777" w:rsidR="00D15A4A" w:rsidRPr="00394991" w:rsidRDefault="00D15A4A" w:rsidP="00D15A4A">
      <w:pPr>
        <w:pStyle w:val="a7"/>
        <w:tabs>
          <w:tab w:val="left" w:pos="1134"/>
        </w:tabs>
        <w:ind w:left="709"/>
        <w:jc w:val="both"/>
        <w:rPr>
          <w:rFonts w:ascii="Times New Roman" w:hAnsi="Times New Roman"/>
          <w:sz w:val="28"/>
          <w:szCs w:val="28"/>
        </w:rPr>
      </w:pPr>
      <w:r w:rsidRPr="00394991">
        <w:rPr>
          <w:rFonts w:ascii="Times New Roman" w:hAnsi="Times New Roman"/>
          <w:sz w:val="28"/>
          <w:szCs w:val="28"/>
        </w:rPr>
        <w:t>5.9. Жалоба должна содержать:</w:t>
      </w:r>
    </w:p>
    <w:p w14:paraId="2CACE6EA" w14:textId="77777777" w:rsidR="00D15A4A" w:rsidRPr="00394991" w:rsidRDefault="00D15A4A" w:rsidP="00D15A4A">
      <w:pPr>
        <w:pStyle w:val="ConsPlusNormal"/>
        <w:ind w:firstLine="709"/>
        <w:jc w:val="both"/>
        <w:rPr>
          <w:sz w:val="28"/>
          <w:szCs w:val="28"/>
        </w:rPr>
      </w:pPr>
      <w:proofErr w:type="gramStart"/>
      <w:r w:rsidRPr="00394991">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002370E9" w14:textId="77777777" w:rsidR="00D15A4A" w:rsidRPr="00394991" w:rsidRDefault="00D15A4A" w:rsidP="00D15A4A">
      <w:pPr>
        <w:pStyle w:val="ConsPlusNormal"/>
        <w:ind w:firstLine="709"/>
        <w:jc w:val="both"/>
        <w:rPr>
          <w:sz w:val="28"/>
          <w:szCs w:val="28"/>
        </w:rPr>
      </w:pPr>
      <w:proofErr w:type="gramStart"/>
      <w:r w:rsidRPr="00394991">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6AAF3C36" w14:textId="77777777" w:rsidR="00D15A4A" w:rsidRPr="00394991" w:rsidRDefault="00D15A4A" w:rsidP="00D15A4A">
      <w:pPr>
        <w:pStyle w:val="ConsPlusNormal"/>
        <w:ind w:firstLine="709"/>
        <w:jc w:val="both"/>
        <w:rPr>
          <w:sz w:val="28"/>
          <w:szCs w:val="28"/>
        </w:rPr>
      </w:pPr>
      <w:proofErr w:type="gramStart"/>
      <w:r w:rsidRPr="00394991">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5FA5CBD8" w14:textId="77777777" w:rsidR="00D15A4A" w:rsidRPr="00394991" w:rsidRDefault="00D15A4A" w:rsidP="00D15A4A">
      <w:pPr>
        <w:pStyle w:val="ConsPlusNormal"/>
        <w:ind w:firstLine="709"/>
        <w:jc w:val="both"/>
        <w:rPr>
          <w:sz w:val="28"/>
          <w:szCs w:val="28"/>
        </w:rPr>
      </w:pPr>
      <w:r w:rsidRPr="00394991">
        <w:rPr>
          <w:sz w:val="28"/>
          <w:szCs w:val="28"/>
        </w:rPr>
        <w:t xml:space="preserve">4) основания и доводы, на основании которых контролируемое лицо </w:t>
      </w:r>
      <w:proofErr w:type="gramStart"/>
      <w:r w:rsidRPr="00394991">
        <w:rPr>
          <w:sz w:val="28"/>
          <w:szCs w:val="28"/>
        </w:rPr>
        <w:t>не согласно</w:t>
      </w:r>
      <w:proofErr w:type="gramEnd"/>
      <w:r w:rsidRPr="00394991">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689F8BA" w14:textId="77777777" w:rsidR="00D15A4A" w:rsidRPr="00394991" w:rsidRDefault="00D15A4A" w:rsidP="00D15A4A">
      <w:pPr>
        <w:pStyle w:val="ConsPlusNormal"/>
        <w:ind w:firstLine="709"/>
        <w:jc w:val="both"/>
        <w:rPr>
          <w:sz w:val="28"/>
          <w:szCs w:val="28"/>
        </w:rPr>
      </w:pPr>
      <w:r w:rsidRPr="00394991">
        <w:rPr>
          <w:sz w:val="28"/>
          <w:szCs w:val="28"/>
        </w:rPr>
        <w:t>5) требования контролируемого лица, подавшего жалобу;</w:t>
      </w:r>
    </w:p>
    <w:p w14:paraId="261800EA" w14:textId="77777777" w:rsidR="00D15A4A" w:rsidRPr="00394991" w:rsidRDefault="00D15A4A" w:rsidP="00D15A4A">
      <w:pPr>
        <w:pStyle w:val="ConsPlusNormal"/>
        <w:ind w:firstLine="709"/>
        <w:jc w:val="both"/>
        <w:rPr>
          <w:sz w:val="28"/>
          <w:szCs w:val="28"/>
        </w:rPr>
      </w:pPr>
      <w:r w:rsidRPr="00394991">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01E7E8E7" w14:textId="77777777" w:rsidR="00D15A4A" w:rsidRPr="00394991" w:rsidRDefault="00D15A4A" w:rsidP="00D15A4A">
      <w:pPr>
        <w:pStyle w:val="ConsPlusNormal"/>
        <w:ind w:firstLine="709"/>
        <w:jc w:val="both"/>
        <w:rPr>
          <w:sz w:val="28"/>
          <w:szCs w:val="28"/>
        </w:rPr>
      </w:pPr>
      <w:r w:rsidRPr="00394991">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8DE9BDE" w14:textId="77777777" w:rsidR="00D15A4A" w:rsidRPr="00394991" w:rsidRDefault="00D15A4A" w:rsidP="00D15A4A">
      <w:pPr>
        <w:pStyle w:val="ConsPlusNormal"/>
        <w:ind w:firstLine="709"/>
        <w:jc w:val="both"/>
        <w:rPr>
          <w:sz w:val="28"/>
          <w:szCs w:val="28"/>
        </w:rPr>
      </w:pPr>
      <w:r w:rsidRPr="00394991">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94991">
        <w:rPr>
          <w:sz w:val="28"/>
          <w:szCs w:val="28"/>
        </w:rPr>
        <w:t>ии и ау</w:t>
      </w:r>
      <w:proofErr w:type="gramEnd"/>
      <w:r w:rsidRPr="00394991">
        <w:rPr>
          <w:sz w:val="28"/>
          <w:szCs w:val="28"/>
        </w:rPr>
        <w:t>тентификации».</w:t>
      </w:r>
    </w:p>
    <w:p w14:paraId="4F0E6519" w14:textId="77777777" w:rsidR="00D15A4A" w:rsidRPr="00394991" w:rsidRDefault="00D15A4A" w:rsidP="00D15A4A">
      <w:pPr>
        <w:pStyle w:val="ConsPlusNormal"/>
        <w:ind w:firstLine="709"/>
        <w:jc w:val="both"/>
        <w:rPr>
          <w:sz w:val="28"/>
          <w:szCs w:val="28"/>
        </w:rPr>
      </w:pPr>
      <w:r w:rsidRPr="00394991">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76494B91"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4E4F18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2) в удовлетворении ходатайства о восстановлении пропущенного срока на подачу жалобы отказано;</w:t>
      </w:r>
    </w:p>
    <w:p w14:paraId="0E13ECC5"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14:paraId="2D6EF1B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4) имеется решение суда по вопросам, поставленным в жалобе;</w:t>
      </w:r>
    </w:p>
    <w:p w14:paraId="143CFE5C"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14:paraId="02F6DE53"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3BBD3E4"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BCC571"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8) жалоба подана в ненадлежащий орган;</w:t>
      </w:r>
    </w:p>
    <w:p w14:paraId="4FEF7B4F"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315A57D2" w14:textId="77777777" w:rsidR="00D15A4A" w:rsidRPr="00394991" w:rsidRDefault="00D15A4A" w:rsidP="00D15A4A">
      <w:pPr>
        <w:pStyle w:val="ConsPlusNormal"/>
        <w:ind w:firstLine="709"/>
        <w:jc w:val="both"/>
        <w:rPr>
          <w:sz w:val="28"/>
          <w:szCs w:val="28"/>
        </w:rPr>
      </w:pPr>
      <w:r w:rsidRPr="00394991">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71E7F01F"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9F3D77C" w14:textId="77777777" w:rsidR="00D15A4A" w:rsidRPr="00394991" w:rsidRDefault="00D15A4A" w:rsidP="00D15A4A">
      <w:pPr>
        <w:tabs>
          <w:tab w:val="left" w:pos="1134"/>
        </w:tabs>
        <w:ind w:firstLine="709"/>
        <w:jc w:val="both"/>
        <w:rPr>
          <w:rFonts w:ascii="Times New Roman" w:hAnsi="Times New Roman"/>
          <w:sz w:val="28"/>
          <w:szCs w:val="28"/>
        </w:rPr>
      </w:pPr>
      <w:r w:rsidRPr="00394991">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4A9EA469" w14:textId="77777777" w:rsidR="00D15A4A" w:rsidRPr="00394991" w:rsidRDefault="00D15A4A" w:rsidP="00D15A4A">
      <w:pPr>
        <w:pStyle w:val="ConsPlusNormal"/>
        <w:ind w:firstLine="709"/>
        <w:jc w:val="both"/>
        <w:rPr>
          <w:sz w:val="28"/>
          <w:szCs w:val="28"/>
        </w:rPr>
      </w:pPr>
      <w:r w:rsidRPr="00394991">
        <w:rPr>
          <w:sz w:val="28"/>
          <w:szCs w:val="28"/>
        </w:rPr>
        <w:t>5.16. Указанный срок может быть продлен, на двадцать рабочих дней, в следующих исключительных случаях:</w:t>
      </w:r>
    </w:p>
    <w:p w14:paraId="43162D5B" w14:textId="77777777" w:rsidR="00D15A4A" w:rsidRPr="00394991" w:rsidRDefault="00D15A4A" w:rsidP="00D15A4A">
      <w:pPr>
        <w:pStyle w:val="ConsPlusNormal"/>
        <w:ind w:firstLine="709"/>
        <w:jc w:val="both"/>
        <w:rPr>
          <w:sz w:val="28"/>
          <w:szCs w:val="28"/>
        </w:rPr>
      </w:pPr>
      <w:proofErr w:type="gramStart"/>
      <w:r w:rsidRPr="00394991">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14:paraId="44D6D466" w14:textId="77777777" w:rsidR="00D15A4A" w:rsidRPr="00394991" w:rsidRDefault="00D15A4A" w:rsidP="00D15A4A">
      <w:pPr>
        <w:pStyle w:val="ConsPlusNormal"/>
        <w:ind w:firstLine="709"/>
        <w:jc w:val="both"/>
        <w:rPr>
          <w:sz w:val="28"/>
          <w:szCs w:val="28"/>
        </w:rPr>
      </w:pPr>
      <w:proofErr w:type="gramStart"/>
      <w:r w:rsidRPr="00394991">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009F2CD1"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58706A5"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816D509"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EF7B1A0" w14:textId="77777777" w:rsidR="00D15A4A" w:rsidRPr="00394991" w:rsidRDefault="00D15A4A" w:rsidP="00D15A4A">
      <w:pPr>
        <w:pStyle w:val="ConsPlusNormal"/>
        <w:ind w:firstLine="709"/>
        <w:jc w:val="both"/>
        <w:rPr>
          <w:sz w:val="28"/>
          <w:szCs w:val="28"/>
        </w:rPr>
      </w:pPr>
      <w:r w:rsidRPr="00394991">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F6654E3" w14:textId="77777777" w:rsidR="00D15A4A" w:rsidRPr="00394991" w:rsidRDefault="00D15A4A" w:rsidP="00D15A4A">
      <w:pPr>
        <w:pStyle w:val="HTML"/>
        <w:ind w:firstLine="709"/>
        <w:jc w:val="both"/>
        <w:rPr>
          <w:rFonts w:ascii="Times New Roman" w:hAnsi="Times New Roman"/>
          <w:sz w:val="28"/>
          <w:szCs w:val="28"/>
        </w:rPr>
      </w:pPr>
      <w:r w:rsidRPr="00394991">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3D37BC8" w14:textId="77777777" w:rsidR="00D15A4A" w:rsidRPr="00394991" w:rsidRDefault="00D15A4A" w:rsidP="00D15A4A">
      <w:pPr>
        <w:pStyle w:val="ConsPlusNormal"/>
        <w:ind w:firstLine="709"/>
        <w:jc w:val="both"/>
        <w:rPr>
          <w:sz w:val="28"/>
          <w:szCs w:val="28"/>
        </w:rPr>
      </w:pPr>
      <w:r w:rsidRPr="00394991">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340701D" w14:textId="77777777" w:rsidR="00D15A4A" w:rsidRPr="00394991" w:rsidRDefault="00D15A4A" w:rsidP="00D15A4A">
      <w:pPr>
        <w:pStyle w:val="a7"/>
        <w:tabs>
          <w:tab w:val="left" w:pos="1134"/>
        </w:tabs>
        <w:ind w:left="0" w:firstLine="709"/>
        <w:jc w:val="both"/>
        <w:rPr>
          <w:rFonts w:ascii="Times New Roman" w:hAnsi="Times New Roman"/>
          <w:sz w:val="28"/>
          <w:szCs w:val="28"/>
        </w:rPr>
      </w:pPr>
      <w:r w:rsidRPr="00394991">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4A19D4D0" w14:textId="77777777" w:rsidR="00D15A4A" w:rsidRPr="00394991" w:rsidRDefault="00D15A4A" w:rsidP="00D15A4A">
      <w:pPr>
        <w:pStyle w:val="ConsPlusNormal"/>
        <w:ind w:firstLine="709"/>
        <w:jc w:val="both"/>
        <w:rPr>
          <w:sz w:val="28"/>
          <w:szCs w:val="28"/>
        </w:rPr>
      </w:pPr>
      <w:r w:rsidRPr="00394991">
        <w:rPr>
          <w:sz w:val="28"/>
          <w:szCs w:val="28"/>
        </w:rPr>
        <w:t>1) оставляет жалобу без удовлетворения;</w:t>
      </w:r>
    </w:p>
    <w:p w14:paraId="5C0605F4" w14:textId="77777777" w:rsidR="00D15A4A" w:rsidRPr="00394991" w:rsidRDefault="00D15A4A" w:rsidP="00D15A4A">
      <w:pPr>
        <w:pStyle w:val="ConsPlusNormal"/>
        <w:ind w:firstLine="709"/>
        <w:jc w:val="both"/>
        <w:rPr>
          <w:sz w:val="28"/>
          <w:szCs w:val="28"/>
        </w:rPr>
      </w:pPr>
      <w:r w:rsidRPr="00394991">
        <w:rPr>
          <w:sz w:val="28"/>
          <w:szCs w:val="28"/>
        </w:rPr>
        <w:t>2) отменяет решение Контрольного органа полностью или частично;</w:t>
      </w:r>
    </w:p>
    <w:p w14:paraId="6E1F4C09" w14:textId="77777777" w:rsidR="00D15A4A" w:rsidRPr="00394991" w:rsidRDefault="00D15A4A" w:rsidP="00D15A4A">
      <w:pPr>
        <w:pStyle w:val="ConsPlusNormal"/>
        <w:ind w:firstLine="709"/>
        <w:jc w:val="both"/>
        <w:rPr>
          <w:sz w:val="28"/>
          <w:szCs w:val="28"/>
        </w:rPr>
      </w:pPr>
      <w:r w:rsidRPr="00394991">
        <w:rPr>
          <w:sz w:val="28"/>
          <w:szCs w:val="28"/>
        </w:rPr>
        <w:t>3) отменяет решение Контрольного органа полностью и принимает новое решение;</w:t>
      </w:r>
    </w:p>
    <w:p w14:paraId="41B4F2C6" w14:textId="77777777" w:rsidR="00D15A4A" w:rsidRPr="00394991" w:rsidRDefault="00D15A4A" w:rsidP="00D15A4A">
      <w:pPr>
        <w:pStyle w:val="ConsPlusNormal"/>
        <w:ind w:firstLine="709"/>
        <w:jc w:val="both"/>
        <w:rPr>
          <w:sz w:val="28"/>
          <w:szCs w:val="28"/>
        </w:rPr>
      </w:pPr>
      <w:r w:rsidRPr="00394991">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55D2795C" w14:textId="77777777" w:rsidR="00D15A4A" w:rsidRPr="00394991" w:rsidRDefault="00D15A4A" w:rsidP="00D15A4A">
      <w:pPr>
        <w:pStyle w:val="ConsPlusNormal"/>
        <w:ind w:firstLine="709"/>
        <w:jc w:val="both"/>
        <w:rPr>
          <w:sz w:val="28"/>
          <w:szCs w:val="28"/>
        </w:rPr>
      </w:pPr>
      <w:r w:rsidRPr="00394991">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068699B0" w14:textId="77777777" w:rsidR="00D15A4A" w:rsidRPr="00394991" w:rsidRDefault="00D15A4A" w:rsidP="00D15A4A">
      <w:pPr>
        <w:pStyle w:val="ConsPlusNormal"/>
        <w:ind w:firstLine="709"/>
        <w:jc w:val="both"/>
        <w:rPr>
          <w:sz w:val="28"/>
          <w:szCs w:val="28"/>
        </w:rPr>
      </w:pPr>
    </w:p>
    <w:p w14:paraId="74C2B18D" w14:textId="77777777" w:rsidR="00D15A4A" w:rsidRPr="00394991" w:rsidRDefault="00D15A4A" w:rsidP="00D15A4A">
      <w:pPr>
        <w:pStyle w:val="a7"/>
        <w:tabs>
          <w:tab w:val="left" w:pos="1134"/>
        </w:tabs>
        <w:ind w:left="0"/>
        <w:jc w:val="center"/>
        <w:rPr>
          <w:rFonts w:ascii="Times New Roman" w:hAnsi="Times New Roman"/>
          <w:b/>
          <w:sz w:val="28"/>
          <w:szCs w:val="28"/>
        </w:rPr>
      </w:pPr>
    </w:p>
    <w:p w14:paraId="6C226C66" w14:textId="77777777" w:rsidR="00D15A4A" w:rsidRPr="00394991" w:rsidRDefault="00D15A4A" w:rsidP="00D15A4A">
      <w:pPr>
        <w:pStyle w:val="a7"/>
        <w:tabs>
          <w:tab w:val="left" w:pos="1134"/>
        </w:tabs>
        <w:ind w:left="0"/>
        <w:jc w:val="center"/>
        <w:rPr>
          <w:rFonts w:ascii="Times New Roman" w:hAnsi="Times New Roman"/>
          <w:b/>
          <w:sz w:val="28"/>
          <w:szCs w:val="28"/>
        </w:rPr>
      </w:pPr>
      <w:r w:rsidRPr="00394991">
        <w:rPr>
          <w:rFonts w:ascii="Times New Roman" w:hAnsi="Times New Roman"/>
          <w:b/>
          <w:sz w:val="28"/>
          <w:szCs w:val="28"/>
        </w:rPr>
        <w:t xml:space="preserve">6. Ключевые показатели вида контроля и их целевые значения </w:t>
      </w:r>
    </w:p>
    <w:p w14:paraId="7FA580C2" w14:textId="77777777" w:rsidR="00D15A4A" w:rsidRPr="00394991" w:rsidRDefault="00D15A4A" w:rsidP="00D15A4A">
      <w:pPr>
        <w:pStyle w:val="a7"/>
        <w:tabs>
          <w:tab w:val="left" w:pos="1134"/>
        </w:tabs>
        <w:ind w:left="0"/>
        <w:jc w:val="center"/>
        <w:rPr>
          <w:rFonts w:ascii="Times New Roman" w:hAnsi="Times New Roman"/>
          <w:b/>
          <w:sz w:val="28"/>
          <w:szCs w:val="28"/>
        </w:rPr>
      </w:pPr>
      <w:r w:rsidRPr="00394991">
        <w:rPr>
          <w:rFonts w:ascii="Times New Roman" w:hAnsi="Times New Roman"/>
          <w:b/>
          <w:sz w:val="28"/>
          <w:szCs w:val="28"/>
        </w:rPr>
        <w:lastRenderedPageBreak/>
        <w:t xml:space="preserve">для муниципального контроля </w:t>
      </w:r>
    </w:p>
    <w:p w14:paraId="0B498E7D" w14:textId="77777777" w:rsidR="00D15A4A" w:rsidRPr="00394991" w:rsidRDefault="00D15A4A" w:rsidP="00D15A4A">
      <w:pPr>
        <w:pStyle w:val="a7"/>
        <w:tabs>
          <w:tab w:val="left" w:pos="1134"/>
        </w:tabs>
        <w:ind w:left="709"/>
        <w:jc w:val="center"/>
        <w:rPr>
          <w:rFonts w:ascii="Times New Roman" w:hAnsi="Times New Roman"/>
          <w:b/>
          <w:sz w:val="28"/>
          <w:szCs w:val="28"/>
        </w:rPr>
      </w:pPr>
    </w:p>
    <w:p w14:paraId="1FEBF634" w14:textId="77777777" w:rsidR="00D15A4A" w:rsidRPr="00394991" w:rsidRDefault="00D15A4A" w:rsidP="00D15A4A">
      <w:pPr>
        <w:pStyle w:val="ConsPlusTitle"/>
        <w:jc w:val="both"/>
        <w:rPr>
          <w:b w:val="0"/>
          <w:bCs w:val="0"/>
          <w:sz w:val="28"/>
          <w:szCs w:val="28"/>
        </w:rPr>
      </w:pPr>
      <w:r>
        <w:rPr>
          <w:rFonts w:ascii="Liberation Serif" w:hAnsi="Liberation Serif"/>
          <w:b w:val="0"/>
          <w:bCs w:val="0"/>
          <w:sz w:val="28"/>
          <w:szCs w:val="28"/>
        </w:rPr>
        <w:t xml:space="preserve">          </w:t>
      </w:r>
      <w:r w:rsidRPr="00394991">
        <w:rPr>
          <w:rFonts w:ascii="Liberation Serif" w:hAnsi="Liberation Serif"/>
          <w:b w:val="0"/>
          <w:bCs w:val="0"/>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Pr="00394991">
        <w:rPr>
          <w:b w:val="0"/>
          <w:bCs w:val="0"/>
          <w:sz w:val="28"/>
          <w:szCs w:val="28"/>
        </w:rPr>
        <w:t xml:space="preserve">муниципального контроля контроле  в сфере благоустройства на территории муниципального образования городское поселение Ревда </w:t>
      </w:r>
      <w:proofErr w:type="spellStart"/>
      <w:r w:rsidRPr="00394991">
        <w:rPr>
          <w:b w:val="0"/>
          <w:bCs w:val="0"/>
          <w:sz w:val="28"/>
          <w:szCs w:val="28"/>
        </w:rPr>
        <w:t>Ловозерского</w:t>
      </w:r>
      <w:proofErr w:type="spellEnd"/>
      <w:r w:rsidRPr="00394991">
        <w:rPr>
          <w:b w:val="0"/>
          <w:bCs w:val="0"/>
          <w:sz w:val="28"/>
          <w:szCs w:val="28"/>
        </w:rPr>
        <w:t xml:space="preserve"> района</w:t>
      </w:r>
      <w:r>
        <w:rPr>
          <w:b w:val="0"/>
          <w:bCs w:val="0"/>
          <w:sz w:val="28"/>
          <w:szCs w:val="28"/>
        </w:rPr>
        <w:t>.</w:t>
      </w:r>
    </w:p>
    <w:p w14:paraId="3A50E37C"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В систему показателей результативности и эффективности деятельности, указанную в пункте 1 настоящего Положения, входят:</w:t>
      </w:r>
    </w:p>
    <w:p w14:paraId="4C33E789"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w:t>
      </w:r>
      <w:r w:rsidRPr="00BE1A00">
        <w:rPr>
          <w:rFonts w:ascii="Times New Roman" w:hAnsi="Times New Roman"/>
          <w:sz w:val="28"/>
          <w:szCs w:val="28"/>
        </w:rPr>
        <w:t xml:space="preserve">контроля </w:t>
      </w:r>
      <w:r>
        <w:rPr>
          <w:rFonts w:ascii="Times New Roman" w:hAnsi="Times New Roman"/>
          <w:sz w:val="28"/>
          <w:szCs w:val="28"/>
        </w:rPr>
        <w:t>в сфере благоустройства</w:t>
      </w:r>
      <w:r w:rsidRPr="00920403">
        <w:rPr>
          <w:rFonts w:ascii="Liberation Serif" w:hAnsi="Liberation Serif"/>
          <w:sz w:val="28"/>
          <w:szCs w:val="28"/>
        </w:rPr>
        <w:t>;</w:t>
      </w:r>
    </w:p>
    <w:p w14:paraId="7E46444A"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индикативные показатели муниципального </w:t>
      </w:r>
      <w:r w:rsidRPr="00BE1A00">
        <w:rPr>
          <w:rFonts w:ascii="Times New Roman" w:hAnsi="Times New Roman"/>
          <w:sz w:val="28"/>
          <w:szCs w:val="28"/>
        </w:rPr>
        <w:t xml:space="preserve">контроля </w:t>
      </w:r>
      <w:r>
        <w:rPr>
          <w:rFonts w:ascii="Times New Roman" w:hAnsi="Times New Roman"/>
          <w:sz w:val="28"/>
          <w:szCs w:val="28"/>
        </w:rPr>
        <w:t>в сфере благоустройства;</w:t>
      </w:r>
    </w:p>
    <w:p w14:paraId="68B6BCB2"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контроля </w:t>
      </w:r>
      <w:r>
        <w:rPr>
          <w:rFonts w:ascii="Liberation Serif" w:hAnsi="Liberation Serif"/>
          <w:sz w:val="28"/>
          <w:szCs w:val="28"/>
        </w:rPr>
        <w:t xml:space="preserve">в сфере благоустройства </w:t>
      </w:r>
      <w:r w:rsidRPr="00920403">
        <w:rPr>
          <w:rFonts w:ascii="Liberation Serif" w:hAnsi="Liberation Serif"/>
          <w:sz w:val="28"/>
          <w:szCs w:val="28"/>
        </w:rPr>
        <w:t xml:space="preserve">и их целевые значения, индикативные показатели муниципального жилищного контроля </w:t>
      </w:r>
      <w:r>
        <w:rPr>
          <w:rFonts w:ascii="Liberation Serif" w:hAnsi="Liberation Serif"/>
          <w:sz w:val="28"/>
          <w:szCs w:val="28"/>
        </w:rPr>
        <w:t>устанавливаются Приложением № 5 к настоящему Положению</w:t>
      </w:r>
      <w:r w:rsidRPr="00920403">
        <w:rPr>
          <w:rFonts w:ascii="Liberation Serif" w:hAnsi="Liberation Serif"/>
          <w:sz w:val="28"/>
          <w:szCs w:val="28"/>
        </w:rPr>
        <w:t>.</w:t>
      </w:r>
    </w:p>
    <w:p w14:paraId="4571F592" w14:textId="77777777" w:rsidR="00D15A4A" w:rsidRPr="00BE1A00" w:rsidRDefault="00D15A4A" w:rsidP="00D15A4A">
      <w:pPr>
        <w:ind w:firstLine="709"/>
        <w:jc w:val="both"/>
        <w:rPr>
          <w:rFonts w:ascii="Times New Roman" w:hAnsi="Times New Roman"/>
          <w:sz w:val="28"/>
          <w:szCs w:val="28"/>
        </w:rPr>
      </w:pPr>
      <w:r w:rsidRPr="00920403">
        <w:rPr>
          <w:rFonts w:ascii="Liberation Serif" w:hAnsi="Liberation Serif"/>
          <w:sz w:val="28"/>
          <w:szCs w:val="28"/>
        </w:rPr>
        <w:t xml:space="preserve">Контрольный орган ежегодно осуществляет подготовку доклада о муниципальном контроле </w:t>
      </w:r>
      <w:r>
        <w:rPr>
          <w:rFonts w:ascii="Liberation Serif" w:hAnsi="Liberation Serif"/>
          <w:sz w:val="28"/>
          <w:szCs w:val="28"/>
        </w:rPr>
        <w:t xml:space="preserve">в сфере благоустройства </w:t>
      </w:r>
      <w:r w:rsidRPr="00920403">
        <w:rPr>
          <w:rFonts w:ascii="Liberation Serif" w:hAnsi="Liberation Serif"/>
          <w:sz w:val="28"/>
          <w:szCs w:val="28"/>
        </w:rPr>
        <w:t>с учетом требований, установленных Законом № 248 - ФЗ.</w:t>
      </w:r>
    </w:p>
    <w:p w14:paraId="3FE6B403" w14:textId="77777777" w:rsidR="00D15A4A" w:rsidRDefault="00D15A4A" w:rsidP="00D15A4A">
      <w:pPr>
        <w:pStyle w:val="a7"/>
        <w:tabs>
          <w:tab w:val="left" w:pos="1134"/>
        </w:tabs>
        <w:ind w:left="0" w:firstLine="709"/>
        <w:jc w:val="center"/>
        <w:rPr>
          <w:rFonts w:ascii="Times New Roman" w:hAnsi="Times New Roman"/>
          <w:b/>
          <w:bCs/>
          <w:sz w:val="28"/>
          <w:szCs w:val="28"/>
        </w:rPr>
      </w:pPr>
    </w:p>
    <w:p w14:paraId="1094A5FE" w14:textId="77777777" w:rsidR="00D15A4A" w:rsidRDefault="00D15A4A" w:rsidP="00D15A4A">
      <w:pPr>
        <w:pStyle w:val="a7"/>
        <w:tabs>
          <w:tab w:val="left" w:pos="1134"/>
        </w:tabs>
        <w:ind w:left="0" w:firstLine="709"/>
        <w:jc w:val="center"/>
        <w:rPr>
          <w:rFonts w:ascii="Times New Roman" w:hAnsi="Times New Roman"/>
          <w:b/>
          <w:bCs/>
          <w:sz w:val="28"/>
          <w:szCs w:val="28"/>
        </w:rPr>
      </w:pPr>
    </w:p>
    <w:p w14:paraId="31B0BF04" w14:textId="77777777" w:rsidR="00D15A4A" w:rsidRDefault="00D15A4A" w:rsidP="00D15A4A">
      <w:pPr>
        <w:pStyle w:val="a7"/>
        <w:tabs>
          <w:tab w:val="left" w:pos="1134"/>
        </w:tabs>
        <w:ind w:left="0" w:firstLine="709"/>
        <w:jc w:val="center"/>
        <w:rPr>
          <w:rFonts w:ascii="Times New Roman" w:hAnsi="Times New Roman"/>
          <w:b/>
          <w:bCs/>
          <w:sz w:val="28"/>
          <w:szCs w:val="28"/>
        </w:rPr>
      </w:pPr>
      <w:r w:rsidRPr="00414E7E">
        <w:rPr>
          <w:rFonts w:ascii="Times New Roman" w:hAnsi="Times New Roman"/>
          <w:b/>
          <w:bCs/>
          <w:sz w:val="28"/>
          <w:szCs w:val="28"/>
        </w:rPr>
        <w:t>7. Заключительные положения</w:t>
      </w:r>
    </w:p>
    <w:p w14:paraId="649CC9B4" w14:textId="77777777" w:rsidR="00D15A4A" w:rsidRDefault="00D15A4A" w:rsidP="00D15A4A">
      <w:pPr>
        <w:jc w:val="both"/>
        <w:rPr>
          <w:szCs w:val="24"/>
        </w:rPr>
      </w:pPr>
      <w:r w:rsidRPr="00414E7E">
        <w:rPr>
          <w:shd w:val="clear" w:color="auto" w:fill="FAFBFC"/>
        </w:rPr>
        <w:br/>
      </w:r>
      <w:r w:rsidRPr="00BF018F">
        <w:rPr>
          <w:rFonts w:ascii="Times New Roman" w:hAnsi="Times New Roman"/>
          <w:sz w:val="28"/>
          <w:szCs w:val="28"/>
          <w:shd w:val="clear" w:color="auto" w:fill="FFFFFF"/>
        </w:rPr>
        <w:t xml:space="preserve">            </w:t>
      </w:r>
      <w:proofErr w:type="gramStart"/>
      <w:r w:rsidRPr="00BF018F">
        <w:rPr>
          <w:rFonts w:ascii="Times New Roman" w:hAnsi="Times New Roman"/>
          <w:sz w:val="28"/>
          <w:szCs w:val="28"/>
          <w:shd w:val="clear" w:color="auto" w:fill="FFFFFF"/>
        </w:rPr>
        <w:t xml:space="preserve">До 31 декабря 2023 года подготовка администрацией городского поселения Ревда </w:t>
      </w:r>
      <w:proofErr w:type="spellStart"/>
      <w:r w:rsidRPr="00BF018F">
        <w:rPr>
          <w:rFonts w:ascii="Times New Roman" w:hAnsi="Times New Roman"/>
          <w:sz w:val="28"/>
          <w:szCs w:val="28"/>
          <w:shd w:val="clear" w:color="auto" w:fill="FFFFFF"/>
        </w:rPr>
        <w:t>Ловозерского</w:t>
      </w:r>
      <w:proofErr w:type="spellEnd"/>
      <w:r w:rsidRPr="00BF018F">
        <w:rPr>
          <w:rFonts w:ascii="Times New Roman" w:hAnsi="Times New Roman"/>
          <w:sz w:val="28"/>
          <w:szCs w:val="28"/>
          <w:shd w:val="clear" w:color="auto" w:fill="FFFFFF"/>
        </w:rPr>
        <w:t xml:space="preserve">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 городского поселения</w:t>
      </w:r>
      <w:r w:rsidRPr="000C1241">
        <w:rPr>
          <w:rFonts w:ascii="Times New Roman" w:hAnsi="Times New Roman"/>
          <w:sz w:val="28"/>
          <w:szCs w:val="28"/>
          <w:shd w:val="clear" w:color="auto" w:fill="FAFBFC"/>
        </w:rPr>
        <w:t xml:space="preserve"> </w:t>
      </w:r>
      <w:r w:rsidRPr="00BF018F">
        <w:rPr>
          <w:rFonts w:ascii="Times New Roman" w:hAnsi="Times New Roman"/>
          <w:sz w:val="28"/>
          <w:szCs w:val="28"/>
          <w:shd w:val="clear" w:color="auto" w:fill="FFFFFF"/>
        </w:rPr>
        <w:t xml:space="preserve">Ревда </w:t>
      </w:r>
      <w:proofErr w:type="spellStart"/>
      <w:r w:rsidRPr="00BF018F">
        <w:rPr>
          <w:rFonts w:ascii="Times New Roman" w:hAnsi="Times New Roman"/>
          <w:sz w:val="28"/>
          <w:szCs w:val="28"/>
          <w:shd w:val="clear" w:color="auto" w:fill="FFFFFF"/>
        </w:rPr>
        <w:t>Ловозерского</w:t>
      </w:r>
      <w:proofErr w:type="spellEnd"/>
      <w:r w:rsidRPr="00BF018F">
        <w:rPr>
          <w:rFonts w:ascii="Times New Roman" w:hAnsi="Times New Roman"/>
          <w:sz w:val="28"/>
          <w:szCs w:val="28"/>
          <w:shd w:val="clear" w:color="auto" w:fill="FFFFFF"/>
        </w:rPr>
        <w:t xml:space="preserve"> района и принимаемых решениях, обмен документами и сведениями с контролируемыми лицами осуществляется на бумажном носителе, далее – в электронной форме.</w:t>
      </w:r>
      <w:r w:rsidRPr="000C1241">
        <w:rPr>
          <w:rFonts w:ascii="Times New Roman" w:hAnsi="Times New Roman"/>
          <w:sz w:val="28"/>
          <w:szCs w:val="28"/>
        </w:rPr>
        <w:br/>
      </w:r>
      <w:proofErr w:type="gramEnd"/>
    </w:p>
    <w:p w14:paraId="6DF2E2A4" w14:textId="77777777" w:rsidR="00D15A4A" w:rsidRPr="00394991" w:rsidRDefault="00D15A4A" w:rsidP="00D15A4A">
      <w:pPr>
        <w:jc w:val="both"/>
        <w:rPr>
          <w:szCs w:val="24"/>
        </w:rPr>
      </w:pPr>
    </w:p>
    <w:p w14:paraId="19EDAF22" w14:textId="77777777" w:rsidR="00D15A4A" w:rsidRPr="00394991" w:rsidRDefault="00D15A4A" w:rsidP="00D15A4A">
      <w:pPr>
        <w:pStyle w:val="ConsPlusNormal"/>
        <w:spacing w:line="192" w:lineRule="auto"/>
        <w:ind w:left="4535" w:firstLine="0"/>
        <w:outlineLvl w:val="1"/>
        <w:rPr>
          <w:szCs w:val="24"/>
        </w:rPr>
      </w:pPr>
      <w:r w:rsidRPr="00394991">
        <w:rPr>
          <w:szCs w:val="24"/>
        </w:rPr>
        <w:t xml:space="preserve">                              </w:t>
      </w:r>
      <w:r>
        <w:rPr>
          <w:szCs w:val="24"/>
        </w:rPr>
        <w:t xml:space="preserve">                          </w:t>
      </w:r>
      <w:r w:rsidRPr="00394991">
        <w:rPr>
          <w:szCs w:val="24"/>
        </w:rPr>
        <w:t>П</w:t>
      </w:r>
      <w:r>
        <w:rPr>
          <w:szCs w:val="24"/>
        </w:rPr>
        <w:t>риложение</w:t>
      </w:r>
      <w:r w:rsidRPr="00394991">
        <w:rPr>
          <w:szCs w:val="24"/>
        </w:rPr>
        <w:t xml:space="preserve"> 1 </w:t>
      </w:r>
    </w:p>
    <w:p w14:paraId="4E646113" w14:textId="77777777" w:rsidR="00D15A4A" w:rsidRPr="00394991" w:rsidRDefault="00D15A4A" w:rsidP="00D15A4A">
      <w:pPr>
        <w:pStyle w:val="ConsPlusTitle"/>
        <w:ind w:left="4248"/>
        <w:rPr>
          <w:b w:val="0"/>
        </w:rPr>
      </w:pPr>
      <w:bookmarkStart w:id="30" w:name="_Hlk73456542"/>
      <w:r>
        <w:rPr>
          <w:b w:val="0"/>
          <w:color w:val="000000"/>
        </w:rPr>
        <w:t xml:space="preserve">            </w:t>
      </w:r>
      <w:r w:rsidRPr="00394991">
        <w:rPr>
          <w:b w:val="0"/>
          <w:color w:val="000000"/>
        </w:rPr>
        <w:t xml:space="preserve">к Положению о </w:t>
      </w:r>
      <w:bookmarkEnd w:id="30"/>
      <w:r w:rsidRPr="00394991">
        <w:rPr>
          <w:b w:val="0"/>
        </w:rPr>
        <w:t xml:space="preserve">  муниципальном  контроле </w:t>
      </w:r>
    </w:p>
    <w:p w14:paraId="7BECF8CE" w14:textId="77777777" w:rsidR="00D15A4A" w:rsidRPr="00394991" w:rsidRDefault="00D15A4A" w:rsidP="00D15A4A">
      <w:pPr>
        <w:pStyle w:val="ConsPlusTitle"/>
        <w:ind w:left="4962"/>
        <w:rPr>
          <w:b w:val="0"/>
        </w:rPr>
      </w:pPr>
      <w:r>
        <w:rPr>
          <w:b w:val="0"/>
        </w:rPr>
        <w:t>в сфере бла</w:t>
      </w:r>
      <w:r w:rsidRPr="00394991">
        <w:rPr>
          <w:b w:val="0"/>
        </w:rPr>
        <w:t xml:space="preserve">гоустройства на территории </w:t>
      </w:r>
      <w:r>
        <w:rPr>
          <w:b w:val="0"/>
        </w:rPr>
        <w:t xml:space="preserve">                                                                                                 </w:t>
      </w:r>
      <w:r w:rsidRPr="00394991">
        <w:rPr>
          <w:b w:val="0"/>
        </w:rPr>
        <w:t xml:space="preserve">муниципального образования городское </w:t>
      </w:r>
      <w:r>
        <w:rPr>
          <w:b w:val="0"/>
        </w:rPr>
        <w:t xml:space="preserve">                         </w:t>
      </w:r>
      <w:r w:rsidRPr="00394991">
        <w:rPr>
          <w:b w:val="0"/>
        </w:rPr>
        <w:t xml:space="preserve">поселение Ревда </w:t>
      </w:r>
      <w:proofErr w:type="spellStart"/>
      <w:r w:rsidRPr="00394991">
        <w:rPr>
          <w:b w:val="0"/>
        </w:rPr>
        <w:t>Ловозерского</w:t>
      </w:r>
      <w:proofErr w:type="spellEnd"/>
      <w:r>
        <w:rPr>
          <w:b w:val="0"/>
        </w:rPr>
        <w:t xml:space="preserve"> </w:t>
      </w:r>
      <w:r w:rsidRPr="00394991">
        <w:rPr>
          <w:b w:val="0"/>
        </w:rPr>
        <w:t>района</w:t>
      </w:r>
      <w:r>
        <w:rPr>
          <w:b w:val="0"/>
        </w:rPr>
        <w:t xml:space="preserve"> </w:t>
      </w:r>
    </w:p>
    <w:p w14:paraId="4D11EE0C" w14:textId="77777777" w:rsidR="00D15A4A" w:rsidRPr="00E328C0" w:rsidRDefault="00D15A4A" w:rsidP="00D15A4A">
      <w:pPr>
        <w:pStyle w:val="ConsPlusNormal"/>
        <w:spacing w:line="192" w:lineRule="auto"/>
        <w:ind w:left="4535" w:firstLine="0"/>
        <w:jc w:val="right"/>
        <w:rPr>
          <w:szCs w:val="24"/>
        </w:rPr>
      </w:pPr>
    </w:p>
    <w:p w14:paraId="43E61BE6" w14:textId="77777777" w:rsidR="00D15A4A" w:rsidRPr="00E328C0" w:rsidRDefault="00D15A4A" w:rsidP="00D15A4A">
      <w:pPr>
        <w:pStyle w:val="ConsPlusNormal"/>
        <w:spacing w:line="192" w:lineRule="auto"/>
        <w:ind w:left="4535" w:firstLine="0"/>
        <w:rPr>
          <w:szCs w:val="24"/>
        </w:rPr>
      </w:pPr>
    </w:p>
    <w:p w14:paraId="6DC922B7" w14:textId="77777777" w:rsidR="00D15A4A" w:rsidRDefault="00D15A4A" w:rsidP="00D15A4A">
      <w:pPr>
        <w:pStyle w:val="ConsPlusTitle"/>
        <w:ind w:left="-142" w:firstLine="851"/>
      </w:pPr>
      <w:r>
        <w:lastRenderedPageBreak/>
        <w:t xml:space="preserve">                                                          </w:t>
      </w:r>
      <w:r w:rsidRPr="00E328C0">
        <w:t xml:space="preserve">Перечень </w:t>
      </w:r>
    </w:p>
    <w:p w14:paraId="5845B05A" w14:textId="77777777" w:rsidR="00D15A4A" w:rsidRPr="00E328C0" w:rsidRDefault="00D15A4A" w:rsidP="00D15A4A">
      <w:pPr>
        <w:pStyle w:val="ConsPlusTitle"/>
        <w:ind w:left="-142" w:firstLine="851"/>
        <w:jc w:val="center"/>
      </w:pPr>
    </w:p>
    <w:p w14:paraId="048B5FDD" w14:textId="77777777" w:rsidR="00D15A4A" w:rsidRPr="00E328C0" w:rsidRDefault="00D15A4A" w:rsidP="00D15A4A">
      <w:pPr>
        <w:pStyle w:val="ConsPlusTitle"/>
        <w:jc w:val="center"/>
      </w:pPr>
      <w:r w:rsidRPr="00E328C0">
        <w:t xml:space="preserve">должностных лиц администрации муниципального образования </w:t>
      </w:r>
      <w:r>
        <w:t xml:space="preserve">                      </w:t>
      </w:r>
      <w:r w:rsidRPr="00E328C0">
        <w:t xml:space="preserve">городское поселение Ревда </w:t>
      </w:r>
      <w:proofErr w:type="spellStart"/>
      <w:r w:rsidRPr="00E328C0">
        <w:t>Ловозерского</w:t>
      </w:r>
      <w:proofErr w:type="spellEnd"/>
      <w:r w:rsidRPr="00E328C0">
        <w:t xml:space="preserve"> района, уполномоченных на осуществление муниципального  контроля в сфере благоустройства</w:t>
      </w:r>
      <w:r>
        <w:t xml:space="preserve"> </w:t>
      </w:r>
      <w:r w:rsidRPr="00E328C0">
        <w:t>на территории муниципального образования</w:t>
      </w:r>
      <w:r>
        <w:t xml:space="preserve"> </w:t>
      </w:r>
      <w:r w:rsidRPr="00E328C0">
        <w:t xml:space="preserve">городское поселение Ревда </w:t>
      </w:r>
      <w:proofErr w:type="spellStart"/>
      <w:r w:rsidRPr="00E328C0">
        <w:t>Ловозерского</w:t>
      </w:r>
      <w:proofErr w:type="spellEnd"/>
      <w:r w:rsidRPr="00E328C0">
        <w:t xml:space="preserve"> района</w:t>
      </w:r>
      <w:r>
        <w:t xml:space="preserve"> </w:t>
      </w:r>
    </w:p>
    <w:p w14:paraId="71E95BBA" w14:textId="77777777" w:rsidR="00D15A4A" w:rsidRPr="00E328C0" w:rsidRDefault="00D15A4A" w:rsidP="00D15A4A">
      <w:pPr>
        <w:pStyle w:val="ConsPlusNormal"/>
        <w:jc w:val="both"/>
        <w:rPr>
          <w:szCs w:val="24"/>
        </w:rPr>
      </w:pPr>
    </w:p>
    <w:p w14:paraId="2070E27D"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Глава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района;</w:t>
      </w:r>
    </w:p>
    <w:p w14:paraId="25AD88E3"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Заместитель Главы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Pr>
          <w:rFonts w:ascii="Times New Roman" w:hAnsi="Times New Roman"/>
          <w:sz w:val="24"/>
          <w:szCs w:val="24"/>
        </w:rPr>
        <w:t xml:space="preserve"> </w:t>
      </w:r>
      <w:r w:rsidRPr="00E328C0">
        <w:rPr>
          <w:rFonts w:ascii="Times New Roman" w:hAnsi="Times New Roman"/>
          <w:sz w:val="24"/>
          <w:szCs w:val="24"/>
        </w:rPr>
        <w:t>района;</w:t>
      </w:r>
    </w:p>
    <w:p w14:paraId="0D693E24"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Начальник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район</w:t>
      </w:r>
      <w:proofErr w:type="gramStart"/>
      <w:r w:rsidRPr="00E328C0">
        <w:rPr>
          <w:rFonts w:ascii="Times New Roman" w:hAnsi="Times New Roman"/>
          <w:sz w:val="24"/>
          <w:szCs w:val="24"/>
        </w:rPr>
        <w:t>а–</w:t>
      </w:r>
      <w:proofErr w:type="gramEnd"/>
      <w:r w:rsidRPr="00E328C0">
        <w:rPr>
          <w:rFonts w:ascii="Times New Roman" w:hAnsi="Times New Roman"/>
          <w:sz w:val="24"/>
          <w:szCs w:val="24"/>
        </w:rPr>
        <w:t xml:space="preserve"> муниципальный инспектор;</w:t>
      </w:r>
    </w:p>
    <w:p w14:paraId="19819E1B"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Главный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района</w:t>
      </w:r>
      <w:r>
        <w:rPr>
          <w:rFonts w:ascii="Times New Roman" w:hAnsi="Times New Roman"/>
          <w:sz w:val="24"/>
          <w:szCs w:val="24"/>
        </w:rPr>
        <w:t xml:space="preserve"> </w:t>
      </w:r>
      <w:r w:rsidRPr="00E328C0">
        <w:rPr>
          <w:rFonts w:ascii="Times New Roman" w:hAnsi="Times New Roman"/>
          <w:sz w:val="24"/>
          <w:szCs w:val="24"/>
        </w:rPr>
        <w:t>- муниципальный инспектор.</w:t>
      </w:r>
    </w:p>
    <w:p w14:paraId="1C9B4009" w14:textId="77777777" w:rsidR="00D15A4A" w:rsidRPr="00E328C0" w:rsidRDefault="00D15A4A" w:rsidP="004D0310">
      <w:pPr>
        <w:numPr>
          <w:ilvl w:val="1"/>
          <w:numId w:val="9"/>
        </w:numPr>
        <w:tabs>
          <w:tab w:val="clear" w:pos="1980"/>
          <w:tab w:val="num" w:pos="0"/>
        </w:tabs>
        <w:spacing w:after="0" w:line="240" w:lineRule="auto"/>
        <w:ind w:left="0" w:firstLine="900"/>
        <w:jc w:val="both"/>
        <w:rPr>
          <w:rFonts w:ascii="Times New Roman" w:hAnsi="Times New Roman"/>
          <w:sz w:val="24"/>
          <w:szCs w:val="24"/>
        </w:rPr>
      </w:pPr>
      <w:r w:rsidRPr="00E328C0">
        <w:rPr>
          <w:rFonts w:ascii="Times New Roman" w:hAnsi="Times New Roman"/>
          <w:sz w:val="24"/>
          <w:szCs w:val="24"/>
        </w:rPr>
        <w:t xml:space="preserve">Ведущий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w:t>
      </w:r>
      <w:proofErr w:type="spellStart"/>
      <w:r w:rsidRPr="00E328C0">
        <w:rPr>
          <w:rFonts w:ascii="Times New Roman" w:hAnsi="Times New Roman"/>
          <w:sz w:val="24"/>
          <w:szCs w:val="24"/>
        </w:rPr>
        <w:t>Ловозерского</w:t>
      </w:r>
      <w:proofErr w:type="spellEnd"/>
      <w:r w:rsidRPr="00E328C0">
        <w:rPr>
          <w:rFonts w:ascii="Times New Roman" w:hAnsi="Times New Roman"/>
          <w:sz w:val="24"/>
          <w:szCs w:val="24"/>
        </w:rPr>
        <w:t xml:space="preserve"> района</w:t>
      </w:r>
      <w:r>
        <w:rPr>
          <w:rFonts w:ascii="Times New Roman" w:hAnsi="Times New Roman"/>
          <w:sz w:val="24"/>
          <w:szCs w:val="24"/>
        </w:rPr>
        <w:t xml:space="preserve"> </w:t>
      </w:r>
      <w:r w:rsidRPr="00E328C0">
        <w:rPr>
          <w:rFonts w:ascii="Times New Roman" w:hAnsi="Times New Roman"/>
          <w:sz w:val="24"/>
          <w:szCs w:val="24"/>
        </w:rPr>
        <w:t>- муниципальный инспектор.</w:t>
      </w:r>
    </w:p>
    <w:p w14:paraId="0AF46507" w14:textId="77777777" w:rsidR="00D15A4A" w:rsidRPr="00E328C0" w:rsidRDefault="00D15A4A" w:rsidP="00D15A4A">
      <w:pPr>
        <w:pStyle w:val="ConsPlusNormal"/>
        <w:jc w:val="right"/>
        <w:rPr>
          <w:szCs w:val="24"/>
        </w:rPr>
      </w:pPr>
    </w:p>
    <w:p w14:paraId="5CD46328" w14:textId="77777777" w:rsidR="00D15A4A" w:rsidRPr="00E328C0" w:rsidRDefault="00D15A4A" w:rsidP="00D15A4A">
      <w:pPr>
        <w:pStyle w:val="ConsPlusNormal"/>
        <w:spacing w:line="192" w:lineRule="auto"/>
        <w:ind w:left="4535" w:firstLine="0"/>
        <w:jc w:val="right"/>
        <w:outlineLvl w:val="1"/>
        <w:rPr>
          <w:color w:val="000000"/>
          <w:szCs w:val="24"/>
        </w:rPr>
      </w:pPr>
    </w:p>
    <w:p w14:paraId="5AECD66A" w14:textId="77777777" w:rsidR="00D15A4A" w:rsidRDefault="00D15A4A" w:rsidP="00D15A4A">
      <w:pPr>
        <w:pStyle w:val="ConsPlusNormal"/>
        <w:spacing w:line="192" w:lineRule="auto"/>
        <w:ind w:left="4535" w:firstLine="0"/>
        <w:jc w:val="right"/>
        <w:outlineLvl w:val="1"/>
        <w:rPr>
          <w:color w:val="000000"/>
          <w:szCs w:val="24"/>
        </w:rPr>
      </w:pPr>
    </w:p>
    <w:p w14:paraId="4AEA7507" w14:textId="77777777" w:rsidR="00D15A4A" w:rsidRDefault="00D15A4A" w:rsidP="00D15A4A">
      <w:pPr>
        <w:pStyle w:val="ConsPlusNormal"/>
        <w:spacing w:line="192" w:lineRule="auto"/>
        <w:ind w:left="4535" w:firstLine="0"/>
        <w:jc w:val="right"/>
        <w:outlineLvl w:val="1"/>
        <w:rPr>
          <w:color w:val="000000"/>
          <w:szCs w:val="24"/>
        </w:rPr>
      </w:pPr>
    </w:p>
    <w:p w14:paraId="1F986330" w14:textId="77777777" w:rsidR="00D15A4A" w:rsidRDefault="00D15A4A" w:rsidP="00D15A4A">
      <w:pPr>
        <w:pStyle w:val="ConsPlusNormal"/>
        <w:spacing w:line="192" w:lineRule="auto"/>
        <w:ind w:left="4535" w:firstLine="0"/>
        <w:jc w:val="right"/>
        <w:outlineLvl w:val="1"/>
        <w:rPr>
          <w:color w:val="000000"/>
          <w:szCs w:val="24"/>
        </w:rPr>
      </w:pPr>
    </w:p>
    <w:p w14:paraId="3421F384" w14:textId="77777777" w:rsidR="00D15A4A" w:rsidRDefault="00D15A4A" w:rsidP="00D15A4A">
      <w:pPr>
        <w:pStyle w:val="ConsPlusNormal"/>
        <w:spacing w:line="192" w:lineRule="auto"/>
        <w:ind w:left="4535" w:firstLine="0"/>
        <w:jc w:val="right"/>
        <w:outlineLvl w:val="1"/>
        <w:rPr>
          <w:color w:val="000000"/>
          <w:szCs w:val="24"/>
        </w:rPr>
      </w:pPr>
    </w:p>
    <w:p w14:paraId="1587E8F2" w14:textId="77777777" w:rsidR="00D15A4A" w:rsidRDefault="00D15A4A" w:rsidP="00D15A4A">
      <w:pPr>
        <w:pStyle w:val="ConsPlusNormal"/>
        <w:spacing w:line="192" w:lineRule="auto"/>
        <w:ind w:left="4535" w:firstLine="0"/>
        <w:jc w:val="right"/>
        <w:outlineLvl w:val="1"/>
        <w:rPr>
          <w:color w:val="000000"/>
          <w:szCs w:val="24"/>
        </w:rPr>
      </w:pPr>
    </w:p>
    <w:p w14:paraId="1A004529" w14:textId="77777777" w:rsidR="00D15A4A" w:rsidRDefault="00D15A4A" w:rsidP="00D15A4A">
      <w:pPr>
        <w:pStyle w:val="ConsPlusNormal"/>
        <w:spacing w:line="192" w:lineRule="auto"/>
        <w:ind w:left="4535" w:firstLine="0"/>
        <w:jc w:val="right"/>
        <w:outlineLvl w:val="1"/>
        <w:rPr>
          <w:color w:val="000000"/>
          <w:szCs w:val="24"/>
        </w:rPr>
      </w:pPr>
    </w:p>
    <w:p w14:paraId="176A070B" w14:textId="77777777" w:rsidR="00D15A4A" w:rsidRDefault="00D15A4A" w:rsidP="00D15A4A">
      <w:pPr>
        <w:pStyle w:val="ConsPlusNormal"/>
        <w:spacing w:line="192" w:lineRule="auto"/>
        <w:ind w:left="4535" w:firstLine="0"/>
        <w:jc w:val="right"/>
        <w:outlineLvl w:val="1"/>
        <w:rPr>
          <w:color w:val="000000"/>
          <w:szCs w:val="24"/>
        </w:rPr>
      </w:pPr>
    </w:p>
    <w:p w14:paraId="599CFFF8" w14:textId="77777777" w:rsidR="00D15A4A" w:rsidRDefault="00D15A4A" w:rsidP="00D15A4A">
      <w:pPr>
        <w:pStyle w:val="ConsPlusNormal"/>
        <w:spacing w:line="192" w:lineRule="auto"/>
        <w:ind w:left="4535" w:firstLine="0"/>
        <w:jc w:val="right"/>
        <w:outlineLvl w:val="1"/>
        <w:rPr>
          <w:color w:val="000000"/>
          <w:szCs w:val="24"/>
        </w:rPr>
      </w:pPr>
    </w:p>
    <w:p w14:paraId="7714B82A" w14:textId="77777777" w:rsidR="00D15A4A" w:rsidRDefault="00D15A4A" w:rsidP="00D15A4A">
      <w:pPr>
        <w:pStyle w:val="ConsPlusNormal"/>
        <w:spacing w:line="192" w:lineRule="auto"/>
        <w:ind w:left="4535" w:firstLine="0"/>
        <w:jc w:val="right"/>
        <w:outlineLvl w:val="1"/>
        <w:rPr>
          <w:color w:val="000000"/>
          <w:szCs w:val="24"/>
        </w:rPr>
      </w:pPr>
    </w:p>
    <w:p w14:paraId="70EA12C0" w14:textId="77777777" w:rsidR="00D15A4A" w:rsidRDefault="00D15A4A" w:rsidP="00D15A4A">
      <w:pPr>
        <w:pStyle w:val="ConsPlusNormal"/>
        <w:spacing w:line="192" w:lineRule="auto"/>
        <w:ind w:left="4535" w:firstLine="0"/>
        <w:jc w:val="right"/>
        <w:outlineLvl w:val="1"/>
        <w:rPr>
          <w:color w:val="000000"/>
          <w:szCs w:val="24"/>
        </w:rPr>
      </w:pPr>
    </w:p>
    <w:p w14:paraId="5EDE3461" w14:textId="77777777" w:rsidR="00D15A4A" w:rsidRDefault="00D15A4A" w:rsidP="00D15A4A">
      <w:pPr>
        <w:pStyle w:val="ConsPlusNormal"/>
        <w:spacing w:line="192" w:lineRule="auto"/>
        <w:ind w:left="4535" w:firstLine="0"/>
        <w:jc w:val="right"/>
        <w:outlineLvl w:val="1"/>
        <w:rPr>
          <w:color w:val="000000"/>
          <w:szCs w:val="24"/>
        </w:rPr>
      </w:pPr>
    </w:p>
    <w:p w14:paraId="0D8C44FC" w14:textId="77777777" w:rsidR="00D15A4A" w:rsidRDefault="00D15A4A" w:rsidP="00D15A4A">
      <w:pPr>
        <w:pStyle w:val="ConsPlusNormal"/>
        <w:spacing w:line="192" w:lineRule="auto"/>
        <w:ind w:left="4535" w:firstLine="0"/>
        <w:jc w:val="right"/>
        <w:outlineLvl w:val="1"/>
        <w:rPr>
          <w:color w:val="000000"/>
          <w:szCs w:val="24"/>
        </w:rPr>
      </w:pPr>
    </w:p>
    <w:p w14:paraId="593F1F8F" w14:textId="77777777" w:rsidR="00D15A4A" w:rsidRDefault="00D15A4A" w:rsidP="00D15A4A">
      <w:pPr>
        <w:pStyle w:val="ConsPlusNormal"/>
        <w:spacing w:line="192" w:lineRule="auto"/>
        <w:ind w:left="4535" w:firstLine="0"/>
        <w:jc w:val="right"/>
        <w:outlineLvl w:val="1"/>
        <w:rPr>
          <w:color w:val="000000"/>
          <w:szCs w:val="24"/>
        </w:rPr>
      </w:pPr>
    </w:p>
    <w:p w14:paraId="65AA8AA3" w14:textId="77777777" w:rsidR="00D15A4A" w:rsidRDefault="00D15A4A" w:rsidP="00D15A4A">
      <w:pPr>
        <w:pStyle w:val="ConsPlusNormal"/>
        <w:spacing w:line="192" w:lineRule="auto"/>
        <w:ind w:left="4535" w:firstLine="0"/>
        <w:jc w:val="right"/>
        <w:outlineLvl w:val="1"/>
        <w:rPr>
          <w:color w:val="000000"/>
          <w:szCs w:val="24"/>
        </w:rPr>
      </w:pPr>
    </w:p>
    <w:p w14:paraId="5A957950" w14:textId="77777777" w:rsidR="00D15A4A" w:rsidRDefault="00D15A4A" w:rsidP="00D15A4A">
      <w:pPr>
        <w:pStyle w:val="ConsPlusNormal"/>
        <w:spacing w:line="192" w:lineRule="auto"/>
        <w:ind w:left="4535" w:firstLine="0"/>
        <w:jc w:val="right"/>
        <w:outlineLvl w:val="1"/>
        <w:rPr>
          <w:color w:val="000000"/>
          <w:szCs w:val="24"/>
        </w:rPr>
      </w:pPr>
    </w:p>
    <w:p w14:paraId="335BD3B2" w14:textId="77777777" w:rsidR="00D15A4A" w:rsidRDefault="00D15A4A" w:rsidP="00D15A4A">
      <w:pPr>
        <w:pStyle w:val="ConsPlusNormal"/>
        <w:spacing w:line="192" w:lineRule="auto"/>
        <w:ind w:left="4535" w:firstLine="0"/>
        <w:jc w:val="right"/>
        <w:outlineLvl w:val="1"/>
        <w:rPr>
          <w:color w:val="000000"/>
          <w:szCs w:val="24"/>
        </w:rPr>
      </w:pPr>
    </w:p>
    <w:p w14:paraId="64D52123" w14:textId="77777777" w:rsidR="00D15A4A" w:rsidRDefault="00D15A4A" w:rsidP="00D15A4A">
      <w:pPr>
        <w:pStyle w:val="ConsPlusNormal"/>
        <w:spacing w:line="192" w:lineRule="auto"/>
        <w:ind w:left="4535" w:firstLine="0"/>
        <w:jc w:val="right"/>
        <w:outlineLvl w:val="1"/>
        <w:rPr>
          <w:color w:val="000000"/>
          <w:szCs w:val="24"/>
        </w:rPr>
      </w:pPr>
    </w:p>
    <w:p w14:paraId="5F6534DF" w14:textId="77777777" w:rsidR="00D15A4A" w:rsidRDefault="00D15A4A" w:rsidP="00D15A4A">
      <w:pPr>
        <w:pStyle w:val="ConsPlusNormal"/>
        <w:spacing w:line="192" w:lineRule="auto"/>
        <w:ind w:left="4535" w:firstLine="0"/>
        <w:jc w:val="right"/>
        <w:outlineLvl w:val="1"/>
        <w:rPr>
          <w:color w:val="000000"/>
          <w:szCs w:val="24"/>
        </w:rPr>
      </w:pPr>
    </w:p>
    <w:p w14:paraId="48AA4433" w14:textId="77777777" w:rsidR="00D15A4A" w:rsidRDefault="00D15A4A" w:rsidP="00D15A4A">
      <w:pPr>
        <w:pStyle w:val="ConsPlusNormal"/>
        <w:spacing w:line="192" w:lineRule="auto"/>
        <w:ind w:left="4535" w:firstLine="0"/>
        <w:jc w:val="right"/>
        <w:outlineLvl w:val="1"/>
        <w:rPr>
          <w:color w:val="000000"/>
          <w:szCs w:val="24"/>
        </w:rPr>
      </w:pPr>
    </w:p>
    <w:p w14:paraId="470735AA" w14:textId="77777777" w:rsidR="00D15A4A" w:rsidRDefault="00D15A4A" w:rsidP="00D15A4A">
      <w:pPr>
        <w:pStyle w:val="ConsPlusNormal"/>
        <w:spacing w:line="192" w:lineRule="auto"/>
        <w:ind w:left="4535" w:firstLine="0"/>
        <w:jc w:val="right"/>
        <w:outlineLvl w:val="1"/>
        <w:rPr>
          <w:color w:val="000000"/>
          <w:szCs w:val="24"/>
        </w:rPr>
      </w:pPr>
    </w:p>
    <w:p w14:paraId="7AA28C20" w14:textId="77777777" w:rsidR="00D15A4A" w:rsidRDefault="00D15A4A" w:rsidP="00D15A4A">
      <w:pPr>
        <w:pStyle w:val="ConsPlusNormal"/>
        <w:spacing w:line="192" w:lineRule="auto"/>
        <w:ind w:left="4535" w:firstLine="0"/>
        <w:jc w:val="right"/>
        <w:outlineLvl w:val="1"/>
        <w:rPr>
          <w:color w:val="000000"/>
          <w:szCs w:val="24"/>
        </w:rPr>
      </w:pPr>
    </w:p>
    <w:p w14:paraId="48E6B1DE" w14:textId="77777777" w:rsidR="00D15A4A" w:rsidRDefault="00D15A4A" w:rsidP="00D15A4A">
      <w:pPr>
        <w:pStyle w:val="ConsPlusNormal"/>
        <w:spacing w:line="192" w:lineRule="auto"/>
        <w:ind w:left="4535" w:firstLine="0"/>
        <w:jc w:val="right"/>
        <w:outlineLvl w:val="1"/>
        <w:rPr>
          <w:color w:val="000000"/>
          <w:szCs w:val="24"/>
        </w:rPr>
      </w:pPr>
    </w:p>
    <w:p w14:paraId="5542706F" w14:textId="77777777" w:rsidR="00D15A4A" w:rsidRDefault="00D15A4A" w:rsidP="00D15A4A">
      <w:pPr>
        <w:pStyle w:val="ConsPlusNormal"/>
        <w:spacing w:line="192" w:lineRule="auto"/>
        <w:ind w:left="4535" w:firstLine="0"/>
        <w:jc w:val="right"/>
        <w:outlineLvl w:val="1"/>
        <w:rPr>
          <w:color w:val="000000"/>
          <w:szCs w:val="24"/>
        </w:rPr>
      </w:pPr>
    </w:p>
    <w:p w14:paraId="70E0238B" w14:textId="77777777" w:rsidR="00D15A4A" w:rsidRDefault="00D15A4A" w:rsidP="00D15A4A">
      <w:pPr>
        <w:pStyle w:val="ConsPlusNormal"/>
        <w:spacing w:line="192" w:lineRule="auto"/>
        <w:ind w:left="4535" w:firstLine="0"/>
        <w:jc w:val="right"/>
        <w:outlineLvl w:val="1"/>
        <w:rPr>
          <w:color w:val="000000"/>
          <w:szCs w:val="24"/>
        </w:rPr>
      </w:pPr>
    </w:p>
    <w:p w14:paraId="61C087CD" w14:textId="77777777" w:rsidR="00D15A4A" w:rsidRDefault="00D15A4A" w:rsidP="00D15A4A">
      <w:pPr>
        <w:pStyle w:val="ConsPlusNormal"/>
        <w:spacing w:line="192" w:lineRule="auto"/>
        <w:ind w:left="4535" w:firstLine="0"/>
        <w:jc w:val="right"/>
        <w:outlineLvl w:val="1"/>
        <w:rPr>
          <w:color w:val="000000"/>
          <w:szCs w:val="24"/>
        </w:rPr>
      </w:pPr>
    </w:p>
    <w:p w14:paraId="3226AA80" w14:textId="77777777" w:rsidR="00D15A4A" w:rsidRDefault="00D15A4A" w:rsidP="00D15A4A">
      <w:pPr>
        <w:pStyle w:val="ConsPlusNormal"/>
        <w:spacing w:line="192" w:lineRule="auto"/>
        <w:ind w:left="4535" w:firstLine="0"/>
        <w:jc w:val="right"/>
        <w:outlineLvl w:val="1"/>
        <w:rPr>
          <w:color w:val="000000"/>
          <w:szCs w:val="24"/>
        </w:rPr>
      </w:pPr>
    </w:p>
    <w:p w14:paraId="1067C0FA" w14:textId="77777777" w:rsidR="00D15A4A" w:rsidRDefault="00D15A4A" w:rsidP="00D15A4A">
      <w:pPr>
        <w:pStyle w:val="ConsPlusNormal"/>
        <w:spacing w:line="192" w:lineRule="auto"/>
        <w:ind w:left="4535" w:firstLine="0"/>
        <w:jc w:val="right"/>
        <w:outlineLvl w:val="1"/>
        <w:rPr>
          <w:color w:val="000000"/>
          <w:szCs w:val="24"/>
        </w:rPr>
      </w:pPr>
    </w:p>
    <w:p w14:paraId="7762ED71" w14:textId="77777777" w:rsidR="00D15A4A" w:rsidRDefault="00D15A4A" w:rsidP="00D15A4A">
      <w:pPr>
        <w:pStyle w:val="ConsPlusNormal"/>
        <w:spacing w:line="192" w:lineRule="auto"/>
        <w:ind w:left="4535" w:firstLine="0"/>
        <w:jc w:val="right"/>
        <w:outlineLvl w:val="1"/>
        <w:rPr>
          <w:color w:val="000000"/>
          <w:szCs w:val="24"/>
        </w:rPr>
      </w:pPr>
    </w:p>
    <w:p w14:paraId="293BF1DA" w14:textId="77777777" w:rsidR="00D15A4A" w:rsidRDefault="00D15A4A" w:rsidP="00D15A4A">
      <w:pPr>
        <w:pStyle w:val="ConsPlusNormal"/>
        <w:spacing w:line="192" w:lineRule="auto"/>
        <w:ind w:left="4535" w:firstLine="0"/>
        <w:jc w:val="right"/>
        <w:outlineLvl w:val="1"/>
        <w:rPr>
          <w:color w:val="000000"/>
          <w:szCs w:val="24"/>
        </w:rPr>
      </w:pPr>
    </w:p>
    <w:p w14:paraId="7BB9FDF3" w14:textId="77777777" w:rsidR="00D15A4A" w:rsidRDefault="00D15A4A" w:rsidP="00D15A4A">
      <w:pPr>
        <w:pStyle w:val="ConsPlusNormal"/>
        <w:spacing w:line="192" w:lineRule="auto"/>
        <w:ind w:left="4535" w:firstLine="0"/>
        <w:jc w:val="right"/>
        <w:outlineLvl w:val="1"/>
        <w:rPr>
          <w:color w:val="000000"/>
          <w:szCs w:val="24"/>
        </w:rPr>
      </w:pPr>
    </w:p>
    <w:p w14:paraId="2950579A" w14:textId="77777777" w:rsidR="00D15A4A" w:rsidRPr="00F733D0" w:rsidRDefault="00D15A4A" w:rsidP="00D15A4A">
      <w:pPr>
        <w:pStyle w:val="ConsPlusNormal"/>
        <w:spacing w:line="192" w:lineRule="auto"/>
        <w:ind w:left="4535" w:firstLine="0"/>
        <w:jc w:val="center"/>
        <w:outlineLvl w:val="1"/>
        <w:rPr>
          <w:color w:val="000000"/>
          <w:szCs w:val="24"/>
        </w:rPr>
      </w:pPr>
      <w:r>
        <w:rPr>
          <w:color w:val="000000"/>
          <w:szCs w:val="24"/>
        </w:rPr>
        <w:t xml:space="preserve">                                              </w:t>
      </w:r>
      <w:r w:rsidRPr="00F733D0">
        <w:rPr>
          <w:color w:val="000000"/>
          <w:szCs w:val="24"/>
        </w:rPr>
        <w:t>П</w:t>
      </w:r>
      <w:r>
        <w:rPr>
          <w:color w:val="000000"/>
          <w:szCs w:val="24"/>
        </w:rPr>
        <w:t xml:space="preserve">риложение </w:t>
      </w:r>
      <w:r w:rsidRPr="00F733D0">
        <w:rPr>
          <w:color w:val="000000"/>
          <w:szCs w:val="24"/>
        </w:rPr>
        <w:t xml:space="preserve">2 </w:t>
      </w:r>
    </w:p>
    <w:p w14:paraId="0A3D803F" w14:textId="77777777" w:rsidR="00D15A4A" w:rsidRPr="00F733D0" w:rsidRDefault="00D15A4A" w:rsidP="00D15A4A">
      <w:pPr>
        <w:pStyle w:val="ConsPlusTitle"/>
        <w:ind w:left="4248"/>
        <w:jc w:val="both"/>
        <w:rPr>
          <w:b w:val="0"/>
        </w:rPr>
      </w:pPr>
      <w:r>
        <w:rPr>
          <w:b w:val="0"/>
          <w:color w:val="000000"/>
        </w:rPr>
        <w:t xml:space="preserve">к </w:t>
      </w:r>
      <w:r w:rsidRPr="00F733D0">
        <w:rPr>
          <w:b w:val="0"/>
          <w:color w:val="000000"/>
        </w:rPr>
        <w:t xml:space="preserve"> Положению о </w:t>
      </w:r>
      <w:r w:rsidRPr="00F733D0">
        <w:rPr>
          <w:b w:val="0"/>
        </w:rPr>
        <w:t xml:space="preserve">  муниципальном  контроле </w:t>
      </w:r>
    </w:p>
    <w:p w14:paraId="746DA76F" w14:textId="77777777" w:rsidR="00D15A4A" w:rsidRPr="00F733D0" w:rsidRDefault="00D15A4A" w:rsidP="00D15A4A">
      <w:pPr>
        <w:pStyle w:val="ConsPlusTitle"/>
        <w:ind w:left="4248"/>
        <w:jc w:val="both"/>
        <w:rPr>
          <w:b w:val="0"/>
        </w:rPr>
      </w:pPr>
      <w:r w:rsidRPr="00F733D0">
        <w:rPr>
          <w:b w:val="0"/>
        </w:rPr>
        <w:t xml:space="preserve">в сфере благоустройства на территории муниципального образования городское поселение Ревда </w:t>
      </w:r>
      <w:proofErr w:type="spellStart"/>
      <w:r w:rsidRPr="00F733D0">
        <w:rPr>
          <w:b w:val="0"/>
        </w:rPr>
        <w:t>Ловозерского</w:t>
      </w:r>
      <w:proofErr w:type="spellEnd"/>
      <w:r w:rsidRPr="00F733D0">
        <w:rPr>
          <w:b w:val="0"/>
        </w:rPr>
        <w:t xml:space="preserve"> района</w:t>
      </w:r>
    </w:p>
    <w:p w14:paraId="2DBD3028" w14:textId="77777777" w:rsidR="00D15A4A" w:rsidRPr="00F733D0" w:rsidRDefault="00D15A4A" w:rsidP="00D15A4A">
      <w:pPr>
        <w:pStyle w:val="ConsPlusTitle"/>
        <w:ind w:left="4248"/>
        <w:jc w:val="center"/>
        <w:rPr>
          <w:b w:val="0"/>
        </w:rPr>
      </w:pPr>
    </w:p>
    <w:p w14:paraId="4DED387C" w14:textId="77777777" w:rsidR="00D15A4A" w:rsidRPr="00F733D0" w:rsidRDefault="00D15A4A" w:rsidP="00D15A4A">
      <w:pPr>
        <w:pStyle w:val="ConsPlusNormal"/>
        <w:spacing w:line="240" w:lineRule="exact"/>
        <w:jc w:val="center"/>
        <w:rPr>
          <w:szCs w:val="24"/>
          <w:shd w:val="clear" w:color="auto" w:fill="F1C100"/>
        </w:rPr>
      </w:pPr>
    </w:p>
    <w:p w14:paraId="209CD19A" w14:textId="77777777" w:rsidR="00D15A4A" w:rsidRPr="00F733D0" w:rsidRDefault="00D15A4A" w:rsidP="00D15A4A">
      <w:pPr>
        <w:pStyle w:val="ConsPlusNormal"/>
        <w:spacing w:line="240" w:lineRule="exact"/>
        <w:ind w:firstLine="0"/>
        <w:jc w:val="center"/>
        <w:rPr>
          <w:b/>
          <w:color w:val="000000"/>
          <w:szCs w:val="24"/>
          <w:shd w:val="clear" w:color="auto" w:fill="F1C100"/>
        </w:rPr>
      </w:pPr>
      <w:r w:rsidRPr="00F733D0">
        <w:rPr>
          <w:b/>
          <w:szCs w:val="24"/>
        </w:rPr>
        <w:t xml:space="preserve">Критерии отнесения объектов контроля </w:t>
      </w:r>
      <w:r w:rsidRPr="00F733D0">
        <w:rPr>
          <w:b/>
          <w:color w:val="000000"/>
          <w:szCs w:val="24"/>
        </w:rPr>
        <w:t>к категориям риска в рамках осуществления муниципального контроля</w:t>
      </w:r>
      <w:r w:rsidRPr="00F733D0">
        <w:rPr>
          <w:b/>
          <w:szCs w:val="24"/>
        </w:rPr>
        <w:t xml:space="preserve"> </w:t>
      </w:r>
      <w:r w:rsidRPr="00F733D0">
        <w:rPr>
          <w:b/>
          <w:color w:val="000000"/>
          <w:szCs w:val="24"/>
        </w:rPr>
        <w:t>в сфере благоустройства</w:t>
      </w:r>
    </w:p>
    <w:p w14:paraId="3B21D1A5" w14:textId="77777777" w:rsidR="00D15A4A" w:rsidRPr="00F733D0" w:rsidRDefault="00D15A4A" w:rsidP="00D15A4A">
      <w:pPr>
        <w:pStyle w:val="ConsPlusNormal"/>
        <w:jc w:val="center"/>
        <w:rPr>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D15A4A" w:rsidRPr="00F733D0" w14:paraId="72F828C6" w14:textId="77777777" w:rsidTr="00D15A4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B747279" w14:textId="77777777" w:rsidR="00D15A4A" w:rsidRPr="00F733D0" w:rsidRDefault="00D15A4A" w:rsidP="00D15A4A">
            <w:pPr>
              <w:rPr>
                <w:rFonts w:ascii="Times New Roman" w:hAnsi="Times New Roman"/>
                <w:sz w:val="24"/>
                <w:szCs w:val="24"/>
              </w:rPr>
            </w:pPr>
            <w:r w:rsidRPr="00F733D0">
              <w:rPr>
                <w:rFonts w:ascii="Times New Roman" w:hAnsi="Times New Roman"/>
                <w:sz w:val="24"/>
                <w:szCs w:val="24"/>
              </w:rPr>
              <w:t> </w:t>
            </w:r>
            <w:proofErr w:type="gramStart"/>
            <w:r w:rsidRPr="00F733D0">
              <w:rPr>
                <w:rFonts w:ascii="Times New Roman" w:hAnsi="Times New Roman"/>
                <w:sz w:val="24"/>
                <w:szCs w:val="24"/>
              </w:rPr>
              <w:t>п</w:t>
            </w:r>
            <w:proofErr w:type="gramEnd"/>
            <w:r w:rsidRPr="00F733D0">
              <w:rPr>
                <w:rFonts w:ascii="Times New Roman" w:hAnsi="Times New Roman"/>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D584307"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 xml:space="preserve">Объекты муниципального контроля в сфере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E1050CA"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Категория риска</w:t>
            </w:r>
          </w:p>
        </w:tc>
      </w:tr>
      <w:tr w:rsidR="00D15A4A" w:rsidRPr="00F733D0" w14:paraId="798A717F" w14:textId="77777777" w:rsidTr="00D15A4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5413A80"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lastRenderedPageBreak/>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26E2308" w14:textId="77777777" w:rsidR="00D15A4A" w:rsidRPr="00F733D0" w:rsidRDefault="00D15A4A" w:rsidP="00D15A4A">
            <w:pPr>
              <w:ind w:firstLine="345"/>
              <w:jc w:val="both"/>
              <w:rPr>
                <w:rFonts w:ascii="Times New Roman" w:hAnsi="Times New Roman"/>
                <w:i/>
                <w:sz w:val="24"/>
                <w:szCs w:val="24"/>
              </w:rPr>
            </w:pPr>
            <w:proofErr w:type="gramStart"/>
            <w:r w:rsidRPr="00F733D0">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642BE46"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Значительный риск</w:t>
            </w:r>
          </w:p>
        </w:tc>
      </w:tr>
      <w:tr w:rsidR="00D15A4A" w:rsidRPr="00F733D0" w14:paraId="382716C1" w14:textId="77777777" w:rsidTr="00D15A4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F310EE5"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15477A" w14:textId="77777777" w:rsidR="00D15A4A" w:rsidRPr="00F733D0" w:rsidRDefault="00D15A4A" w:rsidP="00D15A4A">
            <w:pPr>
              <w:ind w:firstLine="345"/>
              <w:jc w:val="both"/>
              <w:rPr>
                <w:rFonts w:ascii="Times New Roman" w:hAnsi="Times New Roman"/>
                <w:sz w:val="24"/>
                <w:szCs w:val="24"/>
              </w:rPr>
            </w:pPr>
            <w:r w:rsidRPr="00F733D0">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363D675"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Средний риск</w:t>
            </w:r>
          </w:p>
        </w:tc>
      </w:tr>
      <w:tr w:rsidR="00D15A4A" w:rsidRPr="00F733D0" w14:paraId="5CDD6F4F" w14:textId="77777777" w:rsidTr="00D15A4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EA0B232"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5E0F7F7" w14:textId="77777777" w:rsidR="00D15A4A" w:rsidRPr="00F733D0" w:rsidRDefault="00D15A4A" w:rsidP="00D15A4A">
            <w:pPr>
              <w:ind w:firstLine="345"/>
              <w:jc w:val="both"/>
              <w:rPr>
                <w:rFonts w:ascii="Times New Roman" w:hAnsi="Times New Roman"/>
                <w:sz w:val="24"/>
                <w:szCs w:val="24"/>
              </w:rPr>
            </w:pPr>
            <w:r w:rsidRPr="00F733D0">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295835E"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Умеренный риск</w:t>
            </w:r>
          </w:p>
        </w:tc>
      </w:tr>
      <w:tr w:rsidR="00D15A4A" w:rsidRPr="00F733D0" w14:paraId="7A1575A5" w14:textId="77777777" w:rsidTr="00D15A4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6041273"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5449D11" w14:textId="77777777" w:rsidR="00D15A4A" w:rsidRPr="00F733D0" w:rsidRDefault="00D15A4A" w:rsidP="00D15A4A">
            <w:pPr>
              <w:ind w:firstLine="345"/>
              <w:jc w:val="both"/>
              <w:rPr>
                <w:rFonts w:ascii="Times New Roman" w:hAnsi="Times New Roman"/>
                <w:sz w:val="24"/>
                <w:szCs w:val="24"/>
              </w:rPr>
            </w:pPr>
            <w:r w:rsidRPr="00F733D0">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44A8678" w14:textId="77777777" w:rsidR="00D15A4A" w:rsidRPr="00F733D0" w:rsidRDefault="00D15A4A" w:rsidP="00D15A4A">
            <w:pPr>
              <w:jc w:val="center"/>
              <w:rPr>
                <w:rFonts w:ascii="Times New Roman" w:hAnsi="Times New Roman"/>
                <w:sz w:val="24"/>
                <w:szCs w:val="24"/>
              </w:rPr>
            </w:pPr>
            <w:r w:rsidRPr="00F733D0">
              <w:rPr>
                <w:rFonts w:ascii="Times New Roman" w:hAnsi="Times New Roman"/>
                <w:sz w:val="24"/>
                <w:szCs w:val="24"/>
              </w:rPr>
              <w:t>Низкий риск</w:t>
            </w:r>
          </w:p>
        </w:tc>
      </w:tr>
    </w:tbl>
    <w:p w14:paraId="244F22CB" w14:textId="77777777" w:rsidR="00D15A4A" w:rsidRPr="00F733D0" w:rsidRDefault="00D15A4A" w:rsidP="00D15A4A">
      <w:pPr>
        <w:pStyle w:val="ConsPlusNormal"/>
        <w:jc w:val="center"/>
        <w:rPr>
          <w:szCs w:val="24"/>
          <w:shd w:val="clear" w:color="auto" w:fill="F1C100"/>
        </w:rPr>
      </w:pPr>
    </w:p>
    <w:p w14:paraId="0AF69626" w14:textId="77777777" w:rsidR="00D15A4A" w:rsidRPr="00F733D0" w:rsidRDefault="00D15A4A" w:rsidP="00D15A4A">
      <w:pPr>
        <w:spacing w:after="200" w:line="276" w:lineRule="auto"/>
        <w:rPr>
          <w:rFonts w:ascii="Times New Roman" w:hAnsi="Times New Roman"/>
          <w:sz w:val="24"/>
          <w:szCs w:val="24"/>
          <w:shd w:val="clear" w:color="auto" w:fill="F1C100"/>
        </w:rPr>
      </w:pPr>
      <w:r w:rsidRPr="00F733D0">
        <w:rPr>
          <w:rFonts w:ascii="Times New Roman" w:hAnsi="Times New Roman"/>
          <w:sz w:val="24"/>
          <w:szCs w:val="24"/>
          <w:shd w:val="clear" w:color="auto" w:fill="F1C100"/>
        </w:rPr>
        <w:br w:type="page"/>
      </w:r>
    </w:p>
    <w:p w14:paraId="30EADF76" w14:textId="77777777" w:rsidR="00D15A4A" w:rsidRPr="00E328C0" w:rsidRDefault="00D15A4A" w:rsidP="00D15A4A">
      <w:pPr>
        <w:pStyle w:val="ConsPlusNormal"/>
        <w:spacing w:line="192" w:lineRule="auto"/>
        <w:ind w:left="4535" w:firstLine="0"/>
        <w:jc w:val="center"/>
        <w:outlineLvl w:val="1"/>
        <w:rPr>
          <w:szCs w:val="24"/>
        </w:rPr>
      </w:pPr>
      <w:r>
        <w:rPr>
          <w:szCs w:val="24"/>
        </w:rPr>
        <w:lastRenderedPageBreak/>
        <w:t xml:space="preserve">                                    </w:t>
      </w:r>
      <w:r w:rsidRPr="00E328C0">
        <w:rPr>
          <w:szCs w:val="24"/>
        </w:rPr>
        <w:t>П</w:t>
      </w:r>
      <w:r>
        <w:rPr>
          <w:szCs w:val="24"/>
        </w:rPr>
        <w:t xml:space="preserve">риложение </w:t>
      </w:r>
      <w:r w:rsidRPr="00E328C0">
        <w:rPr>
          <w:szCs w:val="24"/>
        </w:rPr>
        <w:t>3</w:t>
      </w:r>
    </w:p>
    <w:p w14:paraId="3D8B796D" w14:textId="77777777" w:rsidR="00D15A4A" w:rsidRPr="00E328C0" w:rsidRDefault="00D15A4A" w:rsidP="00D15A4A">
      <w:pPr>
        <w:pStyle w:val="ConsPlusTitle"/>
        <w:ind w:left="4248"/>
        <w:rPr>
          <w:b w:val="0"/>
        </w:rPr>
      </w:pPr>
      <w:r w:rsidRPr="00E328C0">
        <w:rPr>
          <w:b w:val="0"/>
          <w:color w:val="000000"/>
        </w:rPr>
        <w:t xml:space="preserve">к Положению о </w:t>
      </w:r>
      <w:r w:rsidRPr="00E328C0">
        <w:rPr>
          <w:b w:val="0"/>
        </w:rPr>
        <w:t xml:space="preserve">  муниципальном  контроле</w:t>
      </w:r>
    </w:p>
    <w:p w14:paraId="2ABE0FFC" w14:textId="77777777" w:rsidR="00D15A4A" w:rsidRPr="00E328C0" w:rsidRDefault="00D15A4A" w:rsidP="00D15A4A">
      <w:pPr>
        <w:pStyle w:val="ConsPlusTitle"/>
        <w:ind w:left="4248"/>
        <w:rPr>
          <w:b w:val="0"/>
        </w:rPr>
      </w:pPr>
      <w:r w:rsidRPr="00E328C0">
        <w:rPr>
          <w:b w:val="0"/>
        </w:rPr>
        <w:t>в сфере благоустройства на территории</w:t>
      </w:r>
    </w:p>
    <w:p w14:paraId="5877F1AA" w14:textId="77777777" w:rsidR="00D15A4A" w:rsidRPr="00E328C0" w:rsidRDefault="00D15A4A" w:rsidP="00D15A4A">
      <w:pPr>
        <w:pStyle w:val="ConsPlusTitle"/>
        <w:ind w:left="4248"/>
        <w:rPr>
          <w:b w:val="0"/>
        </w:rPr>
      </w:pPr>
      <w:r w:rsidRPr="00E328C0">
        <w:rPr>
          <w:b w:val="0"/>
        </w:rPr>
        <w:t>муниципального образования</w:t>
      </w:r>
      <w:r>
        <w:rPr>
          <w:b w:val="0"/>
        </w:rPr>
        <w:t xml:space="preserve"> </w:t>
      </w:r>
      <w:r w:rsidRPr="00E328C0">
        <w:rPr>
          <w:b w:val="0"/>
        </w:rPr>
        <w:t>городское поселение Ревда</w:t>
      </w:r>
      <w:r>
        <w:rPr>
          <w:b w:val="0"/>
        </w:rPr>
        <w:t xml:space="preserve"> </w:t>
      </w:r>
      <w:proofErr w:type="spellStart"/>
      <w:r w:rsidRPr="00E328C0">
        <w:rPr>
          <w:b w:val="0"/>
        </w:rPr>
        <w:t>Ловозерского</w:t>
      </w:r>
      <w:proofErr w:type="spellEnd"/>
      <w:r w:rsidRPr="00E328C0">
        <w:rPr>
          <w:b w:val="0"/>
        </w:rPr>
        <w:t xml:space="preserve"> района</w:t>
      </w:r>
    </w:p>
    <w:p w14:paraId="0C7EECAA" w14:textId="77777777" w:rsidR="00D15A4A" w:rsidRPr="00E328C0" w:rsidRDefault="00D15A4A" w:rsidP="00D15A4A">
      <w:pPr>
        <w:pStyle w:val="ConsPlusNormal"/>
        <w:spacing w:line="240" w:lineRule="exact"/>
        <w:jc w:val="center"/>
        <w:rPr>
          <w:szCs w:val="24"/>
          <w:shd w:val="clear" w:color="auto" w:fill="F1C100"/>
        </w:rPr>
      </w:pPr>
    </w:p>
    <w:p w14:paraId="7C49EA6E" w14:textId="77777777" w:rsidR="00D15A4A" w:rsidRPr="00E328C0" w:rsidRDefault="00D15A4A" w:rsidP="00D15A4A">
      <w:pPr>
        <w:pStyle w:val="ConsPlusNormal"/>
        <w:spacing w:line="240" w:lineRule="exact"/>
        <w:jc w:val="center"/>
        <w:rPr>
          <w:szCs w:val="24"/>
          <w:shd w:val="clear" w:color="auto" w:fill="F1C100"/>
        </w:rPr>
      </w:pPr>
    </w:p>
    <w:p w14:paraId="3AB37266" w14:textId="77777777" w:rsidR="00D15A4A" w:rsidRPr="00E328C0" w:rsidRDefault="00D15A4A" w:rsidP="00D15A4A">
      <w:pPr>
        <w:pStyle w:val="ConsPlusNormal"/>
        <w:spacing w:line="240" w:lineRule="exact"/>
        <w:jc w:val="center"/>
        <w:rPr>
          <w:szCs w:val="24"/>
          <w:shd w:val="clear" w:color="auto" w:fill="F1C100"/>
        </w:rPr>
      </w:pPr>
    </w:p>
    <w:p w14:paraId="1138973D" w14:textId="77777777" w:rsidR="00D15A4A" w:rsidRPr="00E328C0" w:rsidRDefault="00D15A4A" w:rsidP="00D15A4A">
      <w:pPr>
        <w:pStyle w:val="ConsPlusNormal"/>
        <w:spacing w:line="240" w:lineRule="exact"/>
        <w:ind w:firstLine="0"/>
        <w:jc w:val="center"/>
        <w:rPr>
          <w:b/>
          <w:szCs w:val="24"/>
          <w:shd w:val="clear" w:color="auto" w:fill="F1C100"/>
        </w:rPr>
      </w:pPr>
      <w:r w:rsidRPr="00E328C0">
        <w:rPr>
          <w:b/>
          <w:szCs w:val="24"/>
        </w:rPr>
        <w:t>Перечень индикаторов риска</w:t>
      </w:r>
    </w:p>
    <w:p w14:paraId="430EAD04" w14:textId="77777777" w:rsidR="00D15A4A" w:rsidRPr="00E328C0" w:rsidRDefault="00D15A4A" w:rsidP="00D15A4A">
      <w:pPr>
        <w:pStyle w:val="ConsPlusNormal"/>
        <w:spacing w:line="240" w:lineRule="exact"/>
        <w:jc w:val="center"/>
        <w:rPr>
          <w:b/>
          <w:szCs w:val="24"/>
          <w:shd w:val="clear" w:color="auto" w:fill="F1C100"/>
        </w:rPr>
      </w:pPr>
      <w:r w:rsidRPr="00E328C0">
        <w:rPr>
          <w:b/>
          <w:szCs w:val="24"/>
        </w:rPr>
        <w:t>нарушения обязательных требований, проверяемых в рамках осуществления муниципального контроля в сфере благоустройства</w:t>
      </w:r>
    </w:p>
    <w:p w14:paraId="25105297" w14:textId="77777777" w:rsidR="00D15A4A" w:rsidRPr="00E328C0" w:rsidRDefault="00D15A4A" w:rsidP="00D15A4A">
      <w:pPr>
        <w:pStyle w:val="ConsPlusNormal"/>
        <w:jc w:val="center"/>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D15A4A" w:rsidRPr="00E328C0" w14:paraId="54FE4FCB" w14:textId="77777777" w:rsidTr="00D15A4A">
        <w:trPr>
          <w:trHeight w:val="360"/>
        </w:trPr>
        <w:tc>
          <w:tcPr>
            <w:tcW w:w="2410" w:type="dxa"/>
            <w:tcMar>
              <w:top w:w="0" w:type="dxa"/>
              <w:left w:w="108" w:type="dxa"/>
              <w:bottom w:w="0" w:type="dxa"/>
              <w:right w:w="108" w:type="dxa"/>
            </w:tcMar>
          </w:tcPr>
          <w:p w14:paraId="7E3D200D" w14:textId="77777777" w:rsidR="00D15A4A" w:rsidRPr="00E328C0" w:rsidRDefault="00D15A4A" w:rsidP="00D15A4A">
            <w:pPr>
              <w:jc w:val="center"/>
              <w:rPr>
                <w:rFonts w:ascii="Times New Roman" w:hAnsi="Times New Roman"/>
                <w:b/>
                <w:sz w:val="24"/>
                <w:szCs w:val="24"/>
              </w:rPr>
            </w:pPr>
            <w:r w:rsidRPr="00E328C0">
              <w:rPr>
                <w:rFonts w:ascii="Times New Roman" w:hAnsi="Times New Roman"/>
                <w:b/>
                <w:sz w:val="24"/>
                <w:szCs w:val="24"/>
              </w:rPr>
              <w:t>Наименование индикатора</w:t>
            </w:r>
          </w:p>
        </w:tc>
        <w:tc>
          <w:tcPr>
            <w:tcW w:w="3227" w:type="dxa"/>
            <w:tcMar>
              <w:top w:w="0" w:type="dxa"/>
              <w:left w:w="108" w:type="dxa"/>
              <w:bottom w:w="0" w:type="dxa"/>
              <w:right w:w="108" w:type="dxa"/>
            </w:tcMar>
          </w:tcPr>
          <w:p w14:paraId="0A039194" w14:textId="77777777" w:rsidR="00D15A4A" w:rsidRPr="00E328C0" w:rsidRDefault="00D15A4A" w:rsidP="00D15A4A">
            <w:pPr>
              <w:jc w:val="center"/>
              <w:rPr>
                <w:rFonts w:ascii="Times New Roman" w:hAnsi="Times New Roman"/>
                <w:b/>
                <w:sz w:val="24"/>
                <w:szCs w:val="24"/>
              </w:rPr>
            </w:pPr>
            <w:r w:rsidRPr="00E328C0">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45F4A22C" w14:textId="77777777" w:rsidR="00D15A4A" w:rsidRPr="00E328C0" w:rsidRDefault="00D15A4A" w:rsidP="00D15A4A">
            <w:pPr>
              <w:jc w:val="center"/>
              <w:rPr>
                <w:rFonts w:ascii="Times New Roman" w:hAnsi="Times New Roman"/>
                <w:b/>
                <w:sz w:val="24"/>
                <w:szCs w:val="24"/>
              </w:rPr>
            </w:pPr>
            <w:r w:rsidRPr="00E328C0">
              <w:rPr>
                <w:rFonts w:ascii="Times New Roman" w:hAnsi="Times New Roman"/>
                <w:b/>
                <w:sz w:val="24"/>
                <w:szCs w:val="24"/>
              </w:rPr>
              <w:t xml:space="preserve">Показатель </w:t>
            </w:r>
            <w:r w:rsidRPr="00E328C0">
              <w:rPr>
                <w:rFonts w:ascii="Times New Roman" w:hAnsi="Times New Roman"/>
                <w:b/>
                <w:sz w:val="24"/>
                <w:szCs w:val="24"/>
              </w:rPr>
              <w:br/>
              <w:t>индикатора риска</w:t>
            </w:r>
          </w:p>
        </w:tc>
      </w:tr>
      <w:tr w:rsidR="00D15A4A" w:rsidRPr="00E328C0" w14:paraId="660CF562" w14:textId="77777777" w:rsidTr="00D15A4A">
        <w:tc>
          <w:tcPr>
            <w:tcW w:w="2410" w:type="dxa"/>
            <w:tcMar>
              <w:top w:w="0" w:type="dxa"/>
              <w:left w:w="108" w:type="dxa"/>
              <w:bottom w:w="0" w:type="dxa"/>
              <w:right w:w="108" w:type="dxa"/>
            </w:tcMar>
          </w:tcPr>
          <w:p w14:paraId="3B480878"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Наименование индикатора 1</w:t>
            </w:r>
          </w:p>
        </w:tc>
        <w:tc>
          <w:tcPr>
            <w:tcW w:w="3227" w:type="dxa"/>
            <w:tcMar>
              <w:top w:w="0" w:type="dxa"/>
              <w:left w:w="108" w:type="dxa"/>
              <w:bottom w:w="0" w:type="dxa"/>
              <w:right w:w="108" w:type="dxa"/>
            </w:tcMar>
          </w:tcPr>
          <w:p w14:paraId="5579C8BF"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5-10, шт.</w:t>
            </w:r>
          </w:p>
        </w:tc>
        <w:tc>
          <w:tcPr>
            <w:tcW w:w="2835" w:type="dxa"/>
            <w:tcMar>
              <w:top w:w="0" w:type="dxa"/>
              <w:left w:w="108" w:type="dxa"/>
              <w:bottom w:w="0" w:type="dxa"/>
              <w:right w:w="108" w:type="dxa"/>
            </w:tcMar>
          </w:tcPr>
          <w:p w14:paraId="3C172978"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&lt; 5 шт. или</w:t>
            </w:r>
          </w:p>
          <w:p w14:paraId="5F9EB184"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&gt; 10 шт.</w:t>
            </w:r>
          </w:p>
        </w:tc>
      </w:tr>
      <w:tr w:rsidR="00D15A4A" w:rsidRPr="00E328C0" w14:paraId="3320F7E7" w14:textId="77777777" w:rsidTr="00D15A4A">
        <w:tc>
          <w:tcPr>
            <w:tcW w:w="2410" w:type="dxa"/>
            <w:tcMar>
              <w:top w:w="0" w:type="dxa"/>
              <w:left w:w="108" w:type="dxa"/>
              <w:bottom w:w="0" w:type="dxa"/>
              <w:right w:w="108" w:type="dxa"/>
            </w:tcMar>
          </w:tcPr>
          <w:p w14:paraId="1A2EA80A"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14:paraId="0AF14FA4"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нет</w:t>
            </w:r>
          </w:p>
        </w:tc>
        <w:tc>
          <w:tcPr>
            <w:tcW w:w="2835" w:type="dxa"/>
            <w:tcMar>
              <w:top w:w="0" w:type="dxa"/>
              <w:left w:w="108" w:type="dxa"/>
              <w:bottom w:w="0" w:type="dxa"/>
              <w:right w:w="108" w:type="dxa"/>
            </w:tcMar>
          </w:tcPr>
          <w:p w14:paraId="66890F68"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да</w:t>
            </w:r>
          </w:p>
        </w:tc>
      </w:tr>
      <w:tr w:rsidR="00D15A4A" w:rsidRPr="00E328C0" w14:paraId="7F2A384C" w14:textId="77777777" w:rsidTr="00D15A4A">
        <w:tc>
          <w:tcPr>
            <w:tcW w:w="2410" w:type="dxa"/>
            <w:tcMar>
              <w:top w:w="0" w:type="dxa"/>
              <w:left w:w="108" w:type="dxa"/>
              <w:bottom w:w="0" w:type="dxa"/>
              <w:right w:w="108" w:type="dxa"/>
            </w:tcMar>
          </w:tcPr>
          <w:p w14:paraId="12D31AB5"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14:paraId="47B457A9"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 xml:space="preserve">определяется в соответствии с Федеральным законом </w:t>
            </w:r>
            <w:r w:rsidRPr="00E328C0">
              <w:rPr>
                <w:rFonts w:ascii="Times New Roman" w:hAnsi="Times New Roman"/>
                <w:sz w:val="24"/>
                <w:szCs w:val="24"/>
              </w:rPr>
              <w:br/>
            </w:r>
            <w:proofErr w:type="gramStart"/>
            <w:r w:rsidRPr="00E328C0">
              <w:rPr>
                <w:rFonts w:ascii="Times New Roman" w:hAnsi="Times New Roman"/>
                <w:sz w:val="24"/>
                <w:szCs w:val="24"/>
              </w:rPr>
              <w:t>от</w:t>
            </w:r>
            <w:proofErr w:type="gramEnd"/>
            <w:r w:rsidRPr="00E328C0">
              <w:rPr>
                <w:rFonts w:ascii="Times New Roman" w:hAnsi="Times New Roman"/>
                <w:sz w:val="24"/>
                <w:szCs w:val="24"/>
              </w:rPr>
              <w:t xml:space="preserve"> ... № ...</w:t>
            </w:r>
          </w:p>
        </w:tc>
        <w:tc>
          <w:tcPr>
            <w:tcW w:w="2835" w:type="dxa"/>
            <w:tcMar>
              <w:top w:w="0" w:type="dxa"/>
              <w:left w:w="108" w:type="dxa"/>
              <w:bottom w:w="0" w:type="dxa"/>
              <w:right w:w="108" w:type="dxa"/>
            </w:tcMar>
          </w:tcPr>
          <w:p w14:paraId="6C93DA4A" w14:textId="77777777" w:rsidR="00D15A4A" w:rsidRPr="00E328C0" w:rsidRDefault="00D15A4A" w:rsidP="00D15A4A">
            <w:pPr>
              <w:jc w:val="center"/>
              <w:rPr>
                <w:rFonts w:ascii="Times New Roman" w:hAnsi="Times New Roman"/>
                <w:sz w:val="24"/>
                <w:szCs w:val="24"/>
              </w:rPr>
            </w:pPr>
            <w:r w:rsidRPr="00E328C0">
              <w:rPr>
                <w:rFonts w:ascii="Times New Roman" w:hAnsi="Times New Roman"/>
                <w:sz w:val="24"/>
                <w:szCs w:val="24"/>
              </w:rPr>
              <w:t xml:space="preserve">снижение или превышение нормальных параметров более чем </w:t>
            </w:r>
            <w:r w:rsidRPr="00E328C0">
              <w:rPr>
                <w:rFonts w:ascii="Times New Roman" w:hAnsi="Times New Roman"/>
                <w:sz w:val="24"/>
                <w:szCs w:val="24"/>
              </w:rPr>
              <w:br/>
              <w:t>на 10%</w:t>
            </w:r>
          </w:p>
        </w:tc>
      </w:tr>
    </w:tbl>
    <w:p w14:paraId="11BEBFB6" w14:textId="77777777" w:rsidR="00D15A4A" w:rsidRPr="00E328C0" w:rsidRDefault="00D15A4A" w:rsidP="00D15A4A">
      <w:pPr>
        <w:pStyle w:val="ConsPlusNormal"/>
        <w:jc w:val="center"/>
        <w:rPr>
          <w:szCs w:val="24"/>
          <w:shd w:val="clear" w:color="auto" w:fill="F1C100"/>
        </w:rPr>
      </w:pPr>
    </w:p>
    <w:p w14:paraId="5DCD6595" w14:textId="77777777" w:rsidR="00D15A4A" w:rsidRPr="00E328C0" w:rsidRDefault="00D15A4A" w:rsidP="00D15A4A">
      <w:pPr>
        <w:pStyle w:val="ConsPlusNormal"/>
        <w:jc w:val="center"/>
        <w:rPr>
          <w:szCs w:val="24"/>
          <w:shd w:val="clear" w:color="auto" w:fill="F1C100"/>
        </w:rPr>
      </w:pPr>
    </w:p>
    <w:p w14:paraId="2BBEF560" w14:textId="77777777" w:rsidR="00D15A4A" w:rsidRPr="00E328C0" w:rsidRDefault="00D15A4A" w:rsidP="00D15A4A">
      <w:pPr>
        <w:spacing w:after="200" w:line="276" w:lineRule="auto"/>
        <w:jc w:val="center"/>
        <w:rPr>
          <w:rFonts w:ascii="Times New Roman" w:hAnsi="Times New Roman"/>
          <w:sz w:val="24"/>
          <w:szCs w:val="24"/>
        </w:rPr>
      </w:pPr>
      <w:r w:rsidRPr="00E328C0">
        <w:rPr>
          <w:rFonts w:ascii="Times New Roman" w:hAnsi="Times New Roman"/>
          <w:sz w:val="24"/>
          <w:szCs w:val="24"/>
        </w:rPr>
        <w:br w:type="page"/>
      </w:r>
    </w:p>
    <w:p w14:paraId="57D81B19" w14:textId="77777777" w:rsidR="00D15A4A" w:rsidRPr="00E328C0" w:rsidRDefault="00D15A4A" w:rsidP="00D15A4A">
      <w:pPr>
        <w:pStyle w:val="ConsPlusNormal"/>
        <w:spacing w:line="192" w:lineRule="auto"/>
        <w:ind w:left="4535" w:firstLine="0"/>
        <w:jc w:val="center"/>
        <w:outlineLvl w:val="1"/>
        <w:rPr>
          <w:szCs w:val="24"/>
        </w:rPr>
      </w:pPr>
      <w:r>
        <w:rPr>
          <w:szCs w:val="24"/>
        </w:rPr>
        <w:lastRenderedPageBreak/>
        <w:t xml:space="preserve">                                            </w:t>
      </w:r>
      <w:r w:rsidRPr="00E328C0">
        <w:rPr>
          <w:szCs w:val="24"/>
        </w:rPr>
        <w:t>П</w:t>
      </w:r>
      <w:r>
        <w:rPr>
          <w:szCs w:val="24"/>
        </w:rPr>
        <w:t>риложение 4</w:t>
      </w:r>
      <w:r w:rsidRPr="00E328C0">
        <w:rPr>
          <w:szCs w:val="24"/>
        </w:rPr>
        <w:t xml:space="preserve"> </w:t>
      </w:r>
    </w:p>
    <w:p w14:paraId="189462E7" w14:textId="77777777" w:rsidR="00D15A4A" w:rsidRPr="00E328C0" w:rsidRDefault="00D15A4A" w:rsidP="00D15A4A">
      <w:pPr>
        <w:pStyle w:val="ConsPlusTitle"/>
        <w:ind w:left="4248"/>
        <w:rPr>
          <w:b w:val="0"/>
        </w:rPr>
      </w:pPr>
      <w:r w:rsidRPr="00E328C0">
        <w:rPr>
          <w:b w:val="0"/>
          <w:color w:val="000000"/>
        </w:rPr>
        <w:t xml:space="preserve">к Положению о </w:t>
      </w:r>
      <w:r w:rsidRPr="00E328C0">
        <w:rPr>
          <w:b w:val="0"/>
        </w:rPr>
        <w:t xml:space="preserve">  муниципальном  контроле </w:t>
      </w:r>
    </w:p>
    <w:p w14:paraId="0FA30313" w14:textId="77777777" w:rsidR="00D15A4A" w:rsidRPr="00E328C0" w:rsidRDefault="00D15A4A" w:rsidP="00D15A4A">
      <w:pPr>
        <w:pStyle w:val="ConsPlusTitle"/>
        <w:ind w:left="4248"/>
        <w:rPr>
          <w:b w:val="0"/>
        </w:rPr>
      </w:pPr>
      <w:r w:rsidRPr="00E328C0">
        <w:rPr>
          <w:b w:val="0"/>
        </w:rPr>
        <w:t xml:space="preserve">в сфере благоустройства на территории </w:t>
      </w:r>
      <w:r>
        <w:rPr>
          <w:b w:val="0"/>
        </w:rPr>
        <w:t>м</w:t>
      </w:r>
      <w:r w:rsidRPr="00E328C0">
        <w:rPr>
          <w:b w:val="0"/>
        </w:rPr>
        <w:t xml:space="preserve">униципального образования городское поселение Ревда </w:t>
      </w:r>
      <w:proofErr w:type="spellStart"/>
      <w:r w:rsidRPr="00E328C0">
        <w:rPr>
          <w:b w:val="0"/>
        </w:rPr>
        <w:t>Ловозерского</w:t>
      </w:r>
      <w:proofErr w:type="spellEnd"/>
      <w:r w:rsidRPr="00E328C0">
        <w:rPr>
          <w:b w:val="0"/>
        </w:rPr>
        <w:t xml:space="preserve"> района</w:t>
      </w:r>
    </w:p>
    <w:p w14:paraId="7BB9AA7E" w14:textId="77777777" w:rsidR="00D15A4A" w:rsidRPr="009E5F96" w:rsidRDefault="00D15A4A" w:rsidP="00D15A4A">
      <w:pPr>
        <w:pStyle w:val="ConsPlusNormal"/>
        <w:jc w:val="right"/>
        <w:rPr>
          <w:szCs w:val="24"/>
        </w:rPr>
      </w:pPr>
    </w:p>
    <w:p w14:paraId="1CCEA5A0" w14:textId="77777777" w:rsidR="00D15A4A" w:rsidRPr="009E5F96" w:rsidRDefault="00D15A4A" w:rsidP="00D15A4A">
      <w:pPr>
        <w:pStyle w:val="ConsPlusNormal"/>
        <w:jc w:val="right"/>
        <w:rPr>
          <w:szCs w:val="24"/>
        </w:rPr>
      </w:pPr>
      <w:r w:rsidRPr="009E5F96">
        <w:rPr>
          <w:szCs w:val="24"/>
        </w:rPr>
        <w:t>Форма</w:t>
      </w:r>
    </w:p>
    <w:p w14:paraId="3EB4BCB9" w14:textId="77777777" w:rsidR="00D15A4A" w:rsidRPr="009E5F96" w:rsidRDefault="00D15A4A" w:rsidP="00D15A4A">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15A4A" w:rsidRPr="009E5F96" w14:paraId="2473BF27" w14:textId="77777777" w:rsidTr="00D15A4A">
        <w:tc>
          <w:tcPr>
            <w:tcW w:w="4252" w:type="dxa"/>
            <w:tcMar>
              <w:top w:w="102" w:type="dxa"/>
              <w:left w:w="62" w:type="dxa"/>
              <w:bottom w:w="102" w:type="dxa"/>
              <w:right w:w="62" w:type="dxa"/>
            </w:tcMar>
          </w:tcPr>
          <w:p w14:paraId="36B8D7A1" w14:textId="77777777" w:rsidR="00D15A4A" w:rsidRPr="009E5F96" w:rsidRDefault="00D15A4A" w:rsidP="00D15A4A">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14:paraId="6C350DD5" w14:textId="77777777" w:rsidR="00D15A4A" w:rsidRPr="009E5F96" w:rsidRDefault="00D15A4A" w:rsidP="00D15A4A">
            <w:pPr>
              <w:pStyle w:val="ConsPlusNormal"/>
              <w:spacing w:line="240" w:lineRule="exact"/>
              <w:ind w:firstLine="5"/>
              <w:jc w:val="center"/>
              <w:rPr>
                <w:color w:val="000000"/>
                <w:szCs w:val="24"/>
              </w:rPr>
            </w:pPr>
            <w:r w:rsidRPr="009E5F96">
              <w:rPr>
                <w:color w:val="000000"/>
                <w:szCs w:val="24"/>
              </w:rPr>
              <w:t>_________________________________</w:t>
            </w:r>
          </w:p>
          <w:p w14:paraId="4A60961F" w14:textId="77777777" w:rsidR="00D15A4A" w:rsidRPr="009E5F96" w:rsidRDefault="00D15A4A" w:rsidP="00D15A4A">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14:paraId="766BF2C2" w14:textId="77777777" w:rsidR="00D15A4A" w:rsidRPr="009E5F96" w:rsidRDefault="00D15A4A" w:rsidP="00D15A4A">
            <w:pPr>
              <w:pStyle w:val="ConsPlusNormal"/>
              <w:ind w:firstLine="6"/>
              <w:jc w:val="center"/>
              <w:rPr>
                <w:color w:val="000000"/>
                <w:szCs w:val="24"/>
              </w:rPr>
            </w:pPr>
            <w:r w:rsidRPr="009E5F96">
              <w:rPr>
                <w:color w:val="000000"/>
                <w:szCs w:val="24"/>
              </w:rPr>
              <w:t>_________________________________</w:t>
            </w:r>
          </w:p>
          <w:p w14:paraId="264CF1F7" w14:textId="77777777" w:rsidR="00D15A4A" w:rsidRPr="009E5F96" w:rsidRDefault="00D15A4A" w:rsidP="00D15A4A">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14:paraId="70EB6360" w14:textId="77777777" w:rsidR="00D15A4A" w:rsidRPr="009E5F96" w:rsidRDefault="00D15A4A" w:rsidP="00D15A4A">
            <w:pPr>
              <w:pStyle w:val="ConsPlusNormal"/>
              <w:ind w:firstLine="6"/>
              <w:jc w:val="center"/>
              <w:rPr>
                <w:color w:val="000000"/>
                <w:szCs w:val="24"/>
              </w:rPr>
            </w:pPr>
            <w:r w:rsidRPr="009E5F96">
              <w:rPr>
                <w:color w:val="000000"/>
                <w:szCs w:val="24"/>
              </w:rPr>
              <w:t>_________________________________</w:t>
            </w:r>
          </w:p>
          <w:p w14:paraId="11504121" w14:textId="77777777" w:rsidR="00D15A4A" w:rsidRPr="009E5F96" w:rsidRDefault="00D15A4A" w:rsidP="00D15A4A">
            <w:pPr>
              <w:pStyle w:val="ConsPlusNormal"/>
              <w:ind w:firstLine="6"/>
              <w:jc w:val="center"/>
              <w:rPr>
                <w:color w:val="000000"/>
                <w:szCs w:val="24"/>
              </w:rPr>
            </w:pPr>
            <w:proofErr w:type="gramStart"/>
            <w:r w:rsidRPr="009E5F96">
              <w:rPr>
                <w:color w:val="000000"/>
                <w:szCs w:val="24"/>
              </w:rPr>
              <w:t>(указывается фамилия, имя, отчество</w:t>
            </w:r>
            <w:proofErr w:type="gramEnd"/>
          </w:p>
          <w:p w14:paraId="4EDF4E01" w14:textId="77777777" w:rsidR="00D15A4A" w:rsidRPr="009E5F96" w:rsidRDefault="00D15A4A" w:rsidP="00D15A4A">
            <w:pPr>
              <w:pStyle w:val="ConsPlusNormal"/>
              <w:ind w:firstLine="6"/>
              <w:jc w:val="center"/>
              <w:rPr>
                <w:color w:val="000000"/>
                <w:szCs w:val="24"/>
              </w:rPr>
            </w:pPr>
            <w:r w:rsidRPr="009E5F96">
              <w:rPr>
                <w:color w:val="000000"/>
                <w:szCs w:val="24"/>
              </w:rPr>
              <w:t>(при наличии) руководителя контролируемого лица)</w:t>
            </w:r>
          </w:p>
          <w:p w14:paraId="67C04CFC" w14:textId="77777777" w:rsidR="00D15A4A" w:rsidRPr="009E5F96" w:rsidRDefault="00D15A4A" w:rsidP="00D15A4A">
            <w:pPr>
              <w:pStyle w:val="ConsPlusNormal"/>
              <w:ind w:firstLine="6"/>
              <w:jc w:val="center"/>
              <w:rPr>
                <w:color w:val="000000"/>
                <w:szCs w:val="24"/>
              </w:rPr>
            </w:pPr>
            <w:r w:rsidRPr="009E5F96">
              <w:rPr>
                <w:color w:val="000000"/>
                <w:szCs w:val="24"/>
              </w:rPr>
              <w:t>_________________________________</w:t>
            </w:r>
          </w:p>
          <w:p w14:paraId="57564A78" w14:textId="77777777" w:rsidR="00D15A4A" w:rsidRPr="009E5F96" w:rsidRDefault="00D15A4A" w:rsidP="00D15A4A">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14:paraId="077901AE" w14:textId="77777777" w:rsidR="00D15A4A" w:rsidRPr="009E5F96" w:rsidRDefault="00D15A4A" w:rsidP="00D15A4A">
      <w:pPr>
        <w:pStyle w:val="ConsPlusNormal"/>
        <w:ind w:firstLine="0"/>
        <w:jc w:val="center"/>
        <w:rPr>
          <w:szCs w:val="24"/>
        </w:rPr>
      </w:pPr>
    </w:p>
    <w:p w14:paraId="484220C4" w14:textId="77777777" w:rsidR="00D15A4A" w:rsidRPr="009E5F96" w:rsidRDefault="00D15A4A" w:rsidP="00D15A4A">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ПРЕДПИСАНИЕ</w:t>
      </w:r>
    </w:p>
    <w:p w14:paraId="2BEFCDA8" w14:textId="77777777" w:rsidR="00D15A4A" w:rsidRPr="009E5F96" w:rsidRDefault="00D15A4A" w:rsidP="00D15A4A">
      <w:pPr>
        <w:pStyle w:val="ConsPlusNonformat"/>
        <w:jc w:val="center"/>
        <w:rPr>
          <w:rFonts w:ascii="Times New Roman" w:hAnsi="Times New Roman" w:cs="Times New Roman"/>
          <w:sz w:val="24"/>
          <w:szCs w:val="24"/>
        </w:rPr>
      </w:pPr>
    </w:p>
    <w:p w14:paraId="29B16054" w14:textId="77777777" w:rsidR="00D15A4A" w:rsidRPr="009E5F96" w:rsidRDefault="00D15A4A" w:rsidP="00D15A4A">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14:paraId="14C93622" w14:textId="77777777" w:rsidR="00D15A4A" w:rsidRPr="009E5F96" w:rsidRDefault="00D15A4A" w:rsidP="00D15A4A">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14:paraId="062E7200" w14:textId="77777777" w:rsidR="00D15A4A" w:rsidRPr="009E5F96" w:rsidRDefault="00D15A4A" w:rsidP="00D15A4A">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14:paraId="3ED80D97" w14:textId="77777777" w:rsidR="00D15A4A" w:rsidRPr="009E5F96" w:rsidRDefault="00D15A4A" w:rsidP="00D15A4A">
      <w:pPr>
        <w:pStyle w:val="ConsPlusNonformat"/>
        <w:jc w:val="center"/>
        <w:rPr>
          <w:rFonts w:ascii="Times New Roman" w:hAnsi="Times New Roman" w:cs="Times New Roman"/>
          <w:sz w:val="24"/>
          <w:szCs w:val="24"/>
        </w:rPr>
      </w:pPr>
    </w:p>
    <w:p w14:paraId="018E3E6A"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По результатам _____________________________________________________________,</w:t>
      </w:r>
    </w:p>
    <w:p w14:paraId="48FD12D8" w14:textId="77777777" w:rsidR="00D15A4A" w:rsidRPr="009E5F96" w:rsidRDefault="00D15A4A" w:rsidP="00D15A4A">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2FC8B400"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14:paraId="41AE2689" w14:textId="77777777" w:rsidR="00D15A4A" w:rsidRPr="009E5F96" w:rsidRDefault="00D15A4A" w:rsidP="00D15A4A">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51093AFF"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14:paraId="6A2931AF" w14:textId="77777777" w:rsidR="00D15A4A" w:rsidRPr="009E5F96" w:rsidRDefault="00D15A4A" w:rsidP="00D15A4A">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контролируемого лица)</w:t>
      </w:r>
    </w:p>
    <w:p w14:paraId="4963F9BD"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14:paraId="1B70A878"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14:paraId="4BFBD125" w14:textId="77777777" w:rsidR="00D15A4A" w:rsidRPr="009E5F96" w:rsidRDefault="00D15A4A" w:rsidP="00D15A4A">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16935235"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14:paraId="2CC585F5" w14:textId="77777777" w:rsidR="00D15A4A" w:rsidRPr="009E5F96" w:rsidRDefault="00D15A4A" w:rsidP="00D15A4A">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14:paraId="30B0E584"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14:paraId="0D61C6CF" w14:textId="77777777" w:rsidR="00D15A4A" w:rsidRPr="009E5F96" w:rsidRDefault="00D15A4A" w:rsidP="00D15A4A">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14:paraId="7B149C1B"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14:paraId="60B5BEC1" w14:textId="77777777" w:rsidR="00D15A4A" w:rsidRPr="009E5F96" w:rsidRDefault="00D15A4A" w:rsidP="00D15A4A">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763D133" w14:textId="77777777" w:rsidR="00D15A4A" w:rsidRPr="009E5F96" w:rsidRDefault="00D15A4A" w:rsidP="00D15A4A">
      <w:pPr>
        <w:pStyle w:val="ConsPlusNonformat"/>
        <w:jc w:val="both"/>
        <w:rPr>
          <w:rFonts w:ascii="Times New Roman" w:hAnsi="Times New Roman" w:cs="Times New Roman"/>
          <w:sz w:val="24"/>
          <w:szCs w:val="24"/>
        </w:rPr>
      </w:pPr>
    </w:p>
    <w:p w14:paraId="0B5D5843"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70FC7CD" w14:textId="77777777" w:rsidR="00D15A4A" w:rsidRPr="009E5F96" w:rsidRDefault="00D15A4A" w:rsidP="00D15A4A">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14:paraId="5370C58F" w14:textId="77777777" w:rsidR="00D15A4A" w:rsidRPr="009E5F96" w:rsidRDefault="00D15A4A" w:rsidP="00D15A4A">
      <w:pPr>
        <w:pStyle w:val="ConsPlusNonformat"/>
        <w:jc w:val="both"/>
        <w:rPr>
          <w:rFonts w:ascii="Times New Roman" w:hAnsi="Times New Roman" w:cs="Times New Roman"/>
          <w:sz w:val="24"/>
          <w:szCs w:val="24"/>
        </w:rPr>
      </w:pPr>
    </w:p>
    <w:p w14:paraId="2857E0BB"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14:paraId="4E554158"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lastRenderedPageBreak/>
        <w:t xml:space="preserve">1. Устранить выявленные нарушения обязательных требований в срок </w:t>
      </w:r>
      <w:proofErr w:type="gramStart"/>
      <w:r w:rsidRPr="009E5F96">
        <w:rPr>
          <w:rFonts w:ascii="Times New Roman" w:hAnsi="Times New Roman" w:cs="Times New Roman"/>
          <w:sz w:val="24"/>
          <w:szCs w:val="24"/>
        </w:rPr>
        <w:t>до</w:t>
      </w:r>
      <w:proofErr w:type="gramEnd"/>
    </w:p>
    <w:p w14:paraId="37B8BDE3"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14:paraId="45597D0A"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14:paraId="151EBEBA" w14:textId="77777777" w:rsidR="00D15A4A" w:rsidRPr="009E5F96" w:rsidRDefault="00D15A4A" w:rsidP="00D15A4A">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5787B418"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C14E459"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14:paraId="1888E5D4" w14:textId="77777777" w:rsidR="00D15A4A" w:rsidRPr="009E5F96" w:rsidRDefault="00D15A4A" w:rsidP="00D15A4A">
      <w:pPr>
        <w:pStyle w:val="ConsPlusNonformat"/>
        <w:jc w:val="both"/>
        <w:rPr>
          <w:rFonts w:ascii="Times New Roman" w:hAnsi="Times New Roman" w:cs="Times New Roman"/>
          <w:sz w:val="24"/>
          <w:szCs w:val="24"/>
        </w:rPr>
      </w:pPr>
    </w:p>
    <w:p w14:paraId="56E5B208" w14:textId="77777777" w:rsidR="00D15A4A" w:rsidRPr="009E5F96" w:rsidRDefault="00D15A4A" w:rsidP="00D15A4A">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4EBC9B4" w14:textId="77777777" w:rsidR="00D15A4A" w:rsidRPr="009E5F96" w:rsidRDefault="00D15A4A" w:rsidP="00D15A4A">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15A4A" w:rsidRPr="009E5F96" w14:paraId="67A031FC" w14:textId="77777777" w:rsidTr="00D15A4A">
        <w:tc>
          <w:tcPr>
            <w:tcW w:w="3010" w:type="dxa"/>
            <w:tcMar>
              <w:top w:w="102" w:type="dxa"/>
              <w:left w:w="62" w:type="dxa"/>
              <w:bottom w:w="102" w:type="dxa"/>
              <w:right w:w="62" w:type="dxa"/>
            </w:tcMar>
          </w:tcPr>
          <w:p w14:paraId="24A5CE57" w14:textId="77777777" w:rsidR="00D15A4A" w:rsidRPr="009E5F96" w:rsidRDefault="00D15A4A" w:rsidP="00D15A4A">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14:paraId="07E9B22E" w14:textId="77777777" w:rsidR="00D15A4A" w:rsidRPr="009E5F96" w:rsidRDefault="00D15A4A" w:rsidP="00D15A4A">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14:paraId="2B6548A2" w14:textId="77777777" w:rsidR="00D15A4A" w:rsidRPr="009E5F96" w:rsidRDefault="00D15A4A" w:rsidP="00D15A4A">
            <w:pPr>
              <w:pStyle w:val="ConsPlusNormal"/>
              <w:jc w:val="center"/>
              <w:rPr>
                <w:color w:val="000000"/>
                <w:szCs w:val="24"/>
              </w:rPr>
            </w:pPr>
            <w:r w:rsidRPr="009E5F96">
              <w:rPr>
                <w:color w:val="000000"/>
                <w:szCs w:val="24"/>
              </w:rPr>
              <w:t>__________________</w:t>
            </w:r>
          </w:p>
        </w:tc>
      </w:tr>
      <w:tr w:rsidR="00D15A4A" w:rsidRPr="009E5F96" w14:paraId="65AFF565" w14:textId="77777777" w:rsidTr="00D15A4A">
        <w:tc>
          <w:tcPr>
            <w:tcW w:w="3010" w:type="dxa"/>
            <w:tcMar>
              <w:top w:w="102" w:type="dxa"/>
              <w:left w:w="62" w:type="dxa"/>
              <w:bottom w:w="102" w:type="dxa"/>
              <w:right w:w="62" w:type="dxa"/>
            </w:tcMar>
          </w:tcPr>
          <w:p w14:paraId="07AA872A" w14:textId="77777777" w:rsidR="00D15A4A" w:rsidRPr="009E5F96" w:rsidRDefault="00D15A4A" w:rsidP="00D15A4A">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340FF7FA" w14:textId="77777777" w:rsidR="00D15A4A" w:rsidRPr="009E5F96" w:rsidRDefault="00D15A4A" w:rsidP="00D15A4A">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3A9019E" w14:textId="77777777" w:rsidR="00D15A4A" w:rsidRPr="009E5F96" w:rsidRDefault="00D15A4A" w:rsidP="00D15A4A">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2A660C38" w14:textId="77777777" w:rsidR="00D15A4A" w:rsidRPr="009E5F96" w:rsidRDefault="00D15A4A" w:rsidP="00D15A4A">
      <w:pPr>
        <w:pStyle w:val="ConsPlusNormal"/>
        <w:spacing w:line="192" w:lineRule="auto"/>
        <w:ind w:left="4535" w:firstLine="0"/>
        <w:outlineLvl w:val="1"/>
        <w:rPr>
          <w:szCs w:val="24"/>
        </w:rPr>
      </w:pPr>
    </w:p>
    <w:p w14:paraId="27EF82BB" w14:textId="77777777" w:rsidR="00D15A4A" w:rsidRPr="009E5F96" w:rsidRDefault="00D15A4A" w:rsidP="00D15A4A">
      <w:pPr>
        <w:spacing w:after="200" w:line="276" w:lineRule="auto"/>
        <w:rPr>
          <w:rFonts w:ascii="Times New Roman" w:hAnsi="Times New Roman"/>
          <w:color w:val="4F81BD"/>
          <w:sz w:val="24"/>
          <w:szCs w:val="24"/>
        </w:rPr>
      </w:pPr>
      <w:r w:rsidRPr="009E5F96">
        <w:rPr>
          <w:rFonts w:ascii="Times New Roman" w:hAnsi="Times New Roman"/>
          <w:color w:val="4F81BD"/>
          <w:sz w:val="24"/>
          <w:szCs w:val="24"/>
        </w:rPr>
        <w:br w:type="page"/>
      </w:r>
    </w:p>
    <w:p w14:paraId="2A77173A" w14:textId="77777777" w:rsidR="00D15A4A" w:rsidRPr="00E328C0" w:rsidRDefault="00D15A4A" w:rsidP="00D15A4A">
      <w:pPr>
        <w:pStyle w:val="ConsPlusNormal"/>
        <w:spacing w:line="192" w:lineRule="auto"/>
        <w:ind w:left="-1531" w:firstLine="0"/>
        <w:jc w:val="center"/>
        <w:outlineLvl w:val="1"/>
        <w:rPr>
          <w:color w:val="000000"/>
          <w:szCs w:val="24"/>
        </w:rPr>
      </w:pPr>
      <w:r>
        <w:rPr>
          <w:color w:val="000000"/>
          <w:szCs w:val="24"/>
        </w:rPr>
        <w:lastRenderedPageBreak/>
        <w:t xml:space="preserve">                                                                                                                                                    </w:t>
      </w:r>
      <w:r w:rsidRPr="00E328C0">
        <w:rPr>
          <w:color w:val="000000"/>
          <w:szCs w:val="24"/>
        </w:rPr>
        <w:t>П</w:t>
      </w:r>
      <w:r>
        <w:rPr>
          <w:color w:val="000000"/>
          <w:szCs w:val="24"/>
        </w:rPr>
        <w:t>риложение 5</w:t>
      </w:r>
      <w:r w:rsidRPr="00E328C0">
        <w:rPr>
          <w:color w:val="000000"/>
          <w:szCs w:val="24"/>
        </w:rPr>
        <w:t xml:space="preserve"> </w:t>
      </w:r>
    </w:p>
    <w:p w14:paraId="35C2D700" w14:textId="77777777" w:rsidR="00D15A4A" w:rsidRPr="00E328C0" w:rsidRDefault="00D15A4A" w:rsidP="00D15A4A">
      <w:pPr>
        <w:pStyle w:val="ConsPlusTitle"/>
        <w:ind w:left="4248"/>
        <w:rPr>
          <w:b w:val="0"/>
        </w:rPr>
      </w:pPr>
      <w:r w:rsidRPr="00E328C0">
        <w:rPr>
          <w:b w:val="0"/>
          <w:color w:val="000000"/>
        </w:rPr>
        <w:t xml:space="preserve">к Положению о </w:t>
      </w:r>
      <w:r w:rsidRPr="00E328C0">
        <w:rPr>
          <w:b w:val="0"/>
        </w:rPr>
        <w:t xml:space="preserve">  муниципальном  контроле </w:t>
      </w:r>
    </w:p>
    <w:p w14:paraId="0EBEE70E" w14:textId="77777777" w:rsidR="00D15A4A" w:rsidRPr="00E328C0" w:rsidRDefault="00D15A4A" w:rsidP="00D15A4A">
      <w:pPr>
        <w:pStyle w:val="ConsPlusTitle"/>
        <w:ind w:left="4248"/>
        <w:rPr>
          <w:b w:val="0"/>
        </w:rPr>
      </w:pPr>
      <w:r w:rsidRPr="00E328C0">
        <w:rPr>
          <w:b w:val="0"/>
        </w:rPr>
        <w:t xml:space="preserve">в сфере благоустройства на территории </w:t>
      </w:r>
    </w:p>
    <w:p w14:paraId="4CB2C593" w14:textId="77777777" w:rsidR="00D15A4A" w:rsidRPr="00E328C0" w:rsidRDefault="00D15A4A" w:rsidP="00D15A4A">
      <w:pPr>
        <w:pStyle w:val="ConsPlusTitle"/>
        <w:ind w:left="4248"/>
        <w:rPr>
          <w:b w:val="0"/>
        </w:rPr>
      </w:pPr>
      <w:r w:rsidRPr="00E328C0">
        <w:rPr>
          <w:b w:val="0"/>
        </w:rPr>
        <w:t xml:space="preserve">муниципального образования городское поселение Ревда </w:t>
      </w:r>
      <w:proofErr w:type="spellStart"/>
      <w:r w:rsidRPr="00E328C0">
        <w:rPr>
          <w:b w:val="0"/>
        </w:rPr>
        <w:t>Ловозерского</w:t>
      </w:r>
      <w:proofErr w:type="spellEnd"/>
      <w:r w:rsidRPr="00E328C0">
        <w:rPr>
          <w:b w:val="0"/>
        </w:rPr>
        <w:t xml:space="preserve"> района</w:t>
      </w:r>
    </w:p>
    <w:p w14:paraId="015268CE" w14:textId="77777777" w:rsidR="00D15A4A" w:rsidRDefault="00D15A4A" w:rsidP="00D15A4A">
      <w:pPr>
        <w:pStyle w:val="ConsPlusTitle"/>
        <w:ind w:left="4248"/>
        <w:jc w:val="center"/>
        <w:rPr>
          <w:b w:val="0"/>
          <w:sz w:val="28"/>
          <w:szCs w:val="28"/>
        </w:rPr>
      </w:pPr>
    </w:p>
    <w:p w14:paraId="518B567D" w14:textId="77777777" w:rsidR="00D15A4A" w:rsidRPr="00F733D0" w:rsidRDefault="00D15A4A" w:rsidP="00D15A4A">
      <w:pPr>
        <w:pStyle w:val="ConsPlusTitle"/>
        <w:ind w:left="4248"/>
        <w:jc w:val="center"/>
        <w:rPr>
          <w:b w:val="0"/>
          <w:sz w:val="28"/>
          <w:szCs w:val="28"/>
        </w:rPr>
      </w:pPr>
    </w:p>
    <w:p w14:paraId="6981E754" w14:textId="77777777" w:rsidR="00D15A4A" w:rsidRPr="00F733D0" w:rsidRDefault="00D15A4A" w:rsidP="00D15A4A">
      <w:pPr>
        <w:pStyle w:val="ConsPlusNormal"/>
        <w:ind w:firstLine="0"/>
        <w:jc w:val="center"/>
        <w:rPr>
          <w:b/>
          <w:color w:val="000000"/>
          <w:szCs w:val="24"/>
        </w:rPr>
      </w:pPr>
      <w:r w:rsidRPr="00F733D0">
        <w:rPr>
          <w:b/>
          <w:color w:val="000000"/>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14:paraId="379478BA" w14:textId="77777777" w:rsidR="00D15A4A" w:rsidRPr="00F733D0" w:rsidRDefault="00D15A4A" w:rsidP="00D15A4A">
      <w:pPr>
        <w:pStyle w:val="ConsPlusNormal"/>
        <w:ind w:firstLine="540"/>
        <w:jc w:val="both"/>
        <w:rPr>
          <w:b/>
          <w:color w:val="000000"/>
          <w:szCs w:val="24"/>
        </w:rPr>
      </w:pPr>
    </w:p>
    <w:p w14:paraId="55E85109" w14:textId="77777777" w:rsidR="00D15A4A" w:rsidRPr="009E5F96" w:rsidRDefault="00D15A4A" w:rsidP="00D15A4A">
      <w:pPr>
        <w:pStyle w:val="ConsPlusNormal"/>
        <w:ind w:firstLine="540"/>
        <w:jc w:val="both"/>
        <w:rPr>
          <w:color w:val="000000"/>
          <w:szCs w:val="24"/>
        </w:rPr>
      </w:pPr>
      <w:r w:rsidRPr="009E5F96">
        <w:rPr>
          <w:color w:val="000000"/>
          <w:szCs w:val="24"/>
        </w:rPr>
        <w:t>1.Ключевые показатели и их целевые значения:</w:t>
      </w:r>
    </w:p>
    <w:p w14:paraId="4C799B76" w14:textId="77777777" w:rsidR="00D15A4A" w:rsidRPr="009E5F96" w:rsidRDefault="00D15A4A" w:rsidP="00D15A4A">
      <w:pPr>
        <w:pStyle w:val="ConsPlusNormal"/>
        <w:ind w:firstLine="540"/>
        <w:jc w:val="both"/>
        <w:rPr>
          <w:color w:val="000000"/>
          <w:szCs w:val="24"/>
        </w:rPr>
      </w:pPr>
      <w:r w:rsidRPr="009E5F96">
        <w:rPr>
          <w:color w:val="000000"/>
          <w:szCs w:val="24"/>
        </w:rPr>
        <w:t>Доля устраненных нарушений из числа выявленных нарушений обязательных требований - 70%.</w:t>
      </w:r>
    </w:p>
    <w:p w14:paraId="704DEBDC" w14:textId="77777777" w:rsidR="00D15A4A" w:rsidRPr="009E5F96" w:rsidRDefault="00D15A4A" w:rsidP="00D15A4A">
      <w:pPr>
        <w:pStyle w:val="ConsPlusNormal"/>
        <w:ind w:firstLine="540"/>
        <w:jc w:val="both"/>
        <w:rPr>
          <w:color w:val="000000"/>
          <w:szCs w:val="24"/>
        </w:rPr>
      </w:pPr>
      <w:r w:rsidRPr="009E5F96">
        <w:rPr>
          <w:color w:val="000000"/>
          <w:szCs w:val="24"/>
        </w:rPr>
        <w:t>Доля выполнения плана проведения плановых контрольных мероприятий на очередной календарный год - 100%.</w:t>
      </w:r>
    </w:p>
    <w:p w14:paraId="785E49A2" w14:textId="77777777" w:rsidR="00D15A4A" w:rsidRPr="009E5F96" w:rsidRDefault="00D15A4A" w:rsidP="00D15A4A">
      <w:pPr>
        <w:pStyle w:val="ConsPlusNormal"/>
        <w:ind w:firstLine="540"/>
        <w:jc w:val="both"/>
        <w:rPr>
          <w:color w:val="000000"/>
          <w:szCs w:val="24"/>
        </w:rPr>
      </w:pPr>
      <w:r w:rsidRPr="009E5F96">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43BCFA6" w14:textId="77777777" w:rsidR="00D15A4A" w:rsidRPr="009E5F96" w:rsidRDefault="00D15A4A" w:rsidP="00D15A4A">
      <w:pPr>
        <w:pStyle w:val="ConsPlusNormal"/>
        <w:ind w:firstLine="540"/>
        <w:jc w:val="both"/>
        <w:rPr>
          <w:color w:val="000000"/>
          <w:szCs w:val="24"/>
        </w:rPr>
      </w:pPr>
      <w:r w:rsidRPr="009E5F96">
        <w:rPr>
          <w:color w:val="000000"/>
          <w:szCs w:val="24"/>
        </w:rPr>
        <w:t>Доля отмененных результатов контрольных мероприятий - 0%.</w:t>
      </w:r>
    </w:p>
    <w:p w14:paraId="159A00A1" w14:textId="77777777" w:rsidR="00D15A4A" w:rsidRPr="009E5F96" w:rsidRDefault="00D15A4A" w:rsidP="00D15A4A">
      <w:pPr>
        <w:pStyle w:val="ConsPlusNormal"/>
        <w:ind w:firstLine="540"/>
        <w:jc w:val="both"/>
        <w:rPr>
          <w:color w:val="000000"/>
          <w:szCs w:val="24"/>
        </w:rPr>
      </w:pPr>
      <w:r w:rsidRPr="009E5F96">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016D47D" w14:textId="77777777" w:rsidR="00D15A4A" w:rsidRPr="009E5F96" w:rsidRDefault="00D15A4A" w:rsidP="00D15A4A">
      <w:pPr>
        <w:pStyle w:val="ConsPlusNormal"/>
        <w:ind w:firstLine="540"/>
        <w:jc w:val="both"/>
        <w:rPr>
          <w:color w:val="000000"/>
          <w:szCs w:val="24"/>
        </w:rPr>
      </w:pPr>
      <w:r w:rsidRPr="009E5F96">
        <w:rPr>
          <w:color w:val="000000"/>
          <w:szCs w:val="24"/>
        </w:rPr>
        <w:t>Доля вынесенных судебных решений о назначении административного наказания по материалам контрольного органа - 95%.</w:t>
      </w:r>
    </w:p>
    <w:p w14:paraId="16E29B80" w14:textId="77777777" w:rsidR="00D15A4A" w:rsidRPr="009E5F96" w:rsidRDefault="00D15A4A" w:rsidP="00D15A4A">
      <w:pPr>
        <w:pStyle w:val="ConsPlusNormal"/>
        <w:ind w:firstLine="540"/>
        <w:jc w:val="both"/>
        <w:rPr>
          <w:color w:val="000000"/>
          <w:szCs w:val="24"/>
        </w:rPr>
      </w:pPr>
      <w:r w:rsidRPr="009E5F96">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0E743A0C" w14:textId="77777777" w:rsidR="00D15A4A" w:rsidRPr="009E5F96" w:rsidRDefault="00D15A4A" w:rsidP="00D15A4A">
      <w:pPr>
        <w:pStyle w:val="ConsPlusNormal"/>
        <w:ind w:firstLine="540"/>
        <w:jc w:val="both"/>
        <w:rPr>
          <w:color w:val="000000"/>
          <w:szCs w:val="24"/>
          <w:shd w:val="clear" w:color="auto" w:fill="F1C100"/>
        </w:rPr>
      </w:pPr>
    </w:p>
    <w:p w14:paraId="1BE388D9"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2. Индикативные показатели:</w:t>
      </w:r>
    </w:p>
    <w:p w14:paraId="03059FF0"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14:paraId="09D56905"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количество проведенных плановых контрольных мероприятий;</w:t>
      </w:r>
    </w:p>
    <w:p w14:paraId="5B2AAC73"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количество проведенных внеплановых контрольных мероприятий;</w:t>
      </w:r>
    </w:p>
    <w:p w14:paraId="0F269B20"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количество поступивших возражений в отношении акта контрольного мероприятия;</w:t>
      </w:r>
    </w:p>
    <w:p w14:paraId="5719DFA2"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количество выданных предписаний об устранении нарушений обязательных требований;</w:t>
      </w:r>
    </w:p>
    <w:p w14:paraId="16A52EDC" w14:textId="77777777" w:rsidR="00D15A4A" w:rsidRPr="009E5F96" w:rsidRDefault="00D15A4A" w:rsidP="00D15A4A">
      <w:pPr>
        <w:ind w:firstLine="567"/>
        <w:jc w:val="both"/>
        <w:rPr>
          <w:rFonts w:ascii="Times New Roman" w:hAnsi="Times New Roman"/>
          <w:sz w:val="24"/>
          <w:szCs w:val="24"/>
        </w:rPr>
      </w:pPr>
      <w:r w:rsidRPr="009E5F96">
        <w:rPr>
          <w:rFonts w:ascii="Times New Roman" w:hAnsi="Times New Roman"/>
          <w:sz w:val="24"/>
          <w:szCs w:val="24"/>
        </w:rPr>
        <w:t>количество устраненных нарушений обязательных требований.</w:t>
      </w:r>
    </w:p>
    <w:p w14:paraId="33441AFC" w14:textId="77777777" w:rsidR="00D15A4A" w:rsidRDefault="00D15A4A" w:rsidP="00D15A4A">
      <w:pPr>
        <w:pStyle w:val="a3"/>
        <w:tabs>
          <w:tab w:val="left" w:pos="709"/>
        </w:tabs>
        <w:jc w:val="left"/>
        <w:rPr>
          <w:szCs w:val="28"/>
        </w:rPr>
      </w:pPr>
    </w:p>
    <w:p w14:paraId="52F69062" w14:textId="77777777" w:rsidR="00D15A4A" w:rsidRDefault="00D15A4A" w:rsidP="00D15A4A">
      <w:pPr>
        <w:pStyle w:val="a3"/>
        <w:tabs>
          <w:tab w:val="left" w:pos="709"/>
        </w:tabs>
        <w:jc w:val="left"/>
        <w:rPr>
          <w:szCs w:val="28"/>
        </w:rPr>
      </w:pPr>
      <w:r>
        <w:rPr>
          <w:szCs w:val="28"/>
        </w:rPr>
        <w:t xml:space="preserve">                                                              </w:t>
      </w:r>
    </w:p>
    <w:p w14:paraId="7CC5CA54" w14:textId="5A035BB4"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01EA797A" w14:textId="77777777" w:rsidR="00D15A4A" w:rsidRDefault="00D15A4A" w:rsidP="00D15A4A">
      <w:pPr>
        <w:pStyle w:val="ConsPlusTitle"/>
        <w:widowControl/>
        <w:jc w:val="center"/>
        <w:rPr>
          <w:sz w:val="28"/>
          <w:szCs w:val="28"/>
        </w:rPr>
      </w:pPr>
      <w:r w:rsidRPr="00AD14DB">
        <w:rPr>
          <w:sz w:val="28"/>
          <w:szCs w:val="28"/>
        </w:rPr>
        <w:lastRenderedPageBreak/>
        <w:t xml:space="preserve">СОВЕТ ДЕПУТАТОВ </w:t>
      </w:r>
      <w:r>
        <w:rPr>
          <w:sz w:val="28"/>
          <w:szCs w:val="28"/>
        </w:rPr>
        <w:t xml:space="preserve">ГОРОДСКОГО ПОСЕЛЕНИЯ РЕВДА ЛОВОЗЕРСКОГО РАЙОНА </w:t>
      </w:r>
    </w:p>
    <w:p w14:paraId="1B42FE96" w14:textId="77777777" w:rsidR="00D15A4A" w:rsidRDefault="00D15A4A" w:rsidP="00D15A4A">
      <w:pPr>
        <w:jc w:val="center"/>
        <w:rPr>
          <w:b/>
        </w:rPr>
      </w:pPr>
      <w:r>
        <w:rPr>
          <w:b/>
          <w:sz w:val="28"/>
          <w:szCs w:val="28"/>
        </w:rPr>
        <w:t>(пятнадцатое заседание четвертого созыва)</w:t>
      </w:r>
    </w:p>
    <w:p w14:paraId="742D7BFC" w14:textId="77777777" w:rsidR="00D15A4A" w:rsidRPr="00AD14DB" w:rsidRDefault="00D15A4A" w:rsidP="00D15A4A">
      <w:pPr>
        <w:pStyle w:val="ConsPlusTitle"/>
        <w:widowControl/>
        <w:jc w:val="center"/>
        <w:rPr>
          <w:sz w:val="28"/>
          <w:szCs w:val="28"/>
        </w:rPr>
      </w:pPr>
    </w:p>
    <w:p w14:paraId="0FFA6BEF" w14:textId="77777777" w:rsidR="00D15A4A" w:rsidRDefault="00D15A4A" w:rsidP="00D15A4A">
      <w:pPr>
        <w:pStyle w:val="ConsPlusTitle"/>
        <w:widowControl/>
        <w:jc w:val="center"/>
        <w:rPr>
          <w:sz w:val="28"/>
          <w:szCs w:val="28"/>
        </w:rPr>
      </w:pPr>
      <w:r w:rsidRPr="00AD14DB">
        <w:rPr>
          <w:sz w:val="28"/>
          <w:szCs w:val="28"/>
        </w:rPr>
        <w:t>РЕШЕНИЕ</w:t>
      </w:r>
      <w:r>
        <w:rPr>
          <w:sz w:val="28"/>
          <w:szCs w:val="28"/>
        </w:rPr>
        <w:t xml:space="preserve">                              </w:t>
      </w:r>
    </w:p>
    <w:p w14:paraId="150B6D32" w14:textId="77777777" w:rsidR="00D15A4A" w:rsidRPr="00DF410C" w:rsidRDefault="00D15A4A" w:rsidP="00D15A4A">
      <w:pPr>
        <w:pStyle w:val="ConsPlusTitle"/>
        <w:widowControl/>
        <w:rPr>
          <w:sz w:val="20"/>
        </w:rPr>
      </w:pPr>
    </w:p>
    <w:p w14:paraId="7268C192" w14:textId="77777777" w:rsidR="00D15A4A" w:rsidRPr="000D3C4E" w:rsidRDefault="00D15A4A" w:rsidP="00D15A4A">
      <w:pPr>
        <w:pStyle w:val="ConsPlusTitle"/>
        <w:widowControl/>
        <w:rPr>
          <w:sz w:val="28"/>
          <w:szCs w:val="28"/>
        </w:rPr>
      </w:pPr>
      <w:r w:rsidRPr="000D3C4E">
        <w:rPr>
          <w:sz w:val="28"/>
          <w:szCs w:val="28"/>
        </w:rPr>
        <w:t xml:space="preserve">    от </w:t>
      </w:r>
      <w:r>
        <w:rPr>
          <w:sz w:val="28"/>
          <w:szCs w:val="28"/>
        </w:rPr>
        <w:t>26</w:t>
      </w:r>
      <w:r w:rsidRPr="000D3C4E">
        <w:rPr>
          <w:sz w:val="28"/>
          <w:szCs w:val="28"/>
        </w:rPr>
        <w:t xml:space="preserve"> </w:t>
      </w:r>
      <w:r>
        <w:rPr>
          <w:sz w:val="28"/>
          <w:szCs w:val="28"/>
        </w:rPr>
        <w:t>окт</w:t>
      </w:r>
      <w:r w:rsidRPr="000D3C4E">
        <w:rPr>
          <w:sz w:val="28"/>
          <w:szCs w:val="28"/>
        </w:rPr>
        <w:t xml:space="preserve">ября  </w:t>
      </w:r>
      <w:smartTag w:uri="urn:schemas-microsoft-com:office:smarttags" w:element="metricconverter">
        <w:smartTagPr>
          <w:attr w:name="ProductID" w:val="2021 г"/>
        </w:smartTagPr>
        <w:r w:rsidRPr="000D3C4E">
          <w:rPr>
            <w:sz w:val="28"/>
            <w:szCs w:val="28"/>
          </w:rPr>
          <w:t>2021 г</w:t>
        </w:r>
      </w:smartTag>
      <w:r w:rsidRPr="000D3C4E">
        <w:rPr>
          <w:sz w:val="28"/>
          <w:szCs w:val="28"/>
        </w:rPr>
        <w:t xml:space="preserve">.                                                                 № </w:t>
      </w:r>
      <w:r>
        <w:rPr>
          <w:sz w:val="28"/>
          <w:szCs w:val="28"/>
        </w:rPr>
        <w:t xml:space="preserve">127 </w:t>
      </w:r>
      <w:r w:rsidRPr="000D3C4E">
        <w:rPr>
          <w:sz w:val="28"/>
          <w:szCs w:val="28"/>
        </w:rPr>
        <w:t>-</w:t>
      </w:r>
      <w:r>
        <w:rPr>
          <w:sz w:val="28"/>
          <w:szCs w:val="28"/>
        </w:rPr>
        <w:t xml:space="preserve"> </w:t>
      </w:r>
      <w:r w:rsidRPr="000D3C4E">
        <w:rPr>
          <w:sz w:val="28"/>
          <w:szCs w:val="28"/>
        </w:rPr>
        <w:t>04</w:t>
      </w:r>
    </w:p>
    <w:p w14:paraId="37D6F6E6" w14:textId="77777777" w:rsidR="00D15A4A" w:rsidRPr="00DF410C" w:rsidRDefault="00D15A4A" w:rsidP="00D15A4A">
      <w:pPr>
        <w:pStyle w:val="ConsPlusTitle"/>
        <w:widowControl/>
        <w:jc w:val="center"/>
        <w:rPr>
          <w:sz w:val="20"/>
        </w:rPr>
      </w:pPr>
    </w:p>
    <w:p w14:paraId="4CCAAEF2" w14:textId="77777777" w:rsidR="00D15A4A" w:rsidRDefault="00D15A4A" w:rsidP="00D15A4A">
      <w:pPr>
        <w:pStyle w:val="ConsPlusTitle"/>
        <w:widowControl/>
        <w:jc w:val="center"/>
        <w:rPr>
          <w:sz w:val="28"/>
          <w:szCs w:val="28"/>
        </w:rPr>
      </w:pPr>
      <w:r w:rsidRPr="00AD14DB">
        <w:rPr>
          <w:sz w:val="28"/>
          <w:szCs w:val="28"/>
        </w:rPr>
        <w:t>ОБ УТВЕРЖДЕНИИ ПОЛОЖЕНИЯ</w:t>
      </w:r>
    </w:p>
    <w:p w14:paraId="16A64824" w14:textId="77777777" w:rsidR="00D15A4A" w:rsidRPr="00AD14DB" w:rsidRDefault="00D15A4A" w:rsidP="00D15A4A">
      <w:pPr>
        <w:pStyle w:val="ConsPlusTitle"/>
        <w:widowControl/>
        <w:jc w:val="center"/>
        <w:rPr>
          <w:sz w:val="28"/>
          <w:szCs w:val="28"/>
        </w:rPr>
      </w:pPr>
      <w:r w:rsidRPr="00AD14DB">
        <w:rPr>
          <w:sz w:val="28"/>
          <w:szCs w:val="28"/>
        </w:rPr>
        <w:t>О МУНИЦИПАЛЬНОМ ЗЕМЕЛЬНОМ КОНТРОЛЕ</w:t>
      </w:r>
    </w:p>
    <w:p w14:paraId="042A58D6" w14:textId="77777777" w:rsidR="00D15A4A" w:rsidRPr="00AD14DB" w:rsidRDefault="00D15A4A" w:rsidP="00D15A4A">
      <w:pPr>
        <w:pStyle w:val="ConsPlusTitle"/>
        <w:widowControl/>
        <w:jc w:val="center"/>
        <w:rPr>
          <w:sz w:val="28"/>
          <w:szCs w:val="28"/>
        </w:rPr>
      </w:pPr>
      <w:r w:rsidRPr="00AD14DB">
        <w:rPr>
          <w:sz w:val="28"/>
          <w:szCs w:val="28"/>
        </w:rPr>
        <w:t xml:space="preserve">НА ТЕРРИТОРИИ </w:t>
      </w:r>
      <w:r>
        <w:rPr>
          <w:sz w:val="28"/>
          <w:szCs w:val="28"/>
        </w:rPr>
        <w:t xml:space="preserve">МУНИЦИПАЛЬНОГО ОБРАЗОВАНИЯ ГОРОДСКОГО ПОСЕЛЕНИЯ РЕВДА ЛОВОЗЕРСКОГО РАЙОНА </w:t>
      </w:r>
    </w:p>
    <w:p w14:paraId="679EAF5B" w14:textId="77777777" w:rsidR="00D15A4A" w:rsidRPr="009B7F75" w:rsidRDefault="00D15A4A" w:rsidP="00D15A4A">
      <w:pPr>
        <w:pStyle w:val="ConsPlusNormal"/>
        <w:jc w:val="center"/>
      </w:pPr>
    </w:p>
    <w:p w14:paraId="4DBA16F1" w14:textId="77777777" w:rsidR="00D15A4A" w:rsidRDefault="00D15A4A" w:rsidP="00D15A4A">
      <w:pPr>
        <w:pStyle w:val="ConsPlusNormal"/>
        <w:ind w:firstLine="540"/>
        <w:jc w:val="both"/>
        <w:rPr>
          <w:sz w:val="28"/>
          <w:szCs w:val="28"/>
        </w:rPr>
      </w:pPr>
      <w:proofErr w:type="gramStart"/>
      <w:r w:rsidRPr="005141B2">
        <w:rPr>
          <w:sz w:val="28"/>
          <w:szCs w:val="28"/>
        </w:rPr>
        <w:t xml:space="preserve">Руководствуясь </w:t>
      </w:r>
      <w:r>
        <w:rPr>
          <w:sz w:val="28"/>
          <w:szCs w:val="28"/>
        </w:rPr>
        <w:t>статьей 72</w:t>
      </w:r>
      <w:r w:rsidRPr="005141B2">
        <w:rPr>
          <w:sz w:val="28"/>
          <w:szCs w:val="28"/>
        </w:rPr>
        <w:t xml:space="preserve"> Земельного кодекса Российской Федерации, Федеральным </w:t>
      </w:r>
      <w:r>
        <w:rPr>
          <w:sz w:val="28"/>
          <w:szCs w:val="28"/>
        </w:rPr>
        <w:t xml:space="preserve">законом </w:t>
      </w:r>
      <w:r w:rsidRPr="00F72D78">
        <w:rPr>
          <w:sz w:val="28"/>
          <w:szCs w:val="28"/>
        </w:rPr>
        <w:t>от 06.10.2003 N 131-ФЗ "Об общих принципах организации местного самоуправления в Рос</w:t>
      </w:r>
      <w:r>
        <w:rPr>
          <w:sz w:val="28"/>
          <w:szCs w:val="28"/>
        </w:rPr>
        <w:t xml:space="preserve">сийской Федерации", </w:t>
      </w:r>
      <w:r w:rsidRPr="00496B83">
        <w:rPr>
          <w:sz w:val="28"/>
          <w:szCs w:val="28"/>
        </w:rPr>
        <w:t>Федеральным законом от 31.07.2020 № 248-ФЗ «О государственном контроле (надзоре) и муниципальном контроле в Российской Федерации»</w:t>
      </w:r>
      <w:r>
        <w:rPr>
          <w:sz w:val="28"/>
          <w:szCs w:val="28"/>
        </w:rPr>
        <w:t>", Устава городского поселения</w:t>
      </w:r>
      <w:r w:rsidRPr="00F72D78">
        <w:rPr>
          <w:sz w:val="28"/>
          <w:szCs w:val="28"/>
        </w:rPr>
        <w:t xml:space="preserve"> Ревда </w:t>
      </w:r>
      <w:proofErr w:type="spellStart"/>
      <w:r w:rsidRPr="00F72D78">
        <w:rPr>
          <w:sz w:val="28"/>
          <w:szCs w:val="28"/>
        </w:rPr>
        <w:t>Ловозерского</w:t>
      </w:r>
      <w:proofErr w:type="spellEnd"/>
      <w:r w:rsidRPr="00F72D78">
        <w:rPr>
          <w:sz w:val="28"/>
          <w:szCs w:val="28"/>
        </w:rPr>
        <w:t xml:space="preserve"> </w:t>
      </w:r>
      <w:r>
        <w:rPr>
          <w:sz w:val="28"/>
          <w:szCs w:val="28"/>
        </w:rPr>
        <w:t xml:space="preserve">муниципального </w:t>
      </w:r>
      <w:r w:rsidRPr="00F72D78">
        <w:rPr>
          <w:sz w:val="28"/>
          <w:szCs w:val="28"/>
        </w:rPr>
        <w:t xml:space="preserve">района Мурманской области, Совет депутатов </w:t>
      </w:r>
      <w:r>
        <w:rPr>
          <w:sz w:val="28"/>
          <w:szCs w:val="28"/>
        </w:rPr>
        <w:t xml:space="preserve">городского поселения Ревда </w:t>
      </w:r>
      <w:proofErr w:type="spellStart"/>
      <w:r>
        <w:rPr>
          <w:sz w:val="28"/>
          <w:szCs w:val="28"/>
        </w:rPr>
        <w:t>Ловозерского</w:t>
      </w:r>
      <w:proofErr w:type="spellEnd"/>
      <w:r>
        <w:rPr>
          <w:sz w:val="28"/>
          <w:szCs w:val="28"/>
        </w:rPr>
        <w:t xml:space="preserve"> района</w:t>
      </w:r>
      <w:proofErr w:type="gramEnd"/>
    </w:p>
    <w:p w14:paraId="770EF011" w14:textId="77777777" w:rsidR="00D15A4A" w:rsidRDefault="00D15A4A" w:rsidP="00D15A4A">
      <w:pPr>
        <w:pStyle w:val="ConsPlusNormal"/>
        <w:ind w:firstLine="540"/>
        <w:jc w:val="both"/>
        <w:rPr>
          <w:sz w:val="28"/>
          <w:szCs w:val="28"/>
        </w:rPr>
      </w:pPr>
      <w:r w:rsidRPr="004D2ADC">
        <w:rPr>
          <w:b/>
          <w:bCs/>
          <w:sz w:val="28"/>
          <w:szCs w:val="28"/>
        </w:rPr>
        <w:t>РЕШИЛ</w:t>
      </w:r>
      <w:r w:rsidRPr="006A1AF7">
        <w:rPr>
          <w:b/>
          <w:sz w:val="28"/>
          <w:szCs w:val="28"/>
        </w:rPr>
        <w:t>:</w:t>
      </w:r>
    </w:p>
    <w:p w14:paraId="131CB82F" w14:textId="77777777" w:rsidR="00D15A4A" w:rsidRDefault="00D15A4A" w:rsidP="00D15A4A">
      <w:pPr>
        <w:pStyle w:val="ConsPlusNormal"/>
        <w:ind w:firstLine="540"/>
        <w:jc w:val="both"/>
        <w:rPr>
          <w:sz w:val="28"/>
          <w:szCs w:val="28"/>
        </w:rPr>
      </w:pPr>
      <w:r w:rsidRPr="00F72D78">
        <w:rPr>
          <w:sz w:val="28"/>
          <w:szCs w:val="28"/>
        </w:rPr>
        <w:t xml:space="preserve">1. Утвердить </w:t>
      </w:r>
      <w:r>
        <w:rPr>
          <w:sz w:val="28"/>
          <w:szCs w:val="28"/>
        </w:rPr>
        <w:t>Положение</w:t>
      </w:r>
      <w:r w:rsidRPr="005141B2">
        <w:rPr>
          <w:sz w:val="28"/>
          <w:szCs w:val="28"/>
        </w:rPr>
        <w:t xml:space="preserve"> о муниципальном земельном контроле </w:t>
      </w:r>
      <w:r>
        <w:rPr>
          <w:sz w:val="28"/>
          <w:szCs w:val="28"/>
        </w:rPr>
        <w:t xml:space="preserve">на территории </w:t>
      </w:r>
      <w:r w:rsidRPr="005141B2">
        <w:rPr>
          <w:sz w:val="28"/>
          <w:szCs w:val="28"/>
        </w:rPr>
        <w:t xml:space="preserve">муниципального образования городское поселение Ревда </w:t>
      </w:r>
      <w:proofErr w:type="spellStart"/>
      <w:r w:rsidRPr="005141B2">
        <w:rPr>
          <w:sz w:val="28"/>
          <w:szCs w:val="28"/>
        </w:rPr>
        <w:t>Ловозерского</w:t>
      </w:r>
      <w:proofErr w:type="spellEnd"/>
      <w:r>
        <w:rPr>
          <w:sz w:val="28"/>
          <w:szCs w:val="28"/>
        </w:rPr>
        <w:t xml:space="preserve"> </w:t>
      </w:r>
      <w:r w:rsidRPr="005141B2">
        <w:rPr>
          <w:sz w:val="28"/>
          <w:szCs w:val="28"/>
        </w:rPr>
        <w:t>района.</w:t>
      </w:r>
    </w:p>
    <w:p w14:paraId="4FD2AE3A" w14:textId="77777777" w:rsidR="00D15A4A" w:rsidRDefault="00D15A4A" w:rsidP="00D15A4A">
      <w:pPr>
        <w:pStyle w:val="ConsPlusNormal"/>
        <w:ind w:firstLine="540"/>
        <w:jc w:val="both"/>
        <w:rPr>
          <w:sz w:val="28"/>
          <w:szCs w:val="28"/>
        </w:rPr>
      </w:pPr>
      <w:r>
        <w:rPr>
          <w:sz w:val="28"/>
          <w:szCs w:val="28"/>
        </w:rPr>
        <w:t>2. С момента вступления в силу данного решения п</w:t>
      </w:r>
      <w:r w:rsidRPr="005141B2">
        <w:rPr>
          <w:sz w:val="28"/>
          <w:szCs w:val="28"/>
        </w:rPr>
        <w:t>ризнать утратившими силу</w:t>
      </w:r>
      <w:r>
        <w:rPr>
          <w:sz w:val="28"/>
          <w:szCs w:val="28"/>
        </w:rPr>
        <w:t xml:space="preserve"> решение </w:t>
      </w:r>
      <w:r w:rsidRPr="009910A1">
        <w:rPr>
          <w:sz w:val="28"/>
          <w:szCs w:val="28"/>
        </w:rPr>
        <w:t xml:space="preserve">Совета депутатов муниципального образования городское поселение Ревда </w:t>
      </w:r>
      <w:proofErr w:type="spellStart"/>
      <w:r w:rsidRPr="009910A1">
        <w:rPr>
          <w:sz w:val="28"/>
          <w:szCs w:val="28"/>
        </w:rPr>
        <w:t>Ловозерского</w:t>
      </w:r>
      <w:proofErr w:type="spellEnd"/>
      <w:r w:rsidRPr="009910A1">
        <w:rPr>
          <w:sz w:val="28"/>
          <w:szCs w:val="28"/>
        </w:rPr>
        <w:t xml:space="preserve"> района от </w:t>
      </w:r>
      <w:r>
        <w:rPr>
          <w:sz w:val="28"/>
          <w:szCs w:val="28"/>
        </w:rPr>
        <w:t>19.11.2015г. №</w:t>
      </w:r>
      <w:r w:rsidRPr="009910A1">
        <w:rPr>
          <w:sz w:val="28"/>
          <w:szCs w:val="28"/>
        </w:rPr>
        <w:t xml:space="preserve"> </w:t>
      </w:r>
      <w:r>
        <w:rPr>
          <w:sz w:val="28"/>
          <w:szCs w:val="28"/>
        </w:rPr>
        <w:t>84-03</w:t>
      </w:r>
      <w:r w:rsidRPr="006A1AF7">
        <w:rPr>
          <w:color w:val="000000"/>
          <w:szCs w:val="24"/>
        </w:rPr>
        <w:t xml:space="preserve"> </w:t>
      </w:r>
      <w:r w:rsidRPr="006A1AF7">
        <w:rPr>
          <w:color w:val="000000"/>
          <w:sz w:val="28"/>
          <w:szCs w:val="28"/>
        </w:rPr>
        <w:t xml:space="preserve">«Об утверждении положения </w:t>
      </w:r>
      <w:r>
        <w:rPr>
          <w:color w:val="000000"/>
          <w:sz w:val="28"/>
          <w:szCs w:val="28"/>
        </w:rPr>
        <w:t>«О</w:t>
      </w:r>
      <w:r w:rsidRPr="006A1AF7">
        <w:rPr>
          <w:color w:val="000000"/>
          <w:sz w:val="28"/>
          <w:szCs w:val="28"/>
        </w:rPr>
        <w:t xml:space="preserve"> муниципальном земельном контроле на территории муниципального образования городское поселение Ревда </w:t>
      </w:r>
      <w:proofErr w:type="spellStart"/>
      <w:r w:rsidRPr="006A1AF7">
        <w:rPr>
          <w:color w:val="000000"/>
          <w:sz w:val="28"/>
          <w:szCs w:val="28"/>
        </w:rPr>
        <w:t>Ловозерского</w:t>
      </w:r>
      <w:proofErr w:type="spellEnd"/>
      <w:r w:rsidRPr="006A1AF7">
        <w:rPr>
          <w:color w:val="000000"/>
          <w:sz w:val="28"/>
          <w:szCs w:val="28"/>
        </w:rPr>
        <w:t xml:space="preserve"> района</w:t>
      </w:r>
      <w:r>
        <w:rPr>
          <w:color w:val="000000"/>
          <w:sz w:val="28"/>
          <w:szCs w:val="28"/>
        </w:rPr>
        <w:t>»</w:t>
      </w:r>
      <w:r w:rsidRPr="006A1AF7">
        <w:rPr>
          <w:color w:val="000000"/>
          <w:sz w:val="28"/>
          <w:szCs w:val="28"/>
        </w:rPr>
        <w:t>.</w:t>
      </w:r>
    </w:p>
    <w:p w14:paraId="6072C807" w14:textId="77777777" w:rsidR="00D15A4A" w:rsidRDefault="00D15A4A" w:rsidP="00D15A4A">
      <w:pPr>
        <w:pStyle w:val="a3"/>
        <w:tabs>
          <w:tab w:val="left" w:pos="993"/>
        </w:tabs>
        <w:spacing w:after="0"/>
        <w:rPr>
          <w:szCs w:val="28"/>
        </w:rPr>
      </w:pPr>
      <w:r>
        <w:rPr>
          <w:szCs w:val="28"/>
        </w:rPr>
        <w:t xml:space="preserve">       3.</w:t>
      </w:r>
      <w:r w:rsidRPr="002D02E3">
        <w:rPr>
          <w:szCs w:val="28"/>
        </w:rPr>
        <w:t xml:space="preserve"> </w:t>
      </w:r>
      <w:r w:rsidRPr="00185C06">
        <w:rPr>
          <w:szCs w:val="28"/>
        </w:rPr>
        <w:t xml:space="preserve">Настоящее решение   опубликовать в периодическом   печатном издании «Информационный бюллетень», разместить    на официальном сайте Совета депутатов городского поселения Ревда </w:t>
      </w:r>
      <w:proofErr w:type="spellStart"/>
      <w:r w:rsidRPr="00185C06">
        <w:rPr>
          <w:szCs w:val="28"/>
        </w:rPr>
        <w:t>Ловозерского</w:t>
      </w:r>
      <w:proofErr w:type="spellEnd"/>
      <w:r w:rsidRPr="00185C06">
        <w:rPr>
          <w:szCs w:val="28"/>
        </w:rPr>
        <w:t xml:space="preserve"> района.</w:t>
      </w:r>
    </w:p>
    <w:p w14:paraId="2E709008" w14:textId="77777777" w:rsidR="00D15A4A" w:rsidRPr="00185C06" w:rsidRDefault="00D15A4A" w:rsidP="00D15A4A">
      <w:pPr>
        <w:pStyle w:val="ConsPlusNormal"/>
        <w:tabs>
          <w:tab w:val="left" w:pos="1134"/>
        </w:tabs>
        <w:ind w:firstLine="567"/>
        <w:jc w:val="both"/>
        <w:rPr>
          <w:bCs/>
          <w:sz w:val="28"/>
          <w:szCs w:val="28"/>
        </w:rPr>
      </w:pPr>
      <w:r>
        <w:rPr>
          <w:sz w:val="28"/>
          <w:szCs w:val="28"/>
        </w:rPr>
        <w:t xml:space="preserve">4. Настоящее решение вступает в силу после дня официального опубликования и подлежит обязательному применению </w:t>
      </w:r>
      <w:r>
        <w:rPr>
          <w:bCs/>
          <w:sz w:val="28"/>
        </w:rPr>
        <w:t xml:space="preserve"> с 01 января 2022 года, за исключением раздела 6, который вступает в силу с 01 марта 2022 года.</w:t>
      </w:r>
    </w:p>
    <w:p w14:paraId="2F52546E" w14:textId="77777777" w:rsidR="00D15A4A" w:rsidRDefault="00D15A4A" w:rsidP="00D15A4A">
      <w:pPr>
        <w:autoSpaceDE w:val="0"/>
        <w:autoSpaceDN w:val="0"/>
        <w:adjustRightInd w:val="0"/>
        <w:jc w:val="both"/>
        <w:rPr>
          <w:sz w:val="28"/>
          <w:szCs w:val="28"/>
        </w:rPr>
      </w:pPr>
      <w:r>
        <w:rPr>
          <w:sz w:val="28"/>
          <w:szCs w:val="28"/>
        </w:rPr>
        <w:t xml:space="preserve"> </w:t>
      </w:r>
    </w:p>
    <w:p w14:paraId="047DCB6B" w14:textId="77777777" w:rsidR="00D15A4A" w:rsidRDefault="00D15A4A" w:rsidP="00D15A4A">
      <w:pPr>
        <w:autoSpaceDE w:val="0"/>
        <w:autoSpaceDN w:val="0"/>
        <w:adjustRightInd w:val="0"/>
        <w:jc w:val="both"/>
        <w:rPr>
          <w:sz w:val="28"/>
          <w:szCs w:val="28"/>
        </w:rPr>
      </w:pPr>
    </w:p>
    <w:p w14:paraId="68F177F9" w14:textId="77777777" w:rsidR="00D15A4A" w:rsidRDefault="00D15A4A" w:rsidP="00D15A4A">
      <w:pPr>
        <w:autoSpaceDE w:val="0"/>
        <w:autoSpaceDN w:val="0"/>
        <w:adjustRightInd w:val="0"/>
        <w:jc w:val="both"/>
        <w:rPr>
          <w:sz w:val="28"/>
          <w:szCs w:val="28"/>
        </w:rPr>
      </w:pPr>
    </w:p>
    <w:p w14:paraId="12947CD4" w14:textId="77777777" w:rsidR="00D15A4A" w:rsidRDefault="00D15A4A" w:rsidP="00D15A4A">
      <w:pPr>
        <w:pStyle w:val="ConsPlusNormal"/>
        <w:widowControl/>
        <w:jc w:val="both"/>
        <w:rPr>
          <w:b/>
          <w:bCs/>
          <w:sz w:val="28"/>
          <w:szCs w:val="28"/>
        </w:rPr>
      </w:pPr>
      <w:r>
        <w:rPr>
          <w:b/>
          <w:bCs/>
          <w:sz w:val="28"/>
          <w:szCs w:val="28"/>
        </w:rPr>
        <w:t>Глава муниципального образования</w:t>
      </w:r>
    </w:p>
    <w:p w14:paraId="65857DAC" w14:textId="77777777" w:rsidR="00D15A4A" w:rsidRDefault="00D15A4A" w:rsidP="00D15A4A">
      <w:pPr>
        <w:pStyle w:val="ConsPlusNormal"/>
        <w:widowControl/>
        <w:jc w:val="both"/>
        <w:rPr>
          <w:b/>
          <w:bCs/>
          <w:sz w:val="28"/>
          <w:szCs w:val="28"/>
        </w:rPr>
      </w:pPr>
      <w:r>
        <w:rPr>
          <w:b/>
          <w:bCs/>
          <w:sz w:val="28"/>
          <w:szCs w:val="28"/>
        </w:rPr>
        <w:t xml:space="preserve">городское поселение Ревда </w:t>
      </w:r>
    </w:p>
    <w:p w14:paraId="4D331337" w14:textId="77777777" w:rsidR="00D15A4A" w:rsidRDefault="00D15A4A" w:rsidP="00D15A4A">
      <w:pPr>
        <w:pStyle w:val="ConsPlusNormal"/>
        <w:widowControl/>
        <w:jc w:val="both"/>
        <w:rPr>
          <w:b/>
          <w:bCs/>
          <w:sz w:val="28"/>
          <w:szCs w:val="28"/>
        </w:rPr>
      </w:pPr>
      <w:proofErr w:type="spellStart"/>
      <w:r>
        <w:rPr>
          <w:b/>
          <w:bCs/>
          <w:sz w:val="28"/>
          <w:szCs w:val="28"/>
        </w:rPr>
        <w:lastRenderedPageBreak/>
        <w:t>Ловозерского</w:t>
      </w:r>
      <w:proofErr w:type="spellEnd"/>
      <w:r>
        <w:rPr>
          <w:b/>
          <w:bCs/>
          <w:sz w:val="28"/>
          <w:szCs w:val="28"/>
        </w:rPr>
        <w:t xml:space="preserve"> района                                                                В.В. Афоничева</w:t>
      </w:r>
    </w:p>
    <w:p w14:paraId="3B74F5C1" w14:textId="77777777" w:rsidR="00D15A4A" w:rsidRPr="009B7F75" w:rsidRDefault="00D15A4A" w:rsidP="00D15A4A">
      <w:pPr>
        <w:pStyle w:val="ConsPlusNormal"/>
        <w:jc w:val="both"/>
      </w:pPr>
      <w:bookmarkStart w:id="31" w:name="P40"/>
      <w:bookmarkEnd w:id="31"/>
    </w:p>
    <w:p w14:paraId="1104BF9D" w14:textId="77777777" w:rsidR="00D15A4A" w:rsidRDefault="00D15A4A" w:rsidP="00D15A4A">
      <w:pPr>
        <w:pStyle w:val="ConsPlusNormal"/>
        <w:ind w:left="5102"/>
        <w:jc w:val="center"/>
        <w:outlineLvl w:val="0"/>
        <w:rPr>
          <w:szCs w:val="24"/>
        </w:rPr>
      </w:pPr>
      <w:r>
        <w:br w:type="page"/>
      </w:r>
      <w:r>
        <w:lastRenderedPageBreak/>
        <w:t xml:space="preserve">                                               </w:t>
      </w:r>
      <w:r>
        <w:rPr>
          <w:szCs w:val="24"/>
        </w:rPr>
        <w:t>Приложение</w:t>
      </w:r>
    </w:p>
    <w:p w14:paraId="7E379CFC" w14:textId="77777777" w:rsidR="00D15A4A" w:rsidRDefault="00D15A4A" w:rsidP="00D15A4A">
      <w:pPr>
        <w:pStyle w:val="ConsPlusNormal"/>
        <w:ind w:left="5102" w:hanging="282"/>
        <w:jc w:val="right"/>
        <w:outlineLvl w:val="0"/>
        <w:rPr>
          <w:szCs w:val="24"/>
        </w:rPr>
      </w:pPr>
      <w:r>
        <w:rPr>
          <w:szCs w:val="24"/>
        </w:rPr>
        <w:t xml:space="preserve">к </w:t>
      </w:r>
      <w:r w:rsidRPr="00C63C53">
        <w:rPr>
          <w:szCs w:val="24"/>
        </w:rPr>
        <w:t>решени</w:t>
      </w:r>
      <w:r>
        <w:rPr>
          <w:szCs w:val="24"/>
        </w:rPr>
        <w:t>ю</w:t>
      </w:r>
      <w:r w:rsidRPr="00C63C53">
        <w:rPr>
          <w:szCs w:val="24"/>
        </w:rPr>
        <w:t xml:space="preserve"> Совета депутатов </w:t>
      </w:r>
      <w:r>
        <w:rPr>
          <w:szCs w:val="24"/>
        </w:rPr>
        <w:t>г</w:t>
      </w:r>
      <w:r w:rsidRPr="00C63C53">
        <w:rPr>
          <w:szCs w:val="24"/>
        </w:rPr>
        <w:t>ородского</w:t>
      </w:r>
    </w:p>
    <w:p w14:paraId="368E5D2B" w14:textId="77777777" w:rsidR="00D15A4A" w:rsidRPr="00C63C53" w:rsidRDefault="00D15A4A" w:rsidP="00D15A4A">
      <w:pPr>
        <w:pStyle w:val="ConsPlusNormal"/>
        <w:ind w:left="5102" w:hanging="282"/>
        <w:jc w:val="right"/>
        <w:outlineLvl w:val="0"/>
        <w:rPr>
          <w:szCs w:val="24"/>
        </w:rPr>
      </w:pPr>
      <w:r>
        <w:rPr>
          <w:szCs w:val="24"/>
        </w:rPr>
        <w:t xml:space="preserve">     п</w:t>
      </w:r>
      <w:r w:rsidRPr="00C63C53">
        <w:rPr>
          <w:szCs w:val="24"/>
        </w:rPr>
        <w:t xml:space="preserve">оселения Ревда </w:t>
      </w:r>
      <w:proofErr w:type="spellStart"/>
      <w:r w:rsidRPr="00C63C53">
        <w:rPr>
          <w:szCs w:val="24"/>
        </w:rPr>
        <w:t>Ловозерского</w:t>
      </w:r>
      <w:proofErr w:type="spellEnd"/>
      <w:r w:rsidRPr="00C63C53">
        <w:rPr>
          <w:szCs w:val="24"/>
        </w:rPr>
        <w:t xml:space="preserve"> района</w:t>
      </w:r>
    </w:p>
    <w:p w14:paraId="0E990A93" w14:textId="77777777" w:rsidR="00D15A4A" w:rsidRPr="00C63C53" w:rsidRDefault="00D15A4A" w:rsidP="00D15A4A">
      <w:pPr>
        <w:autoSpaceDE w:val="0"/>
        <w:jc w:val="right"/>
      </w:pPr>
      <w:r>
        <w:t xml:space="preserve">                                                                                                    </w:t>
      </w:r>
      <w:r w:rsidRPr="00C63C53">
        <w:t xml:space="preserve">от </w:t>
      </w:r>
      <w:r>
        <w:t>26</w:t>
      </w:r>
      <w:r w:rsidRPr="00C63C53">
        <w:t xml:space="preserve"> </w:t>
      </w:r>
      <w:r>
        <w:t>ок</w:t>
      </w:r>
      <w:r w:rsidRPr="00C63C53">
        <w:t xml:space="preserve">тября 2021 г. № </w:t>
      </w:r>
      <w:r>
        <w:t>127</w:t>
      </w:r>
      <w:r w:rsidRPr="00C63C53">
        <w:t>-04</w:t>
      </w:r>
    </w:p>
    <w:p w14:paraId="2037559D" w14:textId="77777777" w:rsidR="00D15A4A" w:rsidRPr="0015411B" w:rsidRDefault="00D15A4A" w:rsidP="00D15A4A">
      <w:pPr>
        <w:pStyle w:val="ConsPlusNormal"/>
        <w:jc w:val="right"/>
        <w:rPr>
          <w:szCs w:val="24"/>
        </w:rPr>
      </w:pPr>
    </w:p>
    <w:p w14:paraId="05DC21F5" w14:textId="77777777" w:rsidR="00D15A4A" w:rsidRDefault="00D15A4A" w:rsidP="00D15A4A">
      <w:pPr>
        <w:autoSpaceDE w:val="0"/>
        <w:autoSpaceDN w:val="0"/>
        <w:adjustRightInd w:val="0"/>
        <w:jc w:val="center"/>
      </w:pPr>
      <w:r w:rsidRPr="0015411B">
        <w:t xml:space="preserve">                                                </w:t>
      </w:r>
    </w:p>
    <w:p w14:paraId="690F7723" w14:textId="77777777" w:rsidR="00D15A4A" w:rsidRPr="0015411B" w:rsidRDefault="00D15A4A" w:rsidP="00D15A4A">
      <w:pPr>
        <w:autoSpaceDE w:val="0"/>
        <w:autoSpaceDN w:val="0"/>
        <w:adjustRightInd w:val="0"/>
        <w:jc w:val="center"/>
      </w:pPr>
      <w:r>
        <w:t xml:space="preserve">                                                                   </w:t>
      </w:r>
    </w:p>
    <w:p w14:paraId="115A7054" w14:textId="77777777" w:rsidR="00D15A4A" w:rsidRDefault="00D15A4A" w:rsidP="00D15A4A">
      <w:pPr>
        <w:pStyle w:val="ConsPlusTitle"/>
        <w:jc w:val="center"/>
      </w:pPr>
    </w:p>
    <w:p w14:paraId="55940E98" w14:textId="77777777" w:rsidR="00D15A4A" w:rsidRPr="004D2ADC" w:rsidRDefault="00D15A4A" w:rsidP="00D15A4A">
      <w:pPr>
        <w:pStyle w:val="ConsPlusTitle"/>
        <w:jc w:val="center"/>
        <w:rPr>
          <w:sz w:val="28"/>
          <w:szCs w:val="28"/>
        </w:rPr>
      </w:pPr>
      <w:r w:rsidRPr="004D2ADC">
        <w:rPr>
          <w:sz w:val="28"/>
          <w:szCs w:val="28"/>
        </w:rPr>
        <w:t>ПОЛОЖЕНИЕ</w:t>
      </w:r>
    </w:p>
    <w:p w14:paraId="2C00D362" w14:textId="77777777" w:rsidR="00D15A4A" w:rsidRPr="004D2ADC" w:rsidRDefault="00D15A4A" w:rsidP="00D15A4A">
      <w:pPr>
        <w:pStyle w:val="ConsPlusTitle"/>
        <w:jc w:val="center"/>
        <w:rPr>
          <w:sz w:val="28"/>
          <w:szCs w:val="28"/>
        </w:rPr>
      </w:pPr>
      <w:r w:rsidRPr="004D2ADC">
        <w:rPr>
          <w:sz w:val="28"/>
          <w:szCs w:val="28"/>
        </w:rPr>
        <w:t>о муниципальном земельном контроле на территории</w:t>
      </w:r>
    </w:p>
    <w:p w14:paraId="36BA1B3D" w14:textId="77777777" w:rsidR="00D15A4A" w:rsidRDefault="00D15A4A" w:rsidP="00D15A4A">
      <w:pPr>
        <w:pStyle w:val="ConsPlusTitle"/>
        <w:jc w:val="center"/>
        <w:rPr>
          <w:sz w:val="28"/>
          <w:szCs w:val="28"/>
        </w:rPr>
      </w:pPr>
      <w:r w:rsidRPr="004D2ADC">
        <w:rPr>
          <w:sz w:val="28"/>
          <w:szCs w:val="28"/>
        </w:rPr>
        <w:t>муниципального образования городское поселение Ревда</w:t>
      </w:r>
    </w:p>
    <w:p w14:paraId="1CB3B553" w14:textId="77777777" w:rsidR="00D15A4A" w:rsidRPr="004D2ADC" w:rsidRDefault="00D15A4A" w:rsidP="00D15A4A">
      <w:pPr>
        <w:pStyle w:val="ConsPlusTitle"/>
        <w:jc w:val="center"/>
        <w:rPr>
          <w:bCs w:val="0"/>
          <w:sz w:val="28"/>
          <w:szCs w:val="28"/>
        </w:rPr>
      </w:pPr>
      <w:r w:rsidRPr="004D2ADC">
        <w:rPr>
          <w:sz w:val="28"/>
          <w:szCs w:val="28"/>
        </w:rPr>
        <w:t xml:space="preserve"> </w:t>
      </w:r>
      <w:proofErr w:type="spellStart"/>
      <w:r w:rsidRPr="004D2ADC">
        <w:rPr>
          <w:sz w:val="28"/>
          <w:szCs w:val="28"/>
        </w:rPr>
        <w:t>Ловозерского</w:t>
      </w:r>
      <w:proofErr w:type="spellEnd"/>
      <w:r w:rsidRPr="004D2ADC">
        <w:rPr>
          <w:sz w:val="28"/>
          <w:szCs w:val="28"/>
        </w:rPr>
        <w:t xml:space="preserve"> района</w:t>
      </w:r>
      <w:r>
        <w:rPr>
          <w:sz w:val="28"/>
          <w:szCs w:val="28"/>
        </w:rPr>
        <w:t xml:space="preserve"> </w:t>
      </w:r>
      <w:r w:rsidRPr="004D2ADC">
        <w:rPr>
          <w:bCs w:val="0"/>
          <w:sz w:val="28"/>
          <w:szCs w:val="28"/>
        </w:rPr>
        <w:t>(далее - Положение)</w:t>
      </w:r>
    </w:p>
    <w:p w14:paraId="353FF38A" w14:textId="77777777" w:rsidR="00D15A4A" w:rsidRPr="004D2ADC" w:rsidRDefault="00D15A4A" w:rsidP="00D15A4A">
      <w:pPr>
        <w:contextualSpacing/>
        <w:jc w:val="center"/>
        <w:rPr>
          <w:b/>
          <w:sz w:val="28"/>
          <w:szCs w:val="28"/>
        </w:rPr>
      </w:pPr>
    </w:p>
    <w:p w14:paraId="716ECC6C" w14:textId="77777777" w:rsidR="00D15A4A" w:rsidRDefault="00D15A4A" w:rsidP="004D0310">
      <w:pPr>
        <w:numPr>
          <w:ilvl w:val="0"/>
          <w:numId w:val="13"/>
        </w:numPr>
        <w:spacing w:after="0" w:line="240" w:lineRule="auto"/>
        <w:contextualSpacing/>
        <w:jc w:val="center"/>
        <w:rPr>
          <w:b/>
          <w:sz w:val="28"/>
          <w:szCs w:val="28"/>
        </w:rPr>
      </w:pPr>
      <w:r w:rsidRPr="004D2ADC">
        <w:rPr>
          <w:b/>
          <w:sz w:val="28"/>
          <w:szCs w:val="28"/>
        </w:rPr>
        <w:t>Общие положения</w:t>
      </w:r>
    </w:p>
    <w:p w14:paraId="42A53C87" w14:textId="77777777" w:rsidR="00D15A4A" w:rsidRPr="004D2ADC" w:rsidRDefault="00D15A4A" w:rsidP="00D15A4A">
      <w:pPr>
        <w:ind w:left="720"/>
        <w:contextualSpacing/>
        <w:rPr>
          <w:b/>
          <w:sz w:val="28"/>
          <w:szCs w:val="28"/>
        </w:rPr>
      </w:pPr>
    </w:p>
    <w:p w14:paraId="580FD318" w14:textId="77777777" w:rsidR="00D15A4A" w:rsidRPr="004D2ADC" w:rsidRDefault="00D15A4A" w:rsidP="00D15A4A">
      <w:pPr>
        <w:ind w:firstLine="709"/>
        <w:contextualSpacing/>
        <w:jc w:val="both"/>
        <w:rPr>
          <w:sz w:val="28"/>
          <w:szCs w:val="28"/>
        </w:rPr>
      </w:pPr>
      <w:r w:rsidRPr="004D2ADC">
        <w:rPr>
          <w:sz w:val="28"/>
          <w:szCs w:val="28"/>
        </w:rPr>
        <w:t xml:space="preserve">1. Настоящее Положение устанавливает порядок осуществления муниципального земельного контроля на территории муниципального образования городское поселение Ревда </w:t>
      </w:r>
      <w:proofErr w:type="spellStart"/>
      <w:r w:rsidRPr="004D2ADC">
        <w:rPr>
          <w:sz w:val="28"/>
          <w:szCs w:val="28"/>
        </w:rPr>
        <w:t>Ловозерского</w:t>
      </w:r>
      <w:proofErr w:type="spellEnd"/>
      <w:r>
        <w:rPr>
          <w:sz w:val="28"/>
          <w:szCs w:val="28"/>
        </w:rPr>
        <w:t xml:space="preserve"> </w:t>
      </w:r>
      <w:r w:rsidRPr="004D2ADC">
        <w:rPr>
          <w:sz w:val="28"/>
          <w:szCs w:val="28"/>
        </w:rPr>
        <w:t>района (далее – муниципальный контроль).</w:t>
      </w:r>
    </w:p>
    <w:p w14:paraId="72222791" w14:textId="77777777" w:rsidR="00D15A4A" w:rsidRPr="004D2ADC" w:rsidRDefault="00D15A4A" w:rsidP="00D15A4A">
      <w:pPr>
        <w:tabs>
          <w:tab w:val="left" w:pos="709"/>
        </w:tabs>
        <w:autoSpaceDE w:val="0"/>
        <w:autoSpaceDN w:val="0"/>
        <w:adjustRightInd w:val="0"/>
        <w:jc w:val="both"/>
        <w:rPr>
          <w:sz w:val="28"/>
          <w:szCs w:val="28"/>
        </w:rPr>
      </w:pPr>
      <w:r w:rsidRPr="004D2ADC">
        <w:rPr>
          <w:sz w:val="28"/>
          <w:szCs w:val="28"/>
        </w:rPr>
        <w:tab/>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и (или) предупреждению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354DC70" w14:textId="77777777" w:rsidR="00D15A4A" w:rsidRPr="004D2ADC" w:rsidRDefault="00D15A4A" w:rsidP="00D15A4A">
      <w:pPr>
        <w:ind w:firstLine="709"/>
        <w:contextualSpacing/>
        <w:jc w:val="both"/>
        <w:rPr>
          <w:sz w:val="28"/>
          <w:szCs w:val="28"/>
        </w:rPr>
      </w:pPr>
      <w:r w:rsidRPr="004D2ADC">
        <w:rPr>
          <w:sz w:val="28"/>
          <w:szCs w:val="28"/>
        </w:rPr>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9998AC9" w14:textId="77777777" w:rsidR="00D15A4A" w:rsidRPr="004D2ADC" w:rsidRDefault="00D15A4A" w:rsidP="00D15A4A">
      <w:pPr>
        <w:ind w:firstLine="709"/>
        <w:contextualSpacing/>
        <w:jc w:val="both"/>
        <w:rPr>
          <w:sz w:val="28"/>
          <w:szCs w:val="28"/>
        </w:rPr>
      </w:pPr>
      <w:r w:rsidRPr="004D2ADC">
        <w:rPr>
          <w:sz w:val="28"/>
          <w:szCs w:val="28"/>
        </w:rPr>
        <w:t xml:space="preserve">3. </w:t>
      </w:r>
      <w:proofErr w:type="gramStart"/>
      <w:r w:rsidRPr="004D2ADC">
        <w:rPr>
          <w:sz w:val="28"/>
          <w:szCs w:val="28"/>
        </w:rPr>
        <w:t>Объектами муниципального контроля являются земельные участки,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 (далее – объект контроля).</w:t>
      </w:r>
      <w:proofErr w:type="gramEnd"/>
    </w:p>
    <w:p w14:paraId="626DE92E" w14:textId="77777777" w:rsidR="00D15A4A" w:rsidRPr="004D2ADC" w:rsidRDefault="00D15A4A" w:rsidP="00D15A4A">
      <w:pPr>
        <w:ind w:firstLine="709"/>
        <w:contextualSpacing/>
        <w:jc w:val="both"/>
        <w:rPr>
          <w:sz w:val="28"/>
          <w:szCs w:val="28"/>
        </w:rPr>
      </w:pPr>
      <w:r w:rsidRPr="004D2ADC">
        <w:rPr>
          <w:sz w:val="28"/>
          <w:szCs w:val="28"/>
        </w:rPr>
        <w:t xml:space="preserve">4. Муниципальный контроль осуществляется Администрацией муниципального образования городское поселение Ревда </w:t>
      </w:r>
      <w:proofErr w:type="spellStart"/>
      <w:r w:rsidRPr="004D2ADC">
        <w:rPr>
          <w:sz w:val="28"/>
          <w:szCs w:val="28"/>
        </w:rPr>
        <w:t>Ловозерского</w:t>
      </w:r>
      <w:proofErr w:type="spellEnd"/>
      <w:r w:rsidRPr="004D2ADC">
        <w:rPr>
          <w:sz w:val="28"/>
          <w:szCs w:val="28"/>
        </w:rPr>
        <w:t xml:space="preserve"> района</w:t>
      </w:r>
      <w:r>
        <w:rPr>
          <w:sz w:val="28"/>
          <w:szCs w:val="28"/>
        </w:rPr>
        <w:t xml:space="preserve"> </w:t>
      </w:r>
      <w:r w:rsidRPr="004D2ADC">
        <w:rPr>
          <w:sz w:val="28"/>
          <w:szCs w:val="28"/>
        </w:rPr>
        <w:t>(далее – Администрация).</w:t>
      </w:r>
    </w:p>
    <w:p w14:paraId="2D977157" w14:textId="77777777" w:rsidR="00D15A4A" w:rsidRPr="004D2ADC" w:rsidRDefault="00D15A4A" w:rsidP="00D15A4A">
      <w:pPr>
        <w:ind w:firstLine="709"/>
        <w:contextualSpacing/>
        <w:jc w:val="both"/>
        <w:rPr>
          <w:sz w:val="28"/>
          <w:szCs w:val="28"/>
        </w:rPr>
      </w:pPr>
      <w:r w:rsidRPr="004D2ADC">
        <w:rPr>
          <w:sz w:val="28"/>
          <w:szCs w:val="28"/>
        </w:rPr>
        <w:lastRenderedPageBreak/>
        <w:t xml:space="preserve">4.1. Муниципальный контроль осуществляют Должностные лица, уполномоченные от имени Администрации осуществлять муниципальный контроль (далее – Инспектор) </w:t>
      </w:r>
    </w:p>
    <w:p w14:paraId="25E3D21A" w14:textId="77777777" w:rsidR="00D15A4A" w:rsidRPr="004D2ADC" w:rsidRDefault="00D15A4A" w:rsidP="00D15A4A">
      <w:pPr>
        <w:ind w:firstLine="709"/>
        <w:contextualSpacing/>
        <w:jc w:val="both"/>
        <w:rPr>
          <w:i/>
          <w:color w:val="FF0000"/>
          <w:sz w:val="28"/>
          <w:szCs w:val="28"/>
        </w:rPr>
      </w:pPr>
      <w:r w:rsidRPr="004D2ADC">
        <w:rPr>
          <w:sz w:val="28"/>
          <w:szCs w:val="28"/>
        </w:rPr>
        <w:t>4.2. Должностным лицом, уполномоченным на принятие решений о проведении контрольных (надзорных) мероприятий является - Глава Администрации</w:t>
      </w:r>
      <w:r>
        <w:rPr>
          <w:sz w:val="28"/>
          <w:szCs w:val="28"/>
        </w:rPr>
        <w:t xml:space="preserve"> </w:t>
      </w:r>
      <w:r w:rsidRPr="004D2ADC">
        <w:rPr>
          <w:sz w:val="28"/>
          <w:szCs w:val="28"/>
        </w:rPr>
        <w:t xml:space="preserve">городское поселение Ревда </w:t>
      </w:r>
      <w:proofErr w:type="spellStart"/>
      <w:r w:rsidRPr="004D2ADC">
        <w:rPr>
          <w:sz w:val="28"/>
          <w:szCs w:val="28"/>
        </w:rPr>
        <w:t>Ловозерского</w:t>
      </w:r>
      <w:proofErr w:type="spellEnd"/>
      <w:r w:rsidRPr="004D2ADC">
        <w:rPr>
          <w:sz w:val="28"/>
          <w:szCs w:val="28"/>
        </w:rPr>
        <w:t xml:space="preserve"> района.</w:t>
      </w:r>
    </w:p>
    <w:p w14:paraId="2FFFEB77" w14:textId="77777777" w:rsidR="00D15A4A" w:rsidRPr="004D2ADC" w:rsidRDefault="00D15A4A" w:rsidP="00D15A4A">
      <w:pPr>
        <w:ind w:firstLine="709"/>
        <w:contextualSpacing/>
        <w:jc w:val="both"/>
        <w:rPr>
          <w:sz w:val="28"/>
          <w:szCs w:val="28"/>
        </w:rPr>
      </w:pPr>
      <w:r w:rsidRPr="004D2ADC">
        <w:rPr>
          <w:sz w:val="28"/>
          <w:szCs w:val="28"/>
        </w:rPr>
        <w:t>А в случаи отсутствия (отпуск, болезнь, командировка и др.) уполномоченного должностного лица такие решения принимает лицо, его замещающее в соответствии с распоряжением Администрации.</w:t>
      </w:r>
    </w:p>
    <w:p w14:paraId="07F8FAAB" w14:textId="77777777" w:rsidR="00D15A4A" w:rsidRPr="004D2ADC" w:rsidRDefault="00D15A4A" w:rsidP="00D15A4A">
      <w:pPr>
        <w:tabs>
          <w:tab w:val="left" w:pos="709"/>
        </w:tabs>
        <w:ind w:firstLine="709"/>
        <w:contextualSpacing/>
        <w:jc w:val="both"/>
        <w:rPr>
          <w:sz w:val="28"/>
          <w:szCs w:val="28"/>
        </w:rPr>
      </w:pPr>
      <w:r w:rsidRPr="004D2ADC">
        <w:rPr>
          <w:sz w:val="28"/>
          <w:szCs w:val="28"/>
        </w:rPr>
        <w:t>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и иными федеральными законами.</w:t>
      </w:r>
    </w:p>
    <w:p w14:paraId="75B51BB4" w14:textId="77777777" w:rsidR="00D15A4A" w:rsidRPr="004D2ADC" w:rsidRDefault="00D15A4A" w:rsidP="00D15A4A">
      <w:pPr>
        <w:ind w:firstLine="709"/>
        <w:contextualSpacing/>
        <w:jc w:val="both"/>
        <w:rPr>
          <w:sz w:val="28"/>
          <w:szCs w:val="28"/>
        </w:rPr>
      </w:pPr>
      <w:r w:rsidRPr="004D2ADC">
        <w:rPr>
          <w:sz w:val="28"/>
          <w:szCs w:val="28"/>
        </w:rPr>
        <w:t xml:space="preserve">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Закона № 248-ФЗ. </w:t>
      </w:r>
    </w:p>
    <w:p w14:paraId="3FF4C153" w14:textId="77777777" w:rsidR="00D15A4A" w:rsidRPr="004D2ADC" w:rsidRDefault="00D15A4A" w:rsidP="00D15A4A">
      <w:pPr>
        <w:autoSpaceDE w:val="0"/>
        <w:autoSpaceDN w:val="0"/>
        <w:adjustRightInd w:val="0"/>
        <w:ind w:firstLine="720"/>
        <w:jc w:val="both"/>
        <w:rPr>
          <w:sz w:val="28"/>
          <w:szCs w:val="28"/>
        </w:rPr>
      </w:pPr>
      <w:r w:rsidRPr="004D2ADC">
        <w:rPr>
          <w:sz w:val="28"/>
          <w:szCs w:val="28"/>
        </w:rPr>
        <w:t xml:space="preserve">7. Администрация осуществляет муниципальный </w:t>
      </w:r>
      <w:proofErr w:type="gramStart"/>
      <w:r w:rsidRPr="004D2ADC">
        <w:rPr>
          <w:sz w:val="28"/>
          <w:szCs w:val="28"/>
        </w:rPr>
        <w:t>контроль за</w:t>
      </w:r>
      <w:proofErr w:type="gramEnd"/>
      <w:r w:rsidRPr="004D2ADC">
        <w:rPr>
          <w:sz w:val="28"/>
          <w:szCs w:val="28"/>
        </w:rPr>
        <w:t xml:space="preserve">  соблюдением:</w:t>
      </w:r>
    </w:p>
    <w:p w14:paraId="2BA96D70" w14:textId="77777777" w:rsidR="00D15A4A" w:rsidRPr="004D2ADC" w:rsidRDefault="00D15A4A" w:rsidP="00D15A4A">
      <w:pPr>
        <w:autoSpaceDE w:val="0"/>
        <w:autoSpaceDN w:val="0"/>
        <w:adjustRightInd w:val="0"/>
        <w:ind w:firstLine="720"/>
        <w:jc w:val="both"/>
        <w:rPr>
          <w:sz w:val="28"/>
          <w:szCs w:val="28"/>
        </w:rPr>
      </w:pPr>
      <w:r w:rsidRPr="004D2ADC">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DD824D3" w14:textId="77777777" w:rsidR="00D15A4A" w:rsidRPr="004D2ADC" w:rsidRDefault="00D15A4A" w:rsidP="00D15A4A">
      <w:pPr>
        <w:autoSpaceDE w:val="0"/>
        <w:autoSpaceDN w:val="0"/>
        <w:adjustRightInd w:val="0"/>
        <w:ind w:firstLine="720"/>
        <w:jc w:val="both"/>
        <w:rPr>
          <w:sz w:val="28"/>
          <w:szCs w:val="28"/>
        </w:rPr>
      </w:pPr>
      <w:r w:rsidRPr="004D2ADC">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80982E7" w14:textId="77777777" w:rsidR="00D15A4A" w:rsidRPr="004D2ADC" w:rsidRDefault="00D15A4A" w:rsidP="00D15A4A">
      <w:pPr>
        <w:autoSpaceDE w:val="0"/>
        <w:autoSpaceDN w:val="0"/>
        <w:adjustRightInd w:val="0"/>
        <w:ind w:firstLine="720"/>
        <w:jc w:val="both"/>
        <w:rPr>
          <w:sz w:val="28"/>
          <w:szCs w:val="28"/>
        </w:rPr>
      </w:pPr>
      <w:r w:rsidRPr="004D2ADC">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6FEF9FFF" w14:textId="77777777" w:rsidR="00D15A4A" w:rsidRPr="004D2ADC" w:rsidRDefault="00D15A4A" w:rsidP="00D15A4A">
      <w:pPr>
        <w:autoSpaceDE w:val="0"/>
        <w:autoSpaceDN w:val="0"/>
        <w:adjustRightInd w:val="0"/>
        <w:ind w:firstLine="720"/>
        <w:jc w:val="both"/>
        <w:rPr>
          <w:sz w:val="28"/>
          <w:szCs w:val="28"/>
        </w:rPr>
      </w:pPr>
      <w:r w:rsidRPr="004D2ADC">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56D9EFCC" w14:textId="77777777" w:rsidR="00D15A4A" w:rsidRPr="004D2ADC" w:rsidRDefault="00D15A4A" w:rsidP="00D15A4A">
      <w:pPr>
        <w:autoSpaceDE w:val="0"/>
        <w:autoSpaceDN w:val="0"/>
        <w:adjustRightInd w:val="0"/>
        <w:ind w:firstLine="720"/>
        <w:jc w:val="both"/>
        <w:rPr>
          <w:sz w:val="28"/>
          <w:szCs w:val="28"/>
        </w:rPr>
      </w:pPr>
      <w:r w:rsidRPr="004D2ADC">
        <w:rPr>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компетенции.</w:t>
      </w:r>
    </w:p>
    <w:p w14:paraId="01D15030" w14:textId="77777777" w:rsidR="00D15A4A" w:rsidRPr="004D2ADC" w:rsidRDefault="00D15A4A" w:rsidP="00D15A4A">
      <w:pPr>
        <w:autoSpaceDE w:val="0"/>
        <w:autoSpaceDN w:val="0"/>
        <w:adjustRightInd w:val="0"/>
        <w:ind w:firstLine="720"/>
        <w:jc w:val="both"/>
        <w:rPr>
          <w:sz w:val="28"/>
          <w:szCs w:val="28"/>
        </w:rPr>
      </w:pPr>
      <w:r w:rsidRPr="004D2ADC">
        <w:rPr>
          <w:sz w:val="28"/>
          <w:szCs w:val="28"/>
        </w:rPr>
        <w:lastRenderedPageBreak/>
        <w:t>Полномочия, указанные в настоящем пункте, осуществляются Администрацией в отношении всех категорий земель.</w:t>
      </w:r>
    </w:p>
    <w:p w14:paraId="55FDE434" w14:textId="77777777" w:rsidR="00D15A4A" w:rsidRPr="004D2ADC" w:rsidRDefault="00D15A4A" w:rsidP="00D15A4A">
      <w:pPr>
        <w:tabs>
          <w:tab w:val="left" w:pos="709"/>
        </w:tabs>
        <w:autoSpaceDE w:val="0"/>
        <w:autoSpaceDN w:val="0"/>
        <w:adjustRightInd w:val="0"/>
        <w:ind w:firstLine="720"/>
        <w:jc w:val="both"/>
        <w:rPr>
          <w:sz w:val="28"/>
          <w:szCs w:val="28"/>
        </w:rPr>
      </w:pPr>
      <w:r w:rsidRPr="004D2ADC">
        <w:rPr>
          <w:sz w:val="28"/>
          <w:szCs w:val="28"/>
        </w:rPr>
        <w:t xml:space="preserve">8. Администрацией в соответствии с </w:t>
      </w:r>
      <w:hyperlink r:id="rId49" w:history="1">
        <w:r w:rsidRPr="004D2ADC">
          <w:rPr>
            <w:sz w:val="28"/>
            <w:szCs w:val="28"/>
          </w:rPr>
          <w:t>частью 2 статьи 16</w:t>
        </w:r>
      </w:hyperlink>
      <w:r w:rsidRPr="004D2ADC">
        <w:rPr>
          <w:sz w:val="28"/>
          <w:szCs w:val="28"/>
        </w:rPr>
        <w:t xml:space="preserve"> и </w:t>
      </w:r>
      <w:hyperlink r:id="rId50" w:history="1">
        <w:r w:rsidRPr="004D2ADC">
          <w:rPr>
            <w:sz w:val="28"/>
            <w:szCs w:val="28"/>
          </w:rPr>
          <w:t>частью 5 статьи 17</w:t>
        </w:r>
      </w:hyperlink>
      <w:r w:rsidRPr="004D2ADC">
        <w:rPr>
          <w:sz w:val="28"/>
          <w:szCs w:val="28"/>
        </w:rPr>
        <w:t xml:space="preserve"> Закона № 248 - ФЗ ведется учет объектов контроля с использованием информационной системы.</w:t>
      </w:r>
    </w:p>
    <w:p w14:paraId="08288387" w14:textId="77777777" w:rsidR="00D15A4A" w:rsidRPr="004D2ADC" w:rsidRDefault="00D15A4A" w:rsidP="00D15A4A">
      <w:pPr>
        <w:tabs>
          <w:tab w:val="left" w:pos="709"/>
        </w:tabs>
        <w:contextualSpacing/>
        <w:jc w:val="both"/>
        <w:rPr>
          <w:sz w:val="28"/>
          <w:szCs w:val="28"/>
        </w:rPr>
      </w:pPr>
      <w:r w:rsidRPr="004D2ADC">
        <w:rPr>
          <w:sz w:val="28"/>
          <w:szCs w:val="28"/>
        </w:rPr>
        <w:tab/>
        <w:t>9. Система оценки и управления рисками при осуществлении муниципального контроля</w:t>
      </w:r>
      <w:r w:rsidRPr="004D2ADC">
        <w:rPr>
          <w:i/>
          <w:sz w:val="28"/>
          <w:szCs w:val="28"/>
        </w:rPr>
        <w:t xml:space="preserve"> </w:t>
      </w:r>
      <w:r w:rsidRPr="004D2ADC">
        <w:rPr>
          <w:sz w:val="28"/>
          <w:szCs w:val="28"/>
        </w:rPr>
        <w:t>не применяется в силу части 7 статьи 22 Закона № 248 - ФЗ.</w:t>
      </w:r>
    </w:p>
    <w:p w14:paraId="154A73FD" w14:textId="77777777" w:rsidR="00D15A4A" w:rsidRPr="004D2ADC" w:rsidRDefault="00D15A4A" w:rsidP="00D15A4A">
      <w:pPr>
        <w:ind w:firstLine="709"/>
        <w:contextualSpacing/>
        <w:jc w:val="both"/>
        <w:rPr>
          <w:sz w:val="28"/>
          <w:szCs w:val="28"/>
        </w:rPr>
      </w:pPr>
      <w:r w:rsidRPr="004D2ADC">
        <w:rPr>
          <w:sz w:val="28"/>
          <w:szCs w:val="28"/>
        </w:rPr>
        <w:t>10. Решения и действия (бездействие) инспекторов могут быть обжалованы в порядке, установленном законодательством Российской Федерации.</w:t>
      </w:r>
    </w:p>
    <w:p w14:paraId="64506F40" w14:textId="77777777" w:rsidR="00D15A4A" w:rsidRPr="004D2ADC" w:rsidRDefault="00D15A4A" w:rsidP="00D15A4A">
      <w:pPr>
        <w:ind w:firstLine="709"/>
        <w:contextualSpacing/>
        <w:jc w:val="both"/>
        <w:rPr>
          <w:sz w:val="28"/>
          <w:szCs w:val="28"/>
        </w:rPr>
      </w:pPr>
      <w:r w:rsidRPr="004D2ADC">
        <w:rPr>
          <w:sz w:val="28"/>
          <w:szCs w:val="28"/>
        </w:rPr>
        <w:t>Досудебный порядок подачи жалоб, установленный главой 9 Закона № 248-ФЗ, при осуществлении муниципального контроля не применяется в силу части 4 статьи 39 Закона № 248-ФЗ.</w:t>
      </w:r>
    </w:p>
    <w:p w14:paraId="7CC8C8E2" w14:textId="77777777" w:rsidR="00D15A4A" w:rsidRPr="004D2ADC" w:rsidRDefault="00D15A4A" w:rsidP="00D15A4A">
      <w:pPr>
        <w:pStyle w:val="a6"/>
        <w:ind w:firstLine="709"/>
        <w:jc w:val="both"/>
        <w:rPr>
          <w:rFonts w:ascii="Times New Roman" w:hAnsi="Times New Roman"/>
          <w:sz w:val="28"/>
          <w:szCs w:val="28"/>
        </w:rPr>
      </w:pPr>
      <w:r w:rsidRPr="004D2ADC">
        <w:rPr>
          <w:rFonts w:ascii="Times New Roman" w:hAnsi="Times New Roman"/>
          <w:sz w:val="28"/>
          <w:szCs w:val="28"/>
        </w:rPr>
        <w:t>11. Оценка результативности и эффективности осуществления муниципального контроля осуществляется на основании статьи 30 Закона от № 248-ФЗ.</w:t>
      </w:r>
    </w:p>
    <w:p w14:paraId="3DCF6FC0" w14:textId="77777777" w:rsidR="00D15A4A" w:rsidRPr="004D2ADC" w:rsidRDefault="00D15A4A" w:rsidP="00D15A4A">
      <w:pPr>
        <w:contextualSpacing/>
        <w:rPr>
          <w:sz w:val="28"/>
          <w:szCs w:val="28"/>
        </w:rPr>
      </w:pPr>
    </w:p>
    <w:p w14:paraId="59FEF6EF" w14:textId="77777777" w:rsidR="00D15A4A" w:rsidRPr="004D2ADC" w:rsidRDefault="00D15A4A" w:rsidP="004D0310">
      <w:pPr>
        <w:numPr>
          <w:ilvl w:val="0"/>
          <w:numId w:val="13"/>
        </w:numPr>
        <w:tabs>
          <w:tab w:val="left" w:pos="0"/>
        </w:tabs>
        <w:spacing w:after="0" w:line="240" w:lineRule="auto"/>
        <w:contextualSpacing/>
        <w:jc w:val="both"/>
        <w:rPr>
          <w:b/>
          <w:sz w:val="28"/>
          <w:szCs w:val="28"/>
        </w:rPr>
      </w:pPr>
      <w:r w:rsidRPr="004D2ADC">
        <w:rPr>
          <w:b/>
          <w:sz w:val="28"/>
          <w:szCs w:val="28"/>
        </w:rPr>
        <w:t>Профилактика рисков причинения вреда (ущерба) охраняемым законом ценностям при осуществлении муниципального контроля</w:t>
      </w:r>
    </w:p>
    <w:p w14:paraId="25541507" w14:textId="77777777" w:rsidR="00D15A4A" w:rsidRPr="004D2ADC" w:rsidRDefault="00D15A4A" w:rsidP="00D15A4A">
      <w:pPr>
        <w:ind w:firstLine="709"/>
        <w:contextualSpacing/>
        <w:jc w:val="center"/>
        <w:rPr>
          <w:b/>
          <w:sz w:val="28"/>
          <w:szCs w:val="28"/>
        </w:rPr>
      </w:pPr>
    </w:p>
    <w:p w14:paraId="25B77E18" w14:textId="77777777" w:rsidR="00D15A4A" w:rsidRPr="004D2ADC" w:rsidRDefault="00D15A4A" w:rsidP="00D15A4A">
      <w:pPr>
        <w:ind w:firstLine="709"/>
        <w:contextualSpacing/>
        <w:jc w:val="both"/>
        <w:rPr>
          <w:sz w:val="28"/>
          <w:szCs w:val="28"/>
        </w:rPr>
      </w:pPr>
      <w:r w:rsidRPr="004D2ADC">
        <w:rPr>
          <w:sz w:val="28"/>
          <w:szCs w:val="28"/>
        </w:rPr>
        <w:t>12.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B6D1C50" w14:textId="77777777" w:rsidR="00D15A4A" w:rsidRPr="004D2ADC" w:rsidRDefault="00D15A4A" w:rsidP="00D15A4A">
      <w:pPr>
        <w:ind w:firstLine="709"/>
        <w:contextualSpacing/>
        <w:jc w:val="both"/>
        <w:rPr>
          <w:sz w:val="28"/>
          <w:szCs w:val="28"/>
        </w:rPr>
      </w:pPr>
      <w:r w:rsidRPr="004D2ADC">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3E3E860" w14:textId="77777777" w:rsidR="00D15A4A" w:rsidRPr="004D2ADC" w:rsidRDefault="00D15A4A" w:rsidP="00D15A4A">
      <w:pPr>
        <w:ind w:firstLine="709"/>
        <w:contextualSpacing/>
        <w:jc w:val="both"/>
        <w:rPr>
          <w:sz w:val="28"/>
          <w:szCs w:val="28"/>
        </w:rPr>
      </w:pPr>
      <w:r w:rsidRPr="004D2ADC">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14:paraId="09569760" w14:textId="77777777" w:rsidR="00D15A4A" w:rsidRPr="004D2ADC" w:rsidRDefault="00D15A4A" w:rsidP="00D15A4A">
      <w:pPr>
        <w:ind w:firstLine="709"/>
        <w:contextualSpacing/>
        <w:jc w:val="both"/>
        <w:rPr>
          <w:sz w:val="28"/>
          <w:szCs w:val="28"/>
        </w:rPr>
      </w:pPr>
      <w:r w:rsidRPr="004D2ADC">
        <w:rPr>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должностному лицу для принятия решения о проведении контрольных (надзорных) мероприятий.</w:t>
      </w:r>
    </w:p>
    <w:p w14:paraId="59F9F1F3" w14:textId="77777777" w:rsidR="00D15A4A" w:rsidRPr="004D2ADC" w:rsidRDefault="00D15A4A" w:rsidP="00D15A4A">
      <w:pPr>
        <w:ind w:firstLine="709"/>
        <w:contextualSpacing/>
        <w:jc w:val="both"/>
        <w:rPr>
          <w:sz w:val="28"/>
          <w:szCs w:val="28"/>
        </w:rPr>
      </w:pPr>
      <w:r w:rsidRPr="004D2ADC">
        <w:rPr>
          <w:sz w:val="28"/>
          <w:szCs w:val="28"/>
        </w:rPr>
        <w:t xml:space="preserve">13. </w:t>
      </w:r>
      <w:bookmarkStart w:id="32" w:name="P85"/>
      <w:bookmarkEnd w:id="32"/>
      <w:r w:rsidRPr="004D2ADC">
        <w:rPr>
          <w:sz w:val="28"/>
          <w:szCs w:val="28"/>
        </w:rPr>
        <w:t>При осуществлении муниципального контроля могут проводиться следующие виды профилактических мероприятий:</w:t>
      </w:r>
    </w:p>
    <w:p w14:paraId="64C3DA55" w14:textId="77777777" w:rsidR="00D15A4A" w:rsidRPr="004D2ADC" w:rsidRDefault="00D15A4A" w:rsidP="00D15A4A">
      <w:pPr>
        <w:autoSpaceDE w:val="0"/>
        <w:autoSpaceDN w:val="0"/>
        <w:adjustRightInd w:val="0"/>
        <w:ind w:firstLine="709"/>
        <w:contextualSpacing/>
        <w:jc w:val="both"/>
        <w:rPr>
          <w:sz w:val="28"/>
          <w:szCs w:val="28"/>
        </w:rPr>
      </w:pPr>
      <w:r w:rsidRPr="004D2ADC">
        <w:rPr>
          <w:sz w:val="28"/>
          <w:szCs w:val="28"/>
        </w:rPr>
        <w:t>1) информирование;</w:t>
      </w:r>
    </w:p>
    <w:p w14:paraId="489BCDAA" w14:textId="77777777" w:rsidR="00D15A4A" w:rsidRPr="004D2ADC" w:rsidRDefault="00D15A4A" w:rsidP="00D15A4A">
      <w:pPr>
        <w:autoSpaceDE w:val="0"/>
        <w:autoSpaceDN w:val="0"/>
        <w:adjustRightInd w:val="0"/>
        <w:ind w:firstLine="709"/>
        <w:contextualSpacing/>
        <w:jc w:val="both"/>
        <w:rPr>
          <w:sz w:val="28"/>
          <w:szCs w:val="28"/>
        </w:rPr>
      </w:pPr>
      <w:r w:rsidRPr="004D2ADC">
        <w:rPr>
          <w:sz w:val="28"/>
          <w:szCs w:val="28"/>
        </w:rPr>
        <w:t>2) консультирование;</w:t>
      </w:r>
    </w:p>
    <w:p w14:paraId="1C2DC3FC" w14:textId="77777777" w:rsidR="00D15A4A" w:rsidRPr="004D2ADC" w:rsidRDefault="00D15A4A" w:rsidP="00D15A4A">
      <w:pPr>
        <w:autoSpaceDE w:val="0"/>
        <w:autoSpaceDN w:val="0"/>
        <w:adjustRightInd w:val="0"/>
        <w:ind w:firstLine="709"/>
        <w:contextualSpacing/>
        <w:jc w:val="both"/>
        <w:rPr>
          <w:sz w:val="28"/>
          <w:szCs w:val="28"/>
        </w:rPr>
      </w:pPr>
      <w:r w:rsidRPr="004D2ADC">
        <w:rPr>
          <w:sz w:val="28"/>
          <w:szCs w:val="28"/>
        </w:rPr>
        <w:t xml:space="preserve">3) объявление предостережения. </w:t>
      </w:r>
    </w:p>
    <w:p w14:paraId="22C44A21" w14:textId="77777777" w:rsidR="00D15A4A" w:rsidRPr="004D2ADC" w:rsidRDefault="00D15A4A" w:rsidP="00D15A4A">
      <w:pPr>
        <w:ind w:firstLine="709"/>
        <w:contextualSpacing/>
        <w:jc w:val="both"/>
        <w:rPr>
          <w:sz w:val="28"/>
          <w:szCs w:val="28"/>
        </w:rPr>
      </w:pPr>
      <w:r w:rsidRPr="004D2ADC">
        <w:rPr>
          <w:sz w:val="28"/>
          <w:szCs w:val="28"/>
        </w:rPr>
        <w:t xml:space="preserve">14. Информирование осуществляется посредством размещения сведений, предусмотренных </w:t>
      </w:r>
      <w:hyperlink r:id="rId51" w:history="1">
        <w:r w:rsidRPr="004D2ADC">
          <w:rPr>
            <w:sz w:val="28"/>
            <w:szCs w:val="28"/>
          </w:rPr>
          <w:t>частью 3 статьи 46</w:t>
        </w:r>
      </w:hyperlink>
      <w:r w:rsidRPr="004D2ADC">
        <w:rPr>
          <w:sz w:val="28"/>
          <w:szCs w:val="28"/>
        </w:rPr>
        <w:t xml:space="preserve"> Закона № 248-ФЗ на официальном сайте органов местного самоуправления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F5C9493" w14:textId="77777777" w:rsidR="00D15A4A" w:rsidRPr="004D2ADC" w:rsidRDefault="00D15A4A" w:rsidP="00D15A4A">
      <w:pPr>
        <w:ind w:firstLine="709"/>
        <w:contextualSpacing/>
        <w:jc w:val="both"/>
        <w:rPr>
          <w:sz w:val="28"/>
          <w:szCs w:val="28"/>
        </w:rPr>
      </w:pPr>
      <w:r w:rsidRPr="004D2ADC">
        <w:rPr>
          <w:sz w:val="28"/>
          <w:szCs w:val="28"/>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7DBCBB44" w14:textId="77777777" w:rsidR="00D15A4A" w:rsidRPr="004D2ADC" w:rsidRDefault="00D15A4A" w:rsidP="00D15A4A">
      <w:pPr>
        <w:ind w:firstLine="709"/>
        <w:contextualSpacing/>
        <w:jc w:val="both"/>
        <w:rPr>
          <w:sz w:val="28"/>
          <w:szCs w:val="28"/>
        </w:rPr>
      </w:pPr>
      <w:bookmarkStart w:id="33" w:name="P146"/>
      <w:bookmarkEnd w:id="33"/>
      <w:r w:rsidRPr="004D2ADC">
        <w:rPr>
          <w:sz w:val="28"/>
          <w:szCs w:val="28"/>
        </w:rPr>
        <w:t>15. Консультирование (разъяснения по вопросам, связанным с организацией и осуществлением муниципального контроля) осуществляется Инспектором по обращениям контролируемых лиц и их представителей без взимания платы.</w:t>
      </w:r>
    </w:p>
    <w:p w14:paraId="4C69272C" w14:textId="77777777" w:rsidR="00D15A4A" w:rsidRPr="004D2ADC" w:rsidRDefault="00D15A4A" w:rsidP="00D15A4A">
      <w:pPr>
        <w:ind w:firstLine="709"/>
        <w:contextualSpacing/>
        <w:jc w:val="both"/>
        <w:rPr>
          <w:sz w:val="28"/>
          <w:szCs w:val="28"/>
        </w:rPr>
      </w:pPr>
      <w:r w:rsidRPr="004D2ADC">
        <w:rPr>
          <w:sz w:val="28"/>
          <w:szCs w:val="28"/>
        </w:rPr>
        <w:t>Консультирование осуществляется Инспектором как в устной форме (по телефону, посредством видео-конференц-связи, на личном приеме, либо в ходе проведения профилактических мероприятий, контрольных (надзорных) мероприятий), так и в письменной форме.</w:t>
      </w:r>
    </w:p>
    <w:p w14:paraId="7910AC68" w14:textId="77777777" w:rsidR="00D15A4A" w:rsidRPr="004D2ADC" w:rsidRDefault="00D15A4A" w:rsidP="00D15A4A">
      <w:pPr>
        <w:ind w:firstLine="709"/>
        <w:contextualSpacing/>
        <w:jc w:val="both"/>
        <w:rPr>
          <w:sz w:val="28"/>
          <w:szCs w:val="28"/>
        </w:rPr>
      </w:pPr>
      <w:r w:rsidRPr="004D2ADC">
        <w:rPr>
          <w:sz w:val="28"/>
          <w:szCs w:val="28"/>
        </w:rPr>
        <w:t>Консультирование в устной и письменной формах осуществляется по следующим вопросам:</w:t>
      </w:r>
    </w:p>
    <w:p w14:paraId="0FB3016D" w14:textId="77777777" w:rsidR="00D15A4A" w:rsidRPr="004D2ADC" w:rsidRDefault="00D15A4A" w:rsidP="00D15A4A">
      <w:pPr>
        <w:ind w:firstLine="709"/>
        <w:contextualSpacing/>
        <w:jc w:val="both"/>
        <w:rPr>
          <w:sz w:val="28"/>
          <w:szCs w:val="28"/>
        </w:rPr>
      </w:pPr>
      <w:r w:rsidRPr="004D2ADC">
        <w:rPr>
          <w:sz w:val="28"/>
          <w:szCs w:val="28"/>
        </w:rPr>
        <w:t>а) компетенция Администрации;</w:t>
      </w:r>
    </w:p>
    <w:p w14:paraId="614A7ECC" w14:textId="77777777" w:rsidR="00D15A4A" w:rsidRPr="004D2ADC" w:rsidRDefault="00D15A4A" w:rsidP="00D15A4A">
      <w:pPr>
        <w:ind w:firstLine="709"/>
        <w:contextualSpacing/>
        <w:jc w:val="both"/>
        <w:rPr>
          <w:sz w:val="28"/>
          <w:szCs w:val="28"/>
        </w:rPr>
      </w:pPr>
      <w:r w:rsidRPr="004D2ADC">
        <w:rPr>
          <w:sz w:val="28"/>
          <w:szCs w:val="28"/>
        </w:rPr>
        <w:t>б) соблюдение обязательных требований;</w:t>
      </w:r>
    </w:p>
    <w:p w14:paraId="01EF4DE7" w14:textId="77777777" w:rsidR="00D15A4A" w:rsidRPr="004D2ADC" w:rsidRDefault="00D15A4A" w:rsidP="00D15A4A">
      <w:pPr>
        <w:ind w:firstLine="709"/>
        <w:contextualSpacing/>
        <w:jc w:val="both"/>
        <w:rPr>
          <w:sz w:val="28"/>
          <w:szCs w:val="28"/>
        </w:rPr>
      </w:pPr>
      <w:r w:rsidRPr="004D2ADC">
        <w:rPr>
          <w:sz w:val="28"/>
          <w:szCs w:val="28"/>
        </w:rPr>
        <w:t>в) проведение контрольных (надзорных) мероприятий;</w:t>
      </w:r>
    </w:p>
    <w:p w14:paraId="548C38B6" w14:textId="77777777" w:rsidR="00D15A4A" w:rsidRPr="004D2ADC" w:rsidRDefault="00D15A4A" w:rsidP="00D15A4A">
      <w:pPr>
        <w:ind w:firstLine="709"/>
        <w:contextualSpacing/>
        <w:jc w:val="both"/>
        <w:rPr>
          <w:sz w:val="28"/>
          <w:szCs w:val="28"/>
        </w:rPr>
      </w:pPr>
      <w:r w:rsidRPr="004D2ADC">
        <w:rPr>
          <w:sz w:val="28"/>
          <w:szCs w:val="28"/>
        </w:rPr>
        <w:t>г) применение мер ответственности.</w:t>
      </w:r>
    </w:p>
    <w:p w14:paraId="226874E3" w14:textId="77777777" w:rsidR="00D15A4A" w:rsidRPr="004D2ADC" w:rsidRDefault="00D15A4A" w:rsidP="00D15A4A">
      <w:pPr>
        <w:ind w:firstLine="709"/>
        <w:contextualSpacing/>
        <w:jc w:val="both"/>
        <w:rPr>
          <w:sz w:val="28"/>
          <w:szCs w:val="28"/>
        </w:rPr>
      </w:pPr>
      <w:r w:rsidRPr="004D2ADC">
        <w:rPr>
          <w:sz w:val="28"/>
          <w:szCs w:val="28"/>
        </w:rPr>
        <w:t>По итогам консультирования в устной форме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C58FFFC" w14:textId="77777777" w:rsidR="00D15A4A" w:rsidRPr="004D2ADC" w:rsidRDefault="00D15A4A" w:rsidP="00D15A4A">
      <w:pPr>
        <w:ind w:firstLine="709"/>
        <w:contextualSpacing/>
        <w:jc w:val="both"/>
        <w:rPr>
          <w:sz w:val="28"/>
          <w:szCs w:val="28"/>
        </w:rPr>
      </w:pPr>
      <w:r w:rsidRPr="004D2ADC">
        <w:rPr>
          <w:sz w:val="28"/>
          <w:szCs w:val="28"/>
        </w:rPr>
        <w:lastRenderedPageBreak/>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1D612005" w14:textId="77777777" w:rsidR="00D15A4A" w:rsidRPr="004D2ADC" w:rsidRDefault="00D15A4A" w:rsidP="00D15A4A">
      <w:pPr>
        <w:ind w:firstLine="709"/>
        <w:contextualSpacing/>
        <w:jc w:val="both"/>
        <w:rPr>
          <w:sz w:val="28"/>
          <w:szCs w:val="28"/>
        </w:rPr>
      </w:pPr>
      <w:proofErr w:type="gramStart"/>
      <w:r w:rsidRPr="004D2ADC">
        <w:rPr>
          <w:sz w:val="28"/>
          <w:szCs w:val="28"/>
        </w:rPr>
        <w:t>В ходе консультирования информация, содержащая оценку конкретного контрольного (надзорного) мероприятия, решений и (или) действий уполномоченных должностных лиц, Инспекторов Администрации, иных участников контрольного (надзорного) мероприятия, а также результаты проведенных в рамках контрольного (надзорного) мероприятия, не предоставляются.</w:t>
      </w:r>
      <w:proofErr w:type="gramEnd"/>
    </w:p>
    <w:p w14:paraId="32161F82" w14:textId="77777777" w:rsidR="00D15A4A" w:rsidRPr="004D2ADC" w:rsidRDefault="00D15A4A" w:rsidP="00D15A4A">
      <w:pPr>
        <w:ind w:firstLine="709"/>
        <w:contextualSpacing/>
        <w:jc w:val="both"/>
        <w:rPr>
          <w:sz w:val="28"/>
          <w:szCs w:val="28"/>
        </w:rPr>
      </w:pPr>
      <w:r w:rsidRPr="004D2ADC">
        <w:rPr>
          <w:sz w:val="28"/>
          <w:szCs w:val="28"/>
        </w:rPr>
        <w:t xml:space="preserve">Информация, ставшая известной Инспектору в ходе консультирования, не подлежит использованию Администрацией в целях оценки контролируемого лица по вопросам соблюдения обязательных требований.  </w:t>
      </w:r>
    </w:p>
    <w:p w14:paraId="15C380D7" w14:textId="77777777" w:rsidR="00D15A4A" w:rsidRPr="004D2ADC" w:rsidRDefault="00D15A4A" w:rsidP="00D15A4A">
      <w:pPr>
        <w:ind w:firstLine="709"/>
        <w:contextualSpacing/>
        <w:jc w:val="both"/>
        <w:rPr>
          <w:sz w:val="28"/>
          <w:szCs w:val="28"/>
        </w:rPr>
      </w:pPr>
      <w:r w:rsidRPr="004D2ADC">
        <w:rPr>
          <w:sz w:val="28"/>
          <w:szCs w:val="28"/>
        </w:rPr>
        <w:t xml:space="preserve">Если поставленные во время консультирования вопросы не </w:t>
      </w:r>
      <w:proofErr w:type="gramStart"/>
      <w:r w:rsidRPr="004D2ADC">
        <w:rPr>
          <w:sz w:val="28"/>
          <w:szCs w:val="28"/>
        </w:rPr>
        <w:t>относятся к сфере муниципального контроля даются</w:t>
      </w:r>
      <w:proofErr w:type="gramEnd"/>
      <w:r w:rsidRPr="004D2ADC">
        <w:rPr>
          <w:sz w:val="28"/>
          <w:szCs w:val="28"/>
        </w:rPr>
        <w:t xml:space="preserve"> необходимые разъяснения по обращению в соответствующие органы власти или к соответствующим должностным лицам.</w:t>
      </w:r>
    </w:p>
    <w:p w14:paraId="08327DF1" w14:textId="77777777" w:rsidR="00D15A4A" w:rsidRPr="004D2ADC" w:rsidRDefault="00D15A4A" w:rsidP="00D15A4A">
      <w:pPr>
        <w:ind w:firstLine="709"/>
        <w:contextualSpacing/>
        <w:jc w:val="both"/>
        <w:rPr>
          <w:sz w:val="28"/>
          <w:szCs w:val="28"/>
        </w:rPr>
      </w:pPr>
      <w:r w:rsidRPr="004D2ADC">
        <w:rPr>
          <w:sz w:val="28"/>
          <w:szCs w:val="28"/>
        </w:rPr>
        <w:t xml:space="preserve">Администрация осуществляет учет консультирований, который проводится посредством внесения соответствующей записи в журнал консультирования. </w:t>
      </w:r>
    </w:p>
    <w:p w14:paraId="1416451E" w14:textId="77777777" w:rsidR="00D15A4A" w:rsidRPr="004D2ADC" w:rsidRDefault="00D15A4A" w:rsidP="00D15A4A">
      <w:pPr>
        <w:ind w:firstLine="709"/>
        <w:contextualSpacing/>
        <w:jc w:val="both"/>
        <w:rPr>
          <w:sz w:val="28"/>
          <w:szCs w:val="28"/>
        </w:rPr>
      </w:pPr>
      <w:r w:rsidRPr="004D2ADC">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35665D13" w14:textId="77777777" w:rsidR="00D15A4A" w:rsidRPr="004D2ADC" w:rsidRDefault="00D15A4A" w:rsidP="00D15A4A">
      <w:pPr>
        <w:ind w:firstLine="709"/>
        <w:contextualSpacing/>
        <w:jc w:val="both"/>
        <w:rPr>
          <w:sz w:val="28"/>
          <w:szCs w:val="28"/>
        </w:rPr>
      </w:pPr>
      <w:r w:rsidRPr="004D2ADC">
        <w:rPr>
          <w:sz w:val="28"/>
          <w:szCs w:val="28"/>
        </w:rPr>
        <w:t>В случае</w:t>
      </w:r>
      <w:proofErr w:type="gramStart"/>
      <w:r w:rsidRPr="004D2ADC">
        <w:rPr>
          <w:sz w:val="28"/>
          <w:szCs w:val="28"/>
        </w:rPr>
        <w:t>,</w:t>
      </w:r>
      <w:proofErr w:type="gramEnd"/>
      <w:r w:rsidRPr="004D2ADC">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30D7F30" w14:textId="77777777" w:rsidR="00D15A4A" w:rsidRPr="004D2ADC" w:rsidRDefault="00D15A4A" w:rsidP="00D15A4A">
      <w:pPr>
        <w:ind w:firstLine="709"/>
        <w:contextualSpacing/>
        <w:jc w:val="both"/>
        <w:rPr>
          <w:sz w:val="28"/>
          <w:szCs w:val="28"/>
        </w:rPr>
      </w:pPr>
      <w:r w:rsidRPr="004D2ADC">
        <w:rPr>
          <w:sz w:val="28"/>
          <w:szCs w:val="28"/>
        </w:rPr>
        <w:t xml:space="preserve">16. </w:t>
      </w:r>
      <w:proofErr w:type="gramStart"/>
      <w:r w:rsidRPr="004D2ADC">
        <w:rPr>
          <w:sz w:val="28"/>
          <w:szCs w:val="28"/>
        </w:rPr>
        <w:t xml:space="preserve">При наличии у </w:t>
      </w:r>
      <w:proofErr w:type="spellStart"/>
      <w:r w:rsidRPr="004D2ADC">
        <w:rPr>
          <w:sz w:val="28"/>
          <w:szCs w:val="28"/>
        </w:rPr>
        <w:t>Администрациии</w:t>
      </w:r>
      <w:proofErr w:type="spellEnd"/>
      <w:r w:rsidRPr="004D2ADC">
        <w:rPr>
          <w:sz w:val="28"/>
          <w:szCs w:val="28"/>
        </w:rPr>
        <w:t xml:space="preserve"> сведений о готовящихся или возможных нарушениях обязательных требований, о признаках нарушений обязательных требований, а также о непосредственных нарушениях обязательных требований, Администрация в соответствии со статьей 49 Закона № 248-ФЗ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 и уведомить об этом в установленный в таком предостережении срок</w:t>
      </w:r>
      <w:proofErr w:type="gramEnd"/>
      <w:r w:rsidRPr="004D2ADC">
        <w:rPr>
          <w:sz w:val="28"/>
          <w:szCs w:val="28"/>
        </w:rPr>
        <w:t>.</w:t>
      </w:r>
    </w:p>
    <w:p w14:paraId="27D533C0" w14:textId="77777777" w:rsidR="00D15A4A" w:rsidRPr="004D2ADC" w:rsidRDefault="00D15A4A" w:rsidP="00D15A4A">
      <w:pPr>
        <w:ind w:firstLine="709"/>
        <w:contextualSpacing/>
        <w:jc w:val="both"/>
        <w:rPr>
          <w:sz w:val="28"/>
          <w:szCs w:val="28"/>
        </w:rPr>
      </w:pPr>
      <w:r w:rsidRPr="004D2ADC">
        <w:rPr>
          <w:sz w:val="28"/>
          <w:szCs w:val="28"/>
        </w:rPr>
        <w:t xml:space="preserve">В предостережении о недопустимости нарушения обязательных </w:t>
      </w:r>
      <w:proofErr w:type="gramStart"/>
      <w:r w:rsidRPr="004D2ADC">
        <w:rPr>
          <w:sz w:val="28"/>
          <w:szCs w:val="28"/>
        </w:rPr>
        <w:t>требований</w:t>
      </w:r>
      <w:proofErr w:type="gramEnd"/>
      <w:r w:rsidRPr="004D2ADC">
        <w:rPr>
          <w:sz w:val="28"/>
          <w:szCs w:val="28"/>
        </w:rPr>
        <w:t xml:space="preserve"> в том числе указывается:</w:t>
      </w:r>
    </w:p>
    <w:p w14:paraId="392F0206" w14:textId="77777777" w:rsidR="00D15A4A" w:rsidRPr="004D2ADC" w:rsidRDefault="00D15A4A" w:rsidP="00D15A4A">
      <w:pPr>
        <w:ind w:firstLine="709"/>
        <w:contextualSpacing/>
        <w:jc w:val="both"/>
        <w:rPr>
          <w:sz w:val="28"/>
          <w:szCs w:val="28"/>
        </w:rPr>
      </w:pPr>
      <w:r w:rsidRPr="004D2ADC">
        <w:rPr>
          <w:sz w:val="28"/>
          <w:szCs w:val="28"/>
        </w:rPr>
        <w:lastRenderedPageBreak/>
        <w:t>а) наименование юридического лица, адрес его места нахождения, либо фамилия, имя, отчество (при наличии) индивидуального предпринимателя или физического лица, адрес места жительства;</w:t>
      </w:r>
    </w:p>
    <w:p w14:paraId="5B6D7FA3" w14:textId="77777777" w:rsidR="00D15A4A" w:rsidRPr="004D2ADC" w:rsidRDefault="00D15A4A" w:rsidP="00D15A4A">
      <w:pPr>
        <w:ind w:firstLine="709"/>
        <w:contextualSpacing/>
        <w:jc w:val="both"/>
        <w:rPr>
          <w:sz w:val="28"/>
          <w:szCs w:val="28"/>
        </w:rPr>
      </w:pPr>
      <w:r w:rsidRPr="004D2ADC">
        <w:rPr>
          <w:sz w:val="28"/>
          <w:szCs w:val="28"/>
        </w:rPr>
        <w:t>б) обязательные требования, предусматривающий их нормативный правовой акт, информация о том, какие действия (бездействие) поднадзорного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14:paraId="12C679CB" w14:textId="77777777" w:rsidR="00D15A4A" w:rsidRPr="004D2ADC" w:rsidRDefault="00D15A4A" w:rsidP="00D15A4A">
      <w:pPr>
        <w:ind w:firstLine="709"/>
        <w:contextualSpacing/>
        <w:jc w:val="both"/>
        <w:rPr>
          <w:sz w:val="28"/>
          <w:szCs w:val="28"/>
        </w:rPr>
      </w:pPr>
      <w:r w:rsidRPr="004D2ADC">
        <w:rPr>
          <w:sz w:val="28"/>
          <w:szCs w:val="28"/>
        </w:rPr>
        <w:t>Контролируемое лицо вправе в течение 10 рабочих дней со дня получения предостережения подать в Администрацию возражение в отношении указанного предостережения.</w:t>
      </w:r>
    </w:p>
    <w:p w14:paraId="633B1199" w14:textId="77777777" w:rsidR="00D15A4A" w:rsidRPr="004D2ADC" w:rsidRDefault="00D15A4A" w:rsidP="00D15A4A">
      <w:pPr>
        <w:ind w:firstLine="709"/>
        <w:contextualSpacing/>
        <w:jc w:val="both"/>
        <w:rPr>
          <w:sz w:val="28"/>
          <w:szCs w:val="28"/>
        </w:rPr>
      </w:pPr>
      <w:r w:rsidRPr="004D2ADC">
        <w:rPr>
          <w:sz w:val="28"/>
          <w:szCs w:val="28"/>
        </w:rPr>
        <w:t>В возражении контролируемым лицом указываются:</w:t>
      </w:r>
    </w:p>
    <w:p w14:paraId="6C1F04E7" w14:textId="77777777" w:rsidR="00D15A4A" w:rsidRPr="004D2ADC" w:rsidRDefault="00D15A4A" w:rsidP="00D15A4A">
      <w:pPr>
        <w:ind w:firstLine="709"/>
        <w:contextualSpacing/>
        <w:jc w:val="both"/>
        <w:rPr>
          <w:sz w:val="28"/>
          <w:szCs w:val="28"/>
        </w:rPr>
      </w:pPr>
      <w:r w:rsidRPr="004D2ADC">
        <w:rPr>
          <w:sz w:val="28"/>
          <w:szCs w:val="28"/>
        </w:rPr>
        <w:t>а)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отправлен ответ контролируемому лицу;</w:t>
      </w:r>
    </w:p>
    <w:p w14:paraId="7D0C0873" w14:textId="77777777" w:rsidR="00D15A4A" w:rsidRPr="004D2ADC" w:rsidRDefault="00D15A4A" w:rsidP="00D15A4A">
      <w:pPr>
        <w:ind w:firstLine="709"/>
        <w:contextualSpacing/>
        <w:jc w:val="both"/>
        <w:rPr>
          <w:sz w:val="28"/>
          <w:szCs w:val="28"/>
        </w:rPr>
      </w:pPr>
      <w:r w:rsidRPr="004D2ADC">
        <w:rPr>
          <w:sz w:val="28"/>
          <w:szCs w:val="28"/>
        </w:rPr>
        <w:t>б) дата и номер предостережения, направленного в адрес контролируемого лица;</w:t>
      </w:r>
    </w:p>
    <w:p w14:paraId="51AD319E" w14:textId="77777777" w:rsidR="00D15A4A" w:rsidRPr="004D2ADC" w:rsidRDefault="00D15A4A" w:rsidP="00D15A4A">
      <w:pPr>
        <w:ind w:firstLine="709"/>
        <w:contextualSpacing/>
        <w:jc w:val="both"/>
        <w:rPr>
          <w:sz w:val="28"/>
          <w:szCs w:val="28"/>
        </w:rPr>
      </w:pPr>
      <w:r w:rsidRPr="004D2ADC">
        <w:rPr>
          <w:sz w:val="28"/>
          <w:szCs w:val="28"/>
        </w:rP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7C554E64" w14:textId="77777777" w:rsidR="00D15A4A" w:rsidRPr="004D2ADC" w:rsidRDefault="00D15A4A" w:rsidP="00D15A4A">
      <w:pPr>
        <w:ind w:firstLine="709"/>
        <w:contextualSpacing/>
        <w:jc w:val="both"/>
        <w:rPr>
          <w:sz w:val="28"/>
          <w:szCs w:val="28"/>
        </w:rPr>
      </w:pPr>
      <w:r w:rsidRPr="004D2ADC">
        <w:rPr>
          <w:sz w:val="28"/>
          <w:szCs w:val="28"/>
        </w:rPr>
        <w:t>г) личную подпись и дату.</w:t>
      </w:r>
    </w:p>
    <w:p w14:paraId="6FAD43EB" w14:textId="77777777" w:rsidR="00D15A4A" w:rsidRPr="004D2ADC" w:rsidRDefault="00D15A4A" w:rsidP="00D15A4A">
      <w:pPr>
        <w:ind w:firstLine="709"/>
        <w:contextualSpacing/>
        <w:jc w:val="both"/>
        <w:rPr>
          <w:sz w:val="28"/>
          <w:szCs w:val="28"/>
        </w:rPr>
      </w:pPr>
      <w:r w:rsidRPr="004D2ADC">
        <w:rPr>
          <w:sz w:val="28"/>
          <w:szCs w:val="28"/>
        </w:rPr>
        <w:t>Возражения направляются контролируемым лицом в электронной форме на адрес электронной почты Администрации, либо в бумажном виде почтовым отправлением или иными указанными в предостережении способами.</w:t>
      </w:r>
    </w:p>
    <w:p w14:paraId="6513764B" w14:textId="77777777" w:rsidR="00D15A4A" w:rsidRPr="004D2ADC" w:rsidRDefault="00D15A4A" w:rsidP="00D15A4A">
      <w:pPr>
        <w:ind w:firstLine="709"/>
        <w:contextualSpacing/>
        <w:jc w:val="both"/>
        <w:rPr>
          <w:sz w:val="28"/>
          <w:szCs w:val="28"/>
        </w:rPr>
      </w:pPr>
      <w:r w:rsidRPr="004D2ADC">
        <w:rPr>
          <w:sz w:val="28"/>
          <w:szCs w:val="28"/>
        </w:rPr>
        <w:t>Администрация в течение 20 рабочих дней со дня регистрации возражения:</w:t>
      </w:r>
    </w:p>
    <w:p w14:paraId="36AE190D" w14:textId="77777777" w:rsidR="00D15A4A" w:rsidRPr="004D2ADC" w:rsidRDefault="00D15A4A" w:rsidP="00D15A4A">
      <w:pPr>
        <w:ind w:firstLine="709"/>
        <w:contextualSpacing/>
        <w:jc w:val="both"/>
        <w:rPr>
          <w:sz w:val="28"/>
          <w:szCs w:val="28"/>
        </w:rPr>
      </w:pPr>
      <w:r w:rsidRPr="004D2ADC">
        <w:rPr>
          <w:sz w:val="28"/>
          <w:szCs w:val="28"/>
        </w:rPr>
        <w:t>1)</w:t>
      </w:r>
      <w:r w:rsidRPr="004D2ADC">
        <w:rPr>
          <w:sz w:val="28"/>
          <w:szCs w:val="28"/>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003E096" w14:textId="77777777" w:rsidR="00D15A4A" w:rsidRPr="004D2ADC" w:rsidRDefault="00D15A4A" w:rsidP="00D15A4A">
      <w:pPr>
        <w:ind w:firstLine="709"/>
        <w:contextualSpacing/>
        <w:jc w:val="both"/>
        <w:rPr>
          <w:sz w:val="28"/>
          <w:szCs w:val="28"/>
        </w:rPr>
      </w:pPr>
      <w:r w:rsidRPr="004D2ADC">
        <w:rPr>
          <w:sz w:val="28"/>
          <w:szCs w:val="28"/>
        </w:rPr>
        <w:t>2)</w:t>
      </w:r>
      <w:r w:rsidRPr="004D2ADC">
        <w:rPr>
          <w:sz w:val="28"/>
          <w:szCs w:val="28"/>
        </w:rPr>
        <w:tab/>
        <w:t>при необходимости запрашивает документы и материалы в государственных органах, органах местного самоуправления;</w:t>
      </w:r>
    </w:p>
    <w:p w14:paraId="3FCBC4AA" w14:textId="77777777" w:rsidR="00D15A4A" w:rsidRPr="004D2ADC" w:rsidRDefault="00D15A4A" w:rsidP="00D15A4A">
      <w:pPr>
        <w:ind w:firstLine="709"/>
        <w:contextualSpacing/>
        <w:jc w:val="both"/>
        <w:rPr>
          <w:sz w:val="28"/>
          <w:szCs w:val="28"/>
        </w:rPr>
      </w:pPr>
      <w:r w:rsidRPr="004D2ADC">
        <w:rPr>
          <w:sz w:val="28"/>
          <w:szCs w:val="28"/>
        </w:rPr>
        <w:t>3)</w:t>
      </w:r>
      <w:r w:rsidRPr="004D2ADC">
        <w:rPr>
          <w:sz w:val="28"/>
          <w:szCs w:val="28"/>
        </w:rPr>
        <w:tab/>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0744965D" w14:textId="77777777" w:rsidR="00D15A4A" w:rsidRPr="004D2ADC" w:rsidRDefault="00D15A4A" w:rsidP="00D15A4A">
      <w:pPr>
        <w:ind w:firstLine="709"/>
        <w:contextualSpacing/>
        <w:jc w:val="both"/>
        <w:rPr>
          <w:sz w:val="28"/>
          <w:szCs w:val="28"/>
        </w:rPr>
      </w:pPr>
      <w:r w:rsidRPr="004D2ADC">
        <w:rPr>
          <w:sz w:val="28"/>
          <w:szCs w:val="28"/>
        </w:rPr>
        <w:t xml:space="preserve">Повторное направление возражения по тем же основаниям не допускается. Поступившее </w:t>
      </w:r>
      <w:proofErr w:type="gramStart"/>
      <w:r w:rsidRPr="004D2ADC">
        <w:rPr>
          <w:sz w:val="28"/>
          <w:szCs w:val="28"/>
        </w:rPr>
        <w:t>в</w:t>
      </w:r>
      <w:proofErr w:type="gramEnd"/>
      <w:r w:rsidRPr="004D2ADC">
        <w:rPr>
          <w:sz w:val="28"/>
          <w:szCs w:val="28"/>
        </w:rPr>
        <w:t xml:space="preserve"> </w:t>
      </w:r>
      <w:proofErr w:type="gramStart"/>
      <w:r w:rsidRPr="004D2ADC">
        <w:rPr>
          <w:sz w:val="28"/>
          <w:szCs w:val="28"/>
        </w:rPr>
        <w:t>Администрация</w:t>
      </w:r>
      <w:proofErr w:type="gramEnd"/>
      <w:r w:rsidRPr="004D2ADC">
        <w:rPr>
          <w:sz w:val="28"/>
          <w:szCs w:val="28"/>
        </w:rPr>
        <w:t xml:space="preserve"> возражение по тем же основаниям подлежит оставлению без рассмотрения, о чем контролируемое </w:t>
      </w:r>
      <w:r w:rsidRPr="004D2ADC">
        <w:rPr>
          <w:sz w:val="28"/>
          <w:szCs w:val="28"/>
        </w:rPr>
        <w:lastRenderedPageBreak/>
        <w:t>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6D4910C6" w14:textId="77777777" w:rsidR="00D15A4A" w:rsidRPr="004D2ADC" w:rsidRDefault="00D15A4A" w:rsidP="00D15A4A">
      <w:pPr>
        <w:ind w:firstLine="709"/>
        <w:contextualSpacing/>
        <w:jc w:val="both"/>
        <w:rPr>
          <w:sz w:val="28"/>
          <w:szCs w:val="28"/>
        </w:rPr>
      </w:pPr>
      <w:r w:rsidRPr="004D2ADC">
        <w:rPr>
          <w:sz w:val="28"/>
          <w:szCs w:val="28"/>
        </w:rPr>
        <w:t xml:space="preserve">По результатам рассмотрения возражения Администрация принимает одно из следующих решений: </w:t>
      </w:r>
    </w:p>
    <w:p w14:paraId="27157577" w14:textId="77777777" w:rsidR="00D15A4A" w:rsidRPr="004D2ADC" w:rsidRDefault="00D15A4A" w:rsidP="00D15A4A">
      <w:pPr>
        <w:ind w:firstLine="709"/>
        <w:contextualSpacing/>
        <w:jc w:val="both"/>
        <w:rPr>
          <w:sz w:val="28"/>
          <w:szCs w:val="28"/>
        </w:rPr>
      </w:pPr>
      <w:r w:rsidRPr="004D2ADC">
        <w:rPr>
          <w:sz w:val="28"/>
          <w:szCs w:val="28"/>
        </w:rPr>
        <w:t>1)</w:t>
      </w:r>
      <w:r w:rsidRPr="004D2ADC">
        <w:rPr>
          <w:sz w:val="28"/>
          <w:szCs w:val="28"/>
        </w:rPr>
        <w:tab/>
        <w:t>удовлетворяет возражение в форме отмены объявленного предостережения;</w:t>
      </w:r>
    </w:p>
    <w:p w14:paraId="7D482188" w14:textId="77777777" w:rsidR="00D15A4A" w:rsidRPr="004D2ADC" w:rsidRDefault="00D15A4A" w:rsidP="00D15A4A">
      <w:pPr>
        <w:ind w:firstLine="709"/>
        <w:contextualSpacing/>
        <w:jc w:val="both"/>
        <w:rPr>
          <w:sz w:val="28"/>
          <w:szCs w:val="28"/>
        </w:rPr>
      </w:pPr>
      <w:r w:rsidRPr="004D2ADC">
        <w:rPr>
          <w:sz w:val="28"/>
          <w:szCs w:val="28"/>
        </w:rPr>
        <w:t>2)</w:t>
      </w:r>
      <w:r w:rsidRPr="004D2ADC">
        <w:rPr>
          <w:sz w:val="28"/>
          <w:szCs w:val="28"/>
        </w:rPr>
        <w:tab/>
        <w:t>отказывает в удовлетворении возражения.</w:t>
      </w:r>
    </w:p>
    <w:p w14:paraId="533B4D4D" w14:textId="77777777" w:rsidR="00D15A4A" w:rsidRPr="004D2ADC" w:rsidRDefault="00D15A4A" w:rsidP="00D15A4A">
      <w:pPr>
        <w:ind w:firstLine="709"/>
        <w:contextualSpacing/>
        <w:jc w:val="both"/>
        <w:rPr>
          <w:sz w:val="28"/>
          <w:szCs w:val="28"/>
        </w:rPr>
      </w:pPr>
      <w:r w:rsidRPr="004D2ADC">
        <w:rPr>
          <w:sz w:val="28"/>
          <w:szCs w:val="28"/>
        </w:rPr>
        <w:t>Мотивированный ответ о результатах рассмотрения возражения Администрация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5115638" w14:textId="77777777" w:rsidR="00D15A4A" w:rsidRPr="004D2ADC" w:rsidRDefault="00D15A4A" w:rsidP="00D15A4A">
      <w:pPr>
        <w:tabs>
          <w:tab w:val="left" w:pos="709"/>
        </w:tabs>
        <w:autoSpaceDE w:val="0"/>
        <w:autoSpaceDN w:val="0"/>
        <w:adjustRightInd w:val="0"/>
        <w:ind w:firstLine="720"/>
        <w:jc w:val="both"/>
        <w:rPr>
          <w:sz w:val="28"/>
          <w:szCs w:val="28"/>
        </w:rPr>
      </w:pPr>
    </w:p>
    <w:p w14:paraId="2525749E" w14:textId="77777777" w:rsidR="00D15A4A" w:rsidRPr="004D2ADC" w:rsidRDefault="00D15A4A" w:rsidP="004D0310">
      <w:pPr>
        <w:numPr>
          <w:ilvl w:val="0"/>
          <w:numId w:val="13"/>
        </w:numPr>
        <w:spacing w:after="0" w:line="240" w:lineRule="auto"/>
        <w:contextualSpacing/>
        <w:jc w:val="center"/>
        <w:rPr>
          <w:b/>
          <w:sz w:val="28"/>
          <w:szCs w:val="28"/>
        </w:rPr>
      </w:pPr>
      <w:r w:rsidRPr="004D2ADC">
        <w:rPr>
          <w:b/>
          <w:sz w:val="28"/>
          <w:szCs w:val="28"/>
        </w:rPr>
        <w:t>Осуществление муниципального контроля</w:t>
      </w:r>
    </w:p>
    <w:p w14:paraId="28F795CF" w14:textId="77777777" w:rsidR="00D15A4A" w:rsidRPr="004D2ADC" w:rsidRDefault="00D15A4A" w:rsidP="00D15A4A">
      <w:pPr>
        <w:tabs>
          <w:tab w:val="left" w:pos="709"/>
        </w:tabs>
        <w:autoSpaceDE w:val="0"/>
        <w:autoSpaceDN w:val="0"/>
        <w:adjustRightInd w:val="0"/>
        <w:ind w:firstLine="720"/>
        <w:jc w:val="both"/>
        <w:rPr>
          <w:sz w:val="28"/>
          <w:szCs w:val="28"/>
        </w:rPr>
      </w:pPr>
    </w:p>
    <w:p w14:paraId="3D3AF9D2" w14:textId="77777777" w:rsidR="00D15A4A" w:rsidRPr="004D2ADC" w:rsidRDefault="00D15A4A" w:rsidP="00D15A4A">
      <w:pPr>
        <w:ind w:firstLine="709"/>
        <w:contextualSpacing/>
        <w:jc w:val="both"/>
        <w:rPr>
          <w:sz w:val="28"/>
          <w:szCs w:val="28"/>
        </w:rPr>
      </w:pPr>
      <w:r w:rsidRPr="004D2ADC">
        <w:rPr>
          <w:sz w:val="28"/>
          <w:szCs w:val="28"/>
        </w:rPr>
        <w:t>17. При осуществлении муниципального контроля Администрацией могут проводиться следующие виды контрольных (надзорных) мероприятий и контрольных (надзорных) действий в рамках указанных мероприятий:</w:t>
      </w:r>
    </w:p>
    <w:p w14:paraId="1A8EBC0B" w14:textId="77777777" w:rsidR="00D15A4A" w:rsidRPr="004D2ADC" w:rsidRDefault="00D15A4A" w:rsidP="00D15A4A">
      <w:pPr>
        <w:ind w:firstLine="709"/>
        <w:contextualSpacing/>
        <w:jc w:val="both"/>
        <w:rPr>
          <w:sz w:val="28"/>
          <w:szCs w:val="28"/>
        </w:rPr>
      </w:pPr>
      <w:proofErr w:type="gramStart"/>
      <w:r w:rsidRPr="004D2ADC">
        <w:rPr>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70D0A1CC" w14:textId="77777777" w:rsidR="00D15A4A" w:rsidRPr="004D2ADC" w:rsidRDefault="00D15A4A" w:rsidP="00D15A4A">
      <w:pPr>
        <w:ind w:firstLine="709"/>
        <w:contextualSpacing/>
        <w:jc w:val="both"/>
        <w:rPr>
          <w:sz w:val="28"/>
          <w:szCs w:val="28"/>
        </w:rPr>
      </w:pPr>
      <w:r w:rsidRPr="004D2ADC">
        <w:rPr>
          <w:sz w:val="28"/>
          <w:szCs w:val="28"/>
        </w:rPr>
        <w:t>б) документарная проверка (посредством получения письменных объяснений, истребования документов);</w:t>
      </w:r>
    </w:p>
    <w:p w14:paraId="0EDC0AF8" w14:textId="77777777" w:rsidR="00D15A4A" w:rsidRPr="004D2ADC" w:rsidRDefault="00D15A4A" w:rsidP="00D15A4A">
      <w:pPr>
        <w:ind w:firstLine="709"/>
        <w:contextualSpacing/>
        <w:jc w:val="both"/>
        <w:rPr>
          <w:sz w:val="28"/>
          <w:szCs w:val="28"/>
        </w:rPr>
      </w:pPr>
      <w:r w:rsidRPr="004D2ADC">
        <w:rPr>
          <w:sz w:val="28"/>
          <w:szCs w:val="28"/>
        </w:rPr>
        <w:t>в) рейдовый осмотр (посредством осмотра, опроса, получения письменных объяснений, истребования документов, инструментального обследования);</w:t>
      </w:r>
    </w:p>
    <w:p w14:paraId="2A9D8950" w14:textId="77777777" w:rsidR="00D15A4A" w:rsidRPr="004D2ADC" w:rsidRDefault="00D15A4A" w:rsidP="00D15A4A">
      <w:pPr>
        <w:ind w:firstLine="709"/>
        <w:contextualSpacing/>
        <w:jc w:val="both"/>
        <w:rPr>
          <w:sz w:val="28"/>
          <w:szCs w:val="28"/>
        </w:rPr>
      </w:pPr>
      <w:r w:rsidRPr="004D2ADC">
        <w:rPr>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14:paraId="78A984E5" w14:textId="77777777" w:rsidR="00D15A4A" w:rsidRPr="004D2ADC" w:rsidRDefault="00D15A4A" w:rsidP="00D15A4A">
      <w:pPr>
        <w:ind w:firstLine="709"/>
        <w:contextualSpacing/>
        <w:jc w:val="both"/>
        <w:rPr>
          <w:sz w:val="28"/>
          <w:szCs w:val="28"/>
        </w:rPr>
      </w:pPr>
      <w:proofErr w:type="gramStart"/>
      <w:r w:rsidRPr="004D2ADC">
        <w:rPr>
          <w:sz w:val="28"/>
          <w:szCs w:val="28"/>
        </w:rPr>
        <w:t xml:space="preserve">д) наблюдение за соблюдением обязательных требований (мониторинг безопасности) (посредством сбора, анализа данных об объектах муниципального контроля, имеющихся у Инспектора,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4D2ADC">
        <w:rPr>
          <w:sz w:val="28"/>
          <w:szCs w:val="28"/>
        </w:rPr>
        <w:lastRenderedPageBreak/>
        <w:t>сети «Интернет», иных общедоступных данных, а также данных полученных с</w:t>
      </w:r>
      <w:proofErr w:type="gramEnd"/>
      <w:r w:rsidRPr="004D2ADC">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A5C464C" w14:textId="77777777" w:rsidR="00D15A4A" w:rsidRPr="004D2ADC" w:rsidRDefault="00D15A4A" w:rsidP="00D15A4A">
      <w:pPr>
        <w:ind w:firstLine="709"/>
        <w:contextualSpacing/>
        <w:jc w:val="both"/>
        <w:rPr>
          <w:sz w:val="28"/>
          <w:szCs w:val="28"/>
        </w:rPr>
      </w:pPr>
      <w:r w:rsidRPr="004D2ADC">
        <w:rPr>
          <w:sz w:val="28"/>
          <w:szCs w:val="28"/>
        </w:rPr>
        <w:t>е) выездное обследование на общедоступных (открытых для посещения неограниченным кругом лиц) производственных объектах (посредством осмотра, инструментального обследование (с применением видеозаписи)).</w:t>
      </w:r>
    </w:p>
    <w:p w14:paraId="610183E2" w14:textId="77777777" w:rsidR="00D15A4A" w:rsidRPr="004D2ADC" w:rsidRDefault="00D15A4A" w:rsidP="00D15A4A">
      <w:pPr>
        <w:ind w:firstLine="709"/>
        <w:contextualSpacing/>
        <w:jc w:val="both"/>
        <w:rPr>
          <w:sz w:val="28"/>
          <w:szCs w:val="28"/>
        </w:rPr>
      </w:pPr>
      <w:r w:rsidRPr="004D2ADC">
        <w:rPr>
          <w:sz w:val="28"/>
          <w:szCs w:val="28"/>
        </w:rPr>
        <w:t>18. Наблюдение за соблюдением обязательных требований (мониторинг безопасности) и выездное обследование проводятся Администрацией без взаимодействия с контролируемыми лицами.</w:t>
      </w:r>
    </w:p>
    <w:p w14:paraId="122D70BD" w14:textId="77777777" w:rsidR="00D15A4A" w:rsidRPr="004D2ADC" w:rsidRDefault="00D15A4A" w:rsidP="00D15A4A">
      <w:pPr>
        <w:ind w:firstLine="709"/>
        <w:contextualSpacing/>
        <w:jc w:val="both"/>
        <w:rPr>
          <w:sz w:val="28"/>
          <w:szCs w:val="28"/>
        </w:rPr>
      </w:pPr>
      <w:r w:rsidRPr="004D2ADC">
        <w:rPr>
          <w:sz w:val="28"/>
          <w:szCs w:val="28"/>
        </w:rPr>
        <w:t xml:space="preserve">19. Контрольные мероприятия, указанные в пункте 17 настоящего Положения, проводятся в форме внепланового мероприятия. </w:t>
      </w:r>
    </w:p>
    <w:p w14:paraId="744AAAE5" w14:textId="77777777" w:rsidR="00D15A4A" w:rsidRPr="004D2ADC" w:rsidRDefault="00D15A4A" w:rsidP="00D15A4A">
      <w:pPr>
        <w:ind w:firstLine="709"/>
        <w:contextualSpacing/>
        <w:jc w:val="both"/>
        <w:rPr>
          <w:sz w:val="28"/>
          <w:szCs w:val="28"/>
        </w:rPr>
      </w:pPr>
      <w:r w:rsidRPr="004D2ADC">
        <w:rPr>
          <w:sz w:val="28"/>
          <w:szCs w:val="28"/>
        </w:rPr>
        <w:t>20. Плановые контрольные (надзорные) мероприятия при осуществлении муниципального контроля не проводятся.</w:t>
      </w:r>
    </w:p>
    <w:p w14:paraId="6F8B01C8" w14:textId="77777777" w:rsidR="00D15A4A" w:rsidRPr="004D2ADC" w:rsidRDefault="00D15A4A" w:rsidP="00D15A4A">
      <w:pPr>
        <w:ind w:firstLine="709"/>
        <w:contextualSpacing/>
        <w:jc w:val="both"/>
        <w:rPr>
          <w:sz w:val="28"/>
          <w:szCs w:val="28"/>
        </w:rPr>
      </w:pPr>
      <w:r w:rsidRPr="004D2ADC">
        <w:rPr>
          <w:sz w:val="28"/>
          <w:szCs w:val="28"/>
        </w:rPr>
        <w:t>21.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Законом № 248-ФЗ.</w:t>
      </w:r>
    </w:p>
    <w:p w14:paraId="42D059C1" w14:textId="77777777" w:rsidR="00D15A4A" w:rsidRPr="004D2ADC" w:rsidRDefault="00D15A4A" w:rsidP="00D15A4A">
      <w:pPr>
        <w:ind w:firstLine="709"/>
        <w:contextualSpacing/>
        <w:jc w:val="both"/>
        <w:rPr>
          <w:sz w:val="28"/>
          <w:szCs w:val="28"/>
        </w:rPr>
      </w:pPr>
      <w:r w:rsidRPr="004D2ADC">
        <w:rPr>
          <w:sz w:val="28"/>
          <w:szCs w:val="28"/>
        </w:rPr>
        <w:t>22.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4E1023F1" w14:textId="77777777" w:rsidR="00D15A4A" w:rsidRPr="004D2ADC" w:rsidRDefault="00D15A4A" w:rsidP="00D15A4A">
      <w:pPr>
        <w:ind w:firstLine="709"/>
        <w:contextualSpacing/>
        <w:jc w:val="both"/>
        <w:rPr>
          <w:sz w:val="28"/>
          <w:szCs w:val="28"/>
        </w:rPr>
      </w:pPr>
      <w:proofErr w:type="gramStart"/>
      <w:r w:rsidRPr="004D2ADC">
        <w:rPr>
          <w:sz w:val="28"/>
          <w:szCs w:val="28"/>
        </w:rPr>
        <w:t>а)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 нормативными правовыми актами, принятыми в соответствии с частью 10 статьи 23 Закона № 248-ФЗ;</w:t>
      </w:r>
      <w:proofErr w:type="gramEnd"/>
    </w:p>
    <w:p w14:paraId="5C3FC4CB" w14:textId="77777777" w:rsidR="00D15A4A" w:rsidRPr="004D2ADC" w:rsidRDefault="00D15A4A" w:rsidP="00D15A4A">
      <w:pPr>
        <w:ind w:firstLine="709"/>
        <w:contextualSpacing/>
        <w:jc w:val="both"/>
        <w:rPr>
          <w:sz w:val="28"/>
          <w:szCs w:val="28"/>
        </w:rPr>
      </w:pPr>
      <w:r w:rsidRPr="004D2ADC">
        <w:rPr>
          <w:sz w:val="28"/>
          <w:szCs w:val="28"/>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56D7D56" w14:textId="77777777" w:rsidR="00D15A4A" w:rsidRPr="004D2ADC" w:rsidRDefault="00D15A4A" w:rsidP="00D15A4A">
      <w:pPr>
        <w:ind w:firstLine="709"/>
        <w:contextualSpacing/>
        <w:jc w:val="both"/>
        <w:rPr>
          <w:sz w:val="28"/>
          <w:szCs w:val="28"/>
        </w:rPr>
      </w:pPr>
      <w:r w:rsidRPr="004D2ADC">
        <w:rPr>
          <w:sz w:val="28"/>
          <w:szCs w:val="28"/>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6DFAB3" w14:textId="77777777" w:rsidR="00D15A4A" w:rsidRPr="004D2ADC" w:rsidRDefault="00D15A4A" w:rsidP="00D15A4A">
      <w:pPr>
        <w:ind w:firstLine="709"/>
        <w:contextualSpacing/>
        <w:jc w:val="both"/>
        <w:rPr>
          <w:sz w:val="28"/>
          <w:szCs w:val="28"/>
        </w:rPr>
      </w:pPr>
      <w:r w:rsidRPr="004D2ADC">
        <w:rPr>
          <w:sz w:val="28"/>
          <w:szCs w:val="28"/>
        </w:rPr>
        <w:t xml:space="preserve">г) истечение срока исполнения предписания контрольного (надзорного) органа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w:t>
      </w:r>
      <w:r w:rsidRPr="004D2ADC">
        <w:rPr>
          <w:sz w:val="28"/>
          <w:szCs w:val="28"/>
        </w:rPr>
        <w:lastRenderedPageBreak/>
        <w:t>ему решением,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A37702F" w14:textId="77777777" w:rsidR="00D15A4A" w:rsidRPr="004D2ADC" w:rsidRDefault="00D15A4A" w:rsidP="00D15A4A">
      <w:pPr>
        <w:ind w:firstLine="709"/>
        <w:contextualSpacing/>
        <w:jc w:val="both"/>
        <w:rPr>
          <w:sz w:val="28"/>
          <w:szCs w:val="28"/>
        </w:rPr>
      </w:pPr>
      <w:r w:rsidRPr="004D2ADC">
        <w:rPr>
          <w:sz w:val="28"/>
          <w:szCs w:val="28"/>
        </w:rPr>
        <w:t>23. Индикаторы риска нарушения обязательных требований указаны в приложении к настоящему Положению.</w:t>
      </w:r>
    </w:p>
    <w:p w14:paraId="2BD775AB" w14:textId="77777777" w:rsidR="00D15A4A" w:rsidRPr="004D2ADC" w:rsidRDefault="00D15A4A" w:rsidP="00D15A4A">
      <w:pPr>
        <w:ind w:firstLine="709"/>
        <w:contextualSpacing/>
        <w:jc w:val="both"/>
        <w:rPr>
          <w:sz w:val="28"/>
          <w:szCs w:val="28"/>
        </w:rPr>
      </w:pPr>
      <w:r w:rsidRPr="004D2ADC">
        <w:rPr>
          <w:sz w:val="28"/>
          <w:szCs w:val="28"/>
        </w:rPr>
        <w:t>Перечень индикаторов риска нарушения обязательных требований размещается на официальном сайте.</w:t>
      </w:r>
    </w:p>
    <w:p w14:paraId="03C9FC9D" w14:textId="77777777" w:rsidR="00D15A4A" w:rsidRPr="004D2ADC" w:rsidRDefault="00D15A4A" w:rsidP="00D15A4A">
      <w:pPr>
        <w:ind w:firstLine="709"/>
        <w:contextualSpacing/>
        <w:jc w:val="both"/>
        <w:rPr>
          <w:color w:val="FF0000"/>
          <w:sz w:val="28"/>
          <w:szCs w:val="28"/>
        </w:rPr>
      </w:pPr>
      <w:r w:rsidRPr="004D2ADC">
        <w:rPr>
          <w:sz w:val="28"/>
          <w:szCs w:val="28"/>
        </w:rPr>
        <w:t xml:space="preserve">24.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D2ADC">
        <w:rPr>
          <w:sz w:val="28"/>
          <w:szCs w:val="28"/>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D2ADC">
        <w:rPr>
          <w:sz w:val="28"/>
          <w:szCs w:val="28"/>
        </w:rPr>
        <w:t xml:space="preserve"> от 06.03.2021 г. № 338 «О межведомственном информационном взаимодействии в рамках осуществления государственного контроля (надзора), муниципального контроля».</w:t>
      </w:r>
    </w:p>
    <w:p w14:paraId="76ECBE31" w14:textId="77777777" w:rsidR="00D15A4A" w:rsidRPr="004D2ADC" w:rsidRDefault="00D15A4A" w:rsidP="00D15A4A">
      <w:pPr>
        <w:ind w:firstLine="709"/>
        <w:contextualSpacing/>
        <w:jc w:val="both"/>
        <w:rPr>
          <w:sz w:val="28"/>
          <w:szCs w:val="28"/>
        </w:rPr>
      </w:pPr>
      <w:r w:rsidRPr="004D2ADC">
        <w:rPr>
          <w:sz w:val="28"/>
          <w:szCs w:val="28"/>
        </w:rPr>
        <w:t xml:space="preserve">25. Индивидуальный предприниматель, гражданин, являющиеся контролируемыми лицами, вправе в соответствии с частью 8 статьи 31 Закона № 248-ФЗ представить в Администрацию информацию о невозможности присутствия при проведении контрольного (надзорного) мероприятия. </w:t>
      </w:r>
    </w:p>
    <w:p w14:paraId="73494F9D" w14:textId="77777777" w:rsidR="00D15A4A" w:rsidRPr="004D2ADC" w:rsidRDefault="00D15A4A" w:rsidP="00D15A4A">
      <w:pPr>
        <w:ind w:firstLine="709"/>
        <w:contextualSpacing/>
        <w:jc w:val="both"/>
        <w:rPr>
          <w:sz w:val="28"/>
          <w:szCs w:val="28"/>
        </w:rPr>
      </w:pPr>
      <w:r w:rsidRPr="004D2ADC">
        <w:rPr>
          <w:sz w:val="28"/>
          <w:szCs w:val="28"/>
        </w:rPr>
        <w:t>Информация должна содержать:</w:t>
      </w:r>
    </w:p>
    <w:p w14:paraId="5E8036F0" w14:textId="77777777" w:rsidR="00D15A4A" w:rsidRPr="004D2ADC" w:rsidRDefault="00D15A4A" w:rsidP="00D15A4A">
      <w:pPr>
        <w:ind w:firstLine="709"/>
        <w:contextualSpacing/>
        <w:jc w:val="both"/>
        <w:rPr>
          <w:sz w:val="28"/>
          <w:szCs w:val="28"/>
        </w:rPr>
      </w:pPr>
      <w:r w:rsidRPr="004D2ADC">
        <w:rPr>
          <w:sz w:val="28"/>
          <w:szCs w:val="28"/>
        </w:rPr>
        <w:t>а) описание обстоятельств непреодолимой силы и их продолжительность;</w:t>
      </w:r>
    </w:p>
    <w:p w14:paraId="77C88D98" w14:textId="77777777" w:rsidR="00D15A4A" w:rsidRPr="004D2ADC" w:rsidRDefault="00D15A4A" w:rsidP="00D15A4A">
      <w:pPr>
        <w:ind w:firstLine="709"/>
        <w:contextualSpacing/>
        <w:jc w:val="both"/>
        <w:rPr>
          <w:sz w:val="28"/>
          <w:szCs w:val="28"/>
        </w:rPr>
      </w:pPr>
      <w:r w:rsidRPr="004D2ADC">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63ECFC73" w14:textId="77777777" w:rsidR="00D15A4A" w:rsidRPr="004D2ADC" w:rsidRDefault="00D15A4A" w:rsidP="00D15A4A">
      <w:pPr>
        <w:ind w:firstLine="709"/>
        <w:contextualSpacing/>
        <w:jc w:val="both"/>
        <w:rPr>
          <w:sz w:val="28"/>
          <w:szCs w:val="28"/>
        </w:rPr>
      </w:pPr>
      <w:r w:rsidRPr="004D2ADC">
        <w:rPr>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159DA7C3" w14:textId="77777777" w:rsidR="00D15A4A" w:rsidRPr="004D2ADC" w:rsidRDefault="00D15A4A" w:rsidP="00D15A4A">
      <w:pPr>
        <w:ind w:firstLine="709"/>
        <w:contextualSpacing/>
        <w:jc w:val="both"/>
        <w:rPr>
          <w:sz w:val="28"/>
          <w:szCs w:val="28"/>
        </w:rPr>
      </w:pPr>
      <w:r w:rsidRPr="004D2ADC">
        <w:rPr>
          <w:sz w:val="28"/>
          <w:szCs w:val="28"/>
        </w:rPr>
        <w:lastRenderedPageBreak/>
        <w:t>Документами, подтверждающими наличие уважительных причин невозможности присутствовать при проведении контрольного (надзорного) мероприятия, являются:</w:t>
      </w:r>
    </w:p>
    <w:p w14:paraId="5C39B177" w14:textId="77777777" w:rsidR="00D15A4A" w:rsidRPr="004D2ADC" w:rsidRDefault="00D15A4A" w:rsidP="00D15A4A">
      <w:pPr>
        <w:ind w:firstLine="709"/>
        <w:contextualSpacing/>
        <w:jc w:val="both"/>
        <w:rPr>
          <w:sz w:val="28"/>
          <w:szCs w:val="28"/>
        </w:rPr>
      </w:pPr>
      <w:r w:rsidRPr="004D2ADC">
        <w:rPr>
          <w:sz w:val="28"/>
          <w:szCs w:val="28"/>
        </w:rPr>
        <w:t>а) листок нетрудоспособности;</w:t>
      </w:r>
    </w:p>
    <w:p w14:paraId="2C5A02F7" w14:textId="77777777" w:rsidR="00D15A4A" w:rsidRPr="004D2ADC" w:rsidRDefault="00D15A4A" w:rsidP="00D15A4A">
      <w:pPr>
        <w:ind w:firstLine="709"/>
        <w:contextualSpacing/>
        <w:jc w:val="both"/>
        <w:rPr>
          <w:sz w:val="28"/>
          <w:szCs w:val="28"/>
        </w:rPr>
      </w:pPr>
      <w:r w:rsidRPr="004D2ADC">
        <w:rPr>
          <w:sz w:val="28"/>
          <w:szCs w:val="28"/>
        </w:rPr>
        <w:t>б) документы, подтверждающие период прохождения медицинского освидетельствования при призыве на военную службу, военных сборов или участия в мероприятиях, связанных с подготовкой к военной службе;</w:t>
      </w:r>
    </w:p>
    <w:p w14:paraId="14308451" w14:textId="77777777" w:rsidR="00D15A4A" w:rsidRPr="004D2ADC" w:rsidRDefault="00D15A4A" w:rsidP="00D15A4A">
      <w:pPr>
        <w:ind w:firstLine="709"/>
        <w:contextualSpacing/>
        <w:jc w:val="both"/>
        <w:rPr>
          <w:sz w:val="28"/>
          <w:szCs w:val="28"/>
        </w:rPr>
      </w:pPr>
      <w:r w:rsidRPr="004D2ADC">
        <w:rPr>
          <w:sz w:val="28"/>
          <w:szCs w:val="28"/>
        </w:rPr>
        <w:t>в) документы, подтверждающие период участия в осуществлении правосудия в качестве присяжного или арбитражного заседателя;</w:t>
      </w:r>
    </w:p>
    <w:p w14:paraId="2450CEF3" w14:textId="77777777" w:rsidR="00D15A4A" w:rsidRPr="004D2ADC" w:rsidRDefault="00D15A4A" w:rsidP="00D15A4A">
      <w:pPr>
        <w:ind w:firstLine="709"/>
        <w:contextualSpacing/>
        <w:jc w:val="both"/>
        <w:rPr>
          <w:sz w:val="28"/>
          <w:szCs w:val="28"/>
        </w:rPr>
      </w:pPr>
      <w:r w:rsidRPr="004D2ADC">
        <w:rPr>
          <w:sz w:val="28"/>
          <w:szCs w:val="28"/>
        </w:rPr>
        <w:t>г) документы, подтверждающие вызов в органы дознания, предварительного следствия, прокуратуры, суд или налоговый орган в качестве свидетеля, потерпевшего, эксперта, специалиста, переводчика или понятого;</w:t>
      </w:r>
    </w:p>
    <w:p w14:paraId="4B200A9B" w14:textId="77777777" w:rsidR="00D15A4A" w:rsidRPr="004D2ADC" w:rsidRDefault="00D15A4A" w:rsidP="00D15A4A">
      <w:pPr>
        <w:ind w:firstLine="709"/>
        <w:contextualSpacing/>
        <w:jc w:val="both"/>
        <w:rPr>
          <w:sz w:val="28"/>
          <w:szCs w:val="28"/>
        </w:rPr>
      </w:pPr>
      <w:proofErr w:type="gramStart"/>
      <w:r w:rsidRPr="004D2ADC">
        <w:rPr>
          <w:sz w:val="28"/>
          <w:szCs w:val="28"/>
        </w:rPr>
        <w:t>д) документы, подтверждающие факты пожара, аварий систем водоснабжения, отопления и чрезвычайных, непредотвратимых обстоятельств (пожар, наводнение, ураган, землетрясение), препятствующие явке;</w:t>
      </w:r>
      <w:proofErr w:type="gramEnd"/>
    </w:p>
    <w:p w14:paraId="2743BD58" w14:textId="77777777" w:rsidR="00D15A4A" w:rsidRPr="004D2ADC" w:rsidRDefault="00D15A4A" w:rsidP="00D15A4A">
      <w:pPr>
        <w:ind w:firstLine="709"/>
        <w:contextualSpacing/>
        <w:jc w:val="both"/>
        <w:rPr>
          <w:sz w:val="28"/>
          <w:szCs w:val="28"/>
        </w:rPr>
      </w:pPr>
      <w:r w:rsidRPr="004D2ADC">
        <w:rPr>
          <w:sz w:val="28"/>
          <w:szCs w:val="28"/>
        </w:rPr>
        <w:t>е) документы, подтверждающие факты противоправных действий третьих лиц, препятствующие явке;</w:t>
      </w:r>
    </w:p>
    <w:p w14:paraId="6CC3950F" w14:textId="77777777" w:rsidR="00D15A4A" w:rsidRPr="004D2ADC" w:rsidRDefault="00D15A4A" w:rsidP="00D15A4A">
      <w:pPr>
        <w:ind w:firstLine="709"/>
        <w:contextualSpacing/>
        <w:jc w:val="both"/>
        <w:rPr>
          <w:sz w:val="28"/>
          <w:szCs w:val="28"/>
        </w:rPr>
      </w:pPr>
      <w:r w:rsidRPr="004D2ADC">
        <w:rPr>
          <w:sz w:val="28"/>
          <w:szCs w:val="28"/>
        </w:rPr>
        <w:t>ж) документы, подтверждающие смерть близких родственников (свидетельство о смерти и документы, подтверждающие родство);</w:t>
      </w:r>
    </w:p>
    <w:p w14:paraId="263A5437" w14:textId="77777777" w:rsidR="00D15A4A" w:rsidRPr="004D2ADC" w:rsidRDefault="00D15A4A" w:rsidP="00D15A4A">
      <w:pPr>
        <w:ind w:firstLine="709"/>
        <w:contextualSpacing/>
        <w:jc w:val="both"/>
        <w:rPr>
          <w:sz w:val="28"/>
          <w:szCs w:val="28"/>
        </w:rPr>
      </w:pPr>
      <w:r w:rsidRPr="004D2ADC">
        <w:rPr>
          <w:sz w:val="28"/>
          <w:szCs w:val="28"/>
        </w:rPr>
        <w:t>з) документы, подтверждающие выезд из места постоянного проживания в связи с обучением в организациях, осуществляющих образовательную деятельность, по очно-заочной и заочной формам обучения.</w:t>
      </w:r>
    </w:p>
    <w:p w14:paraId="26BD8DE2" w14:textId="77777777" w:rsidR="00D15A4A" w:rsidRPr="004D2ADC" w:rsidRDefault="00D15A4A" w:rsidP="00D15A4A">
      <w:pPr>
        <w:ind w:firstLine="709"/>
        <w:contextualSpacing/>
        <w:jc w:val="both"/>
        <w:rPr>
          <w:sz w:val="28"/>
          <w:szCs w:val="28"/>
        </w:rPr>
      </w:pPr>
      <w:r w:rsidRPr="004D2ADC">
        <w:rPr>
          <w:sz w:val="28"/>
          <w:szCs w:val="28"/>
        </w:rPr>
        <w:t>При предоставлении указанной информации с подтверждающими документами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w:t>
      </w:r>
    </w:p>
    <w:p w14:paraId="50F8F104" w14:textId="77777777" w:rsidR="00D15A4A" w:rsidRPr="004D2ADC" w:rsidRDefault="00D15A4A" w:rsidP="00D15A4A">
      <w:pPr>
        <w:ind w:firstLine="709"/>
        <w:contextualSpacing/>
        <w:jc w:val="both"/>
        <w:rPr>
          <w:sz w:val="28"/>
          <w:szCs w:val="28"/>
        </w:rPr>
      </w:pPr>
      <w:r w:rsidRPr="004D2ADC">
        <w:rPr>
          <w:sz w:val="28"/>
          <w:szCs w:val="28"/>
        </w:rPr>
        <w:t>26.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942FF17" w14:textId="77777777" w:rsidR="00D15A4A" w:rsidRPr="004D2ADC" w:rsidRDefault="00D15A4A" w:rsidP="00D15A4A">
      <w:pPr>
        <w:ind w:firstLine="709"/>
        <w:contextualSpacing/>
        <w:jc w:val="both"/>
        <w:rPr>
          <w:sz w:val="28"/>
          <w:szCs w:val="28"/>
        </w:rPr>
      </w:pPr>
      <w:r w:rsidRPr="004D2ADC">
        <w:rPr>
          <w:sz w:val="28"/>
          <w:szCs w:val="28"/>
        </w:rPr>
        <w:t>1) сведений, отнесенных законодательством Российской Федерации к государственной тайне;</w:t>
      </w:r>
    </w:p>
    <w:p w14:paraId="1A4110FD" w14:textId="77777777" w:rsidR="00D15A4A" w:rsidRPr="004D2ADC" w:rsidRDefault="00D15A4A" w:rsidP="00D15A4A">
      <w:pPr>
        <w:ind w:firstLine="709"/>
        <w:contextualSpacing/>
        <w:jc w:val="both"/>
        <w:rPr>
          <w:sz w:val="28"/>
          <w:szCs w:val="28"/>
        </w:rPr>
      </w:pPr>
      <w:r w:rsidRPr="004D2ADC">
        <w:rPr>
          <w:sz w:val="28"/>
          <w:szCs w:val="28"/>
        </w:rPr>
        <w:t>2) объектов, территорий, которые законодательством Российской Федерации отнесены к режимным и особо важным объектам.</w:t>
      </w:r>
    </w:p>
    <w:p w14:paraId="4D358882" w14:textId="77777777" w:rsidR="00D15A4A" w:rsidRDefault="00D15A4A" w:rsidP="00D15A4A">
      <w:pPr>
        <w:ind w:firstLine="709"/>
        <w:contextualSpacing/>
        <w:jc w:val="both"/>
        <w:rPr>
          <w:sz w:val="28"/>
          <w:szCs w:val="28"/>
        </w:rPr>
      </w:pPr>
      <w:r w:rsidRPr="004D2ADC">
        <w:rPr>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19C2D1D3" w14:textId="77777777" w:rsidR="00D15A4A" w:rsidRDefault="00D15A4A" w:rsidP="00D15A4A">
      <w:pPr>
        <w:ind w:firstLine="709"/>
        <w:contextualSpacing/>
        <w:jc w:val="both"/>
        <w:rPr>
          <w:sz w:val="28"/>
          <w:szCs w:val="28"/>
        </w:rPr>
      </w:pPr>
    </w:p>
    <w:p w14:paraId="61F84306" w14:textId="77777777" w:rsidR="00D15A4A" w:rsidRDefault="00D15A4A" w:rsidP="00D15A4A">
      <w:pPr>
        <w:ind w:firstLine="709"/>
        <w:contextualSpacing/>
        <w:jc w:val="both"/>
        <w:rPr>
          <w:sz w:val="28"/>
          <w:szCs w:val="28"/>
        </w:rPr>
      </w:pPr>
    </w:p>
    <w:p w14:paraId="0C301FF0" w14:textId="77777777" w:rsidR="00D15A4A" w:rsidRPr="004D2ADC" w:rsidRDefault="00D15A4A" w:rsidP="00D15A4A">
      <w:pPr>
        <w:ind w:firstLine="709"/>
        <w:contextualSpacing/>
        <w:jc w:val="both"/>
        <w:rPr>
          <w:sz w:val="28"/>
          <w:szCs w:val="28"/>
        </w:rPr>
      </w:pPr>
    </w:p>
    <w:p w14:paraId="2D45FD1A" w14:textId="77777777" w:rsidR="00D15A4A" w:rsidRPr="004D2ADC" w:rsidRDefault="00D15A4A" w:rsidP="00D15A4A">
      <w:pPr>
        <w:pStyle w:val="a6"/>
        <w:ind w:firstLine="709"/>
        <w:contextualSpacing/>
        <w:jc w:val="both"/>
        <w:rPr>
          <w:rFonts w:ascii="Times New Roman" w:hAnsi="Times New Roman"/>
          <w:sz w:val="28"/>
          <w:szCs w:val="28"/>
        </w:rPr>
      </w:pPr>
    </w:p>
    <w:p w14:paraId="710B89C9" w14:textId="77777777" w:rsidR="00D15A4A" w:rsidRPr="004D2ADC" w:rsidRDefault="00D15A4A" w:rsidP="004D0310">
      <w:pPr>
        <w:numPr>
          <w:ilvl w:val="0"/>
          <w:numId w:val="13"/>
        </w:numPr>
        <w:spacing w:after="0" w:line="240" w:lineRule="auto"/>
        <w:contextualSpacing/>
        <w:jc w:val="center"/>
        <w:rPr>
          <w:b/>
          <w:sz w:val="28"/>
          <w:szCs w:val="28"/>
        </w:rPr>
      </w:pPr>
      <w:r w:rsidRPr="004D2ADC">
        <w:rPr>
          <w:b/>
          <w:sz w:val="28"/>
          <w:szCs w:val="28"/>
        </w:rPr>
        <w:t>Контрольные (надзорные) мероприятия</w:t>
      </w:r>
    </w:p>
    <w:p w14:paraId="62B1DED3" w14:textId="77777777" w:rsidR="00D15A4A" w:rsidRPr="004D2ADC" w:rsidRDefault="00D15A4A" w:rsidP="00D15A4A">
      <w:pPr>
        <w:ind w:firstLine="709"/>
        <w:contextualSpacing/>
        <w:jc w:val="center"/>
        <w:rPr>
          <w:b/>
          <w:sz w:val="28"/>
          <w:szCs w:val="28"/>
        </w:rPr>
      </w:pPr>
    </w:p>
    <w:p w14:paraId="5CBE39C4" w14:textId="77777777" w:rsidR="00D15A4A" w:rsidRPr="004D2ADC" w:rsidRDefault="00D15A4A" w:rsidP="00D15A4A">
      <w:pPr>
        <w:ind w:firstLine="709"/>
        <w:contextualSpacing/>
        <w:jc w:val="both"/>
        <w:rPr>
          <w:sz w:val="28"/>
          <w:szCs w:val="28"/>
        </w:rPr>
      </w:pPr>
      <w:r w:rsidRPr="004D2ADC">
        <w:rPr>
          <w:sz w:val="28"/>
          <w:szCs w:val="28"/>
        </w:rPr>
        <w:t>27. Инспекционный визит проводится во взаимодействии с конкретным контролируемым лицом и (или) владельцем (пользователей)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BAEA60" w14:textId="77777777" w:rsidR="00D15A4A" w:rsidRPr="004D2ADC" w:rsidRDefault="00D15A4A" w:rsidP="00D15A4A">
      <w:pPr>
        <w:ind w:firstLine="709"/>
        <w:contextualSpacing/>
        <w:jc w:val="both"/>
        <w:rPr>
          <w:sz w:val="28"/>
          <w:szCs w:val="28"/>
        </w:rPr>
      </w:pPr>
      <w:r w:rsidRPr="004D2ADC">
        <w:rPr>
          <w:sz w:val="28"/>
          <w:szCs w:val="28"/>
        </w:rPr>
        <w:t>Инспекционный визит проводится без предварительного уведомления контролируемого лица.</w:t>
      </w:r>
    </w:p>
    <w:p w14:paraId="05BE1402" w14:textId="77777777" w:rsidR="00D15A4A" w:rsidRPr="004D2ADC" w:rsidRDefault="00D15A4A" w:rsidP="00D15A4A">
      <w:pPr>
        <w:ind w:firstLine="709"/>
        <w:contextualSpacing/>
        <w:jc w:val="both"/>
        <w:rPr>
          <w:sz w:val="28"/>
          <w:szCs w:val="28"/>
        </w:rPr>
      </w:pPr>
      <w:r w:rsidRPr="004D2AD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68124DDE" w14:textId="77777777" w:rsidR="00D15A4A" w:rsidRPr="004D2ADC" w:rsidRDefault="00D15A4A" w:rsidP="00D15A4A">
      <w:pPr>
        <w:ind w:firstLine="709"/>
        <w:contextualSpacing/>
        <w:jc w:val="both"/>
        <w:rPr>
          <w:sz w:val="28"/>
          <w:szCs w:val="28"/>
        </w:rPr>
      </w:pPr>
      <w:r w:rsidRPr="004D2ADC">
        <w:rPr>
          <w:sz w:val="28"/>
          <w:szCs w:val="28"/>
        </w:rPr>
        <w:t>Контролируемые лица или их представители обязаны обеспечить беспрепятственный доступ Инспектору.</w:t>
      </w:r>
    </w:p>
    <w:p w14:paraId="21421FE2" w14:textId="77777777" w:rsidR="00D15A4A" w:rsidRPr="004D2ADC" w:rsidRDefault="00D15A4A" w:rsidP="00D15A4A">
      <w:pPr>
        <w:ind w:firstLine="709"/>
        <w:contextualSpacing/>
        <w:jc w:val="both"/>
        <w:rPr>
          <w:sz w:val="28"/>
          <w:szCs w:val="28"/>
        </w:rPr>
      </w:pPr>
      <w:r w:rsidRPr="004D2ADC">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Закона № 248-ФЗ.</w:t>
      </w:r>
    </w:p>
    <w:p w14:paraId="00CDD99A" w14:textId="77777777" w:rsidR="00D15A4A" w:rsidRPr="004D2ADC" w:rsidRDefault="00D15A4A" w:rsidP="00D15A4A">
      <w:pPr>
        <w:ind w:firstLine="709"/>
        <w:contextualSpacing/>
        <w:jc w:val="both"/>
        <w:rPr>
          <w:sz w:val="28"/>
          <w:szCs w:val="28"/>
        </w:rPr>
      </w:pPr>
    </w:p>
    <w:p w14:paraId="74219AC5" w14:textId="77777777" w:rsidR="00D15A4A" w:rsidRPr="004D2ADC" w:rsidRDefault="00D15A4A" w:rsidP="00D15A4A">
      <w:pPr>
        <w:ind w:firstLine="709"/>
        <w:contextualSpacing/>
        <w:jc w:val="both"/>
        <w:rPr>
          <w:sz w:val="28"/>
          <w:szCs w:val="28"/>
        </w:rPr>
      </w:pPr>
      <w:r w:rsidRPr="004D2ADC">
        <w:rPr>
          <w:sz w:val="28"/>
          <w:szCs w:val="28"/>
        </w:rPr>
        <w:t>28. Документарная проверка проводится по месту нахождения Администрации, ее предметом являются исключительно сведения, содержащиеся в документах контролируемых лиц,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w:t>
      </w:r>
    </w:p>
    <w:p w14:paraId="483B6FC1" w14:textId="77777777" w:rsidR="00D15A4A" w:rsidRPr="004D2ADC" w:rsidRDefault="00D15A4A" w:rsidP="00D15A4A">
      <w:pPr>
        <w:ind w:firstLine="709"/>
        <w:contextualSpacing/>
        <w:jc w:val="both"/>
        <w:rPr>
          <w:sz w:val="28"/>
          <w:szCs w:val="28"/>
        </w:rPr>
      </w:pPr>
      <w:r w:rsidRPr="004D2ADC">
        <w:rPr>
          <w:sz w:val="28"/>
          <w:szCs w:val="28"/>
        </w:rPr>
        <w:t>О проведении документарной проверки контролируемое лицо уведомляется путем направления копии решения о проведении документарной проверки.</w:t>
      </w:r>
    </w:p>
    <w:p w14:paraId="2B3B0B9E" w14:textId="77777777" w:rsidR="00D15A4A" w:rsidRPr="004D2ADC" w:rsidRDefault="00D15A4A" w:rsidP="00D15A4A">
      <w:pPr>
        <w:ind w:firstLine="709"/>
        <w:contextualSpacing/>
        <w:jc w:val="both"/>
        <w:rPr>
          <w:sz w:val="28"/>
          <w:szCs w:val="28"/>
        </w:rPr>
      </w:pPr>
      <w:r w:rsidRPr="004D2ADC">
        <w:rPr>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w:t>
      </w:r>
      <w:r w:rsidRPr="004D2ADC">
        <w:rPr>
          <w:sz w:val="28"/>
          <w:szCs w:val="28"/>
        </w:rPr>
        <w:lastRenderedPageBreak/>
        <w:t>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13397156" w14:textId="77777777" w:rsidR="00D15A4A" w:rsidRPr="004D2ADC" w:rsidRDefault="00D15A4A" w:rsidP="00D15A4A">
      <w:pPr>
        <w:ind w:firstLine="709"/>
        <w:contextualSpacing/>
        <w:jc w:val="both"/>
        <w:rPr>
          <w:sz w:val="28"/>
          <w:szCs w:val="28"/>
        </w:rPr>
      </w:pPr>
      <w:r w:rsidRPr="004D2ADC">
        <w:rPr>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Администрацию указанные в требовании документы.</w:t>
      </w:r>
    </w:p>
    <w:p w14:paraId="1DBDA7EB" w14:textId="77777777" w:rsidR="00D15A4A" w:rsidRPr="004D2ADC" w:rsidRDefault="00D15A4A" w:rsidP="00D15A4A">
      <w:pPr>
        <w:ind w:firstLine="709"/>
        <w:contextualSpacing/>
        <w:jc w:val="both"/>
        <w:rPr>
          <w:sz w:val="28"/>
          <w:szCs w:val="28"/>
        </w:rPr>
      </w:pPr>
      <w:proofErr w:type="gramStart"/>
      <w:r w:rsidRPr="004D2ADC">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4D2ADC">
        <w:rPr>
          <w:sz w:val="28"/>
          <w:szCs w:val="28"/>
        </w:rPr>
        <w:t xml:space="preserve">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14:paraId="0FDF9447" w14:textId="77777777" w:rsidR="00D15A4A" w:rsidRPr="004D2ADC" w:rsidRDefault="00D15A4A" w:rsidP="00D15A4A">
      <w:pPr>
        <w:ind w:firstLine="709"/>
        <w:contextualSpacing/>
        <w:jc w:val="both"/>
        <w:rPr>
          <w:sz w:val="28"/>
          <w:szCs w:val="28"/>
        </w:rPr>
      </w:pPr>
      <w:r w:rsidRPr="004D2ADC">
        <w:rPr>
          <w:sz w:val="28"/>
          <w:szCs w:val="28"/>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w:t>
      </w:r>
    </w:p>
    <w:p w14:paraId="0F481A39" w14:textId="77777777" w:rsidR="00D15A4A" w:rsidRPr="004D2ADC" w:rsidRDefault="00D15A4A" w:rsidP="00D15A4A">
      <w:pPr>
        <w:ind w:firstLine="709"/>
        <w:contextualSpacing/>
        <w:jc w:val="both"/>
        <w:rPr>
          <w:sz w:val="28"/>
          <w:szCs w:val="28"/>
        </w:rPr>
      </w:pPr>
      <w:r w:rsidRPr="004D2ADC">
        <w:rPr>
          <w:sz w:val="28"/>
          <w:szCs w:val="28"/>
        </w:rPr>
        <w:t xml:space="preserve">Срок проведения документарной проверки не может превышать 10 рабочих дней. </w:t>
      </w:r>
      <w:proofErr w:type="gramStart"/>
      <w:r w:rsidRPr="004D2ADC">
        <w:rPr>
          <w:sz w:val="28"/>
          <w:szCs w:val="28"/>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4D2ADC">
        <w:rPr>
          <w:sz w:val="28"/>
          <w:szCs w:val="28"/>
        </w:rPr>
        <w:t xml:space="preserve">, </w:t>
      </w:r>
      <w:r w:rsidRPr="004D2ADC">
        <w:rPr>
          <w:sz w:val="28"/>
          <w:szCs w:val="28"/>
        </w:rPr>
        <w:lastRenderedPageBreak/>
        <w:t>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5C22B98C" w14:textId="77777777" w:rsidR="00D15A4A" w:rsidRPr="004D2ADC" w:rsidRDefault="00D15A4A" w:rsidP="00D15A4A">
      <w:pPr>
        <w:ind w:firstLine="709"/>
        <w:contextualSpacing/>
        <w:jc w:val="both"/>
        <w:rPr>
          <w:sz w:val="28"/>
          <w:szCs w:val="28"/>
        </w:rPr>
      </w:pPr>
      <w:r w:rsidRPr="004D2ADC">
        <w:rPr>
          <w:sz w:val="28"/>
          <w:szCs w:val="28"/>
        </w:rPr>
        <w:t>Внеплановая документарная проверка проводится без согласования с органами прокуратуры.</w:t>
      </w:r>
    </w:p>
    <w:p w14:paraId="3B351C95" w14:textId="77777777" w:rsidR="00D15A4A" w:rsidRPr="004D2ADC" w:rsidRDefault="00D15A4A" w:rsidP="00D15A4A">
      <w:pPr>
        <w:ind w:firstLine="709"/>
        <w:contextualSpacing/>
        <w:jc w:val="both"/>
        <w:rPr>
          <w:sz w:val="28"/>
          <w:szCs w:val="28"/>
        </w:rPr>
      </w:pPr>
    </w:p>
    <w:p w14:paraId="7F96491B" w14:textId="77777777" w:rsidR="00D15A4A" w:rsidRPr="004D2ADC" w:rsidRDefault="00D15A4A" w:rsidP="00D15A4A">
      <w:pPr>
        <w:ind w:firstLine="709"/>
        <w:contextualSpacing/>
        <w:jc w:val="both"/>
        <w:rPr>
          <w:sz w:val="28"/>
          <w:szCs w:val="28"/>
        </w:rPr>
      </w:pPr>
      <w:r w:rsidRPr="004D2ADC">
        <w:rPr>
          <w:sz w:val="28"/>
          <w:szCs w:val="28"/>
        </w:rPr>
        <w:t>29.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в целях оценки соблюдения ими обязательных требований.</w:t>
      </w:r>
    </w:p>
    <w:p w14:paraId="437F8DDD" w14:textId="77777777" w:rsidR="00D15A4A" w:rsidRPr="004D2ADC" w:rsidRDefault="00D15A4A" w:rsidP="00D15A4A">
      <w:pPr>
        <w:ind w:firstLine="709"/>
        <w:contextualSpacing/>
        <w:jc w:val="both"/>
        <w:rPr>
          <w:sz w:val="28"/>
          <w:szCs w:val="28"/>
        </w:rPr>
      </w:pPr>
      <w:r w:rsidRPr="004D2ADC">
        <w:rPr>
          <w:sz w:val="28"/>
          <w:szCs w:val="28"/>
        </w:rPr>
        <w:t>Рейдовый осмотр осуществляется в соответствии с решением о проведении контрольного (надзорного) мероприятия и может проводиться в форме совместного (межведомственного) контрольного (надзорного) мероприятия.</w:t>
      </w:r>
    </w:p>
    <w:p w14:paraId="0F723746" w14:textId="77777777" w:rsidR="00D15A4A" w:rsidRPr="004D2ADC" w:rsidRDefault="00D15A4A" w:rsidP="00D15A4A">
      <w:pPr>
        <w:ind w:firstLine="709"/>
        <w:contextualSpacing/>
        <w:jc w:val="both"/>
        <w:rPr>
          <w:sz w:val="28"/>
          <w:szCs w:val="28"/>
        </w:rPr>
      </w:pPr>
      <w:r w:rsidRPr="004D2ADC">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2BBF1FB2" w14:textId="77777777" w:rsidR="00D15A4A" w:rsidRPr="004D2ADC" w:rsidRDefault="00D15A4A" w:rsidP="00D15A4A">
      <w:pPr>
        <w:ind w:firstLine="709"/>
        <w:contextualSpacing/>
        <w:jc w:val="both"/>
        <w:rPr>
          <w:sz w:val="28"/>
          <w:szCs w:val="28"/>
        </w:rPr>
      </w:pPr>
      <w:r w:rsidRPr="004D2ADC">
        <w:rPr>
          <w:sz w:val="28"/>
          <w:szCs w:val="28"/>
        </w:rPr>
        <w:t>При проведении рейдового осмотра Инспекторы вправе взаимодействовать с находящимися на объектах лицами.</w:t>
      </w:r>
    </w:p>
    <w:p w14:paraId="5E2FAA08" w14:textId="77777777" w:rsidR="00D15A4A" w:rsidRPr="004D2ADC" w:rsidRDefault="00D15A4A" w:rsidP="00D15A4A">
      <w:pPr>
        <w:ind w:firstLine="709"/>
        <w:contextualSpacing/>
        <w:jc w:val="both"/>
        <w:rPr>
          <w:sz w:val="28"/>
          <w:szCs w:val="28"/>
        </w:rPr>
      </w:pPr>
      <w:r w:rsidRPr="004D2ADC">
        <w:rPr>
          <w:sz w:val="28"/>
          <w:szCs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Инспектору к территории и иным объектам, указанным в решении о проведении рейдового осмотра, а также во все помещения (за исключением жилых помещений).</w:t>
      </w:r>
    </w:p>
    <w:p w14:paraId="659AE1DA" w14:textId="77777777" w:rsidR="00D15A4A" w:rsidRPr="004D2ADC" w:rsidRDefault="00D15A4A" w:rsidP="00D15A4A">
      <w:pPr>
        <w:ind w:firstLine="709"/>
        <w:contextualSpacing/>
        <w:jc w:val="both"/>
        <w:rPr>
          <w:sz w:val="28"/>
          <w:szCs w:val="28"/>
        </w:rPr>
      </w:pPr>
      <w:r w:rsidRPr="004D2ADC">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1D74616" w14:textId="77777777" w:rsidR="00D15A4A" w:rsidRPr="004D2ADC" w:rsidRDefault="00D15A4A" w:rsidP="00D15A4A">
      <w:pPr>
        <w:ind w:firstLine="709"/>
        <w:contextualSpacing/>
        <w:jc w:val="both"/>
        <w:rPr>
          <w:sz w:val="28"/>
          <w:szCs w:val="28"/>
        </w:rPr>
      </w:pPr>
      <w:r w:rsidRPr="004D2ADC">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248-ФЗ.</w:t>
      </w:r>
    </w:p>
    <w:p w14:paraId="3AA85DF5" w14:textId="77777777" w:rsidR="00D15A4A" w:rsidRPr="004D2ADC" w:rsidRDefault="00D15A4A" w:rsidP="00D15A4A">
      <w:pPr>
        <w:ind w:firstLine="709"/>
        <w:contextualSpacing/>
        <w:jc w:val="both"/>
        <w:rPr>
          <w:color w:val="FF0000"/>
          <w:sz w:val="28"/>
          <w:szCs w:val="28"/>
        </w:rPr>
      </w:pPr>
    </w:p>
    <w:p w14:paraId="68296109" w14:textId="77777777" w:rsidR="00D15A4A" w:rsidRPr="004D2ADC" w:rsidRDefault="00D15A4A" w:rsidP="00D15A4A">
      <w:pPr>
        <w:ind w:firstLine="709"/>
        <w:contextualSpacing/>
        <w:jc w:val="both"/>
        <w:rPr>
          <w:sz w:val="28"/>
          <w:szCs w:val="28"/>
        </w:rPr>
      </w:pPr>
      <w:r w:rsidRPr="004D2ADC">
        <w:rPr>
          <w:sz w:val="28"/>
          <w:szCs w:val="28"/>
        </w:rPr>
        <w:t xml:space="preserve">30.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целях оценки соблюдения таким лицом обязательных </w:t>
      </w:r>
      <w:r w:rsidRPr="004D2ADC">
        <w:rPr>
          <w:sz w:val="28"/>
          <w:szCs w:val="28"/>
        </w:rPr>
        <w:lastRenderedPageBreak/>
        <w:t>требований, а также оценки выполнения решений уполномоченного должностного лица.</w:t>
      </w:r>
    </w:p>
    <w:p w14:paraId="167C8FBB" w14:textId="77777777" w:rsidR="00D15A4A" w:rsidRPr="004D2ADC" w:rsidRDefault="00D15A4A" w:rsidP="00D15A4A">
      <w:pPr>
        <w:ind w:firstLine="709"/>
        <w:contextualSpacing/>
        <w:jc w:val="both"/>
        <w:rPr>
          <w:sz w:val="28"/>
          <w:szCs w:val="28"/>
        </w:rPr>
      </w:pPr>
      <w:r w:rsidRPr="004D2ADC">
        <w:rPr>
          <w:sz w:val="28"/>
          <w:szCs w:val="28"/>
        </w:rPr>
        <w:t>Выездная проверка проводится в случае, если не представляется возможным:</w:t>
      </w:r>
    </w:p>
    <w:p w14:paraId="43A2BD45" w14:textId="77777777" w:rsidR="00D15A4A" w:rsidRPr="004D2ADC" w:rsidRDefault="00D15A4A" w:rsidP="00D15A4A">
      <w:pPr>
        <w:ind w:firstLine="709"/>
        <w:contextualSpacing/>
        <w:jc w:val="both"/>
        <w:rPr>
          <w:sz w:val="28"/>
          <w:szCs w:val="28"/>
        </w:rPr>
      </w:pPr>
      <w:r w:rsidRPr="004D2ADC">
        <w:rPr>
          <w:sz w:val="28"/>
          <w:szCs w:val="28"/>
        </w:rPr>
        <w:t>1) удостовериться в полноте и достоверности сведений, которые содержатся в находящихся в распоряжении Инспектора или в запрашиваемых им документах и объяснениях контролируемого лица;</w:t>
      </w:r>
    </w:p>
    <w:p w14:paraId="5543CCB8" w14:textId="77777777" w:rsidR="00D15A4A" w:rsidRPr="004D2ADC" w:rsidRDefault="00D15A4A" w:rsidP="00D15A4A">
      <w:pPr>
        <w:ind w:firstLine="709"/>
        <w:contextualSpacing/>
        <w:jc w:val="both"/>
        <w:rPr>
          <w:sz w:val="28"/>
          <w:szCs w:val="28"/>
        </w:rPr>
      </w:pPr>
      <w:proofErr w:type="gramStart"/>
      <w:r w:rsidRPr="004D2ADC">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29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14:paraId="251181B7" w14:textId="77777777" w:rsidR="00D15A4A" w:rsidRPr="004D2ADC" w:rsidRDefault="00D15A4A" w:rsidP="00D15A4A">
      <w:pPr>
        <w:ind w:firstLine="709"/>
        <w:contextualSpacing/>
        <w:jc w:val="both"/>
        <w:rPr>
          <w:sz w:val="28"/>
          <w:szCs w:val="28"/>
        </w:rPr>
      </w:pPr>
      <w:r w:rsidRPr="004D2ADC">
        <w:rP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Закона № 248-ФЗ.</w:t>
      </w:r>
    </w:p>
    <w:p w14:paraId="2BAA1F46" w14:textId="77777777" w:rsidR="00D15A4A" w:rsidRPr="004D2ADC" w:rsidRDefault="00D15A4A" w:rsidP="00D15A4A">
      <w:pPr>
        <w:ind w:firstLine="709"/>
        <w:contextualSpacing/>
        <w:jc w:val="both"/>
        <w:rPr>
          <w:sz w:val="28"/>
          <w:szCs w:val="28"/>
        </w:rPr>
      </w:pPr>
      <w:r w:rsidRPr="004D2ADC">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D2ADC">
        <w:rPr>
          <w:sz w:val="28"/>
          <w:szCs w:val="28"/>
        </w:rPr>
        <w:t>микропредприятия</w:t>
      </w:r>
      <w:proofErr w:type="spellEnd"/>
      <w:r w:rsidRPr="004D2ADC">
        <w:rPr>
          <w:sz w:val="28"/>
          <w:szCs w:val="28"/>
        </w:rPr>
        <w:t>.</w:t>
      </w:r>
    </w:p>
    <w:p w14:paraId="387E9972" w14:textId="77777777" w:rsidR="00D15A4A" w:rsidRPr="004D2ADC" w:rsidRDefault="00D15A4A" w:rsidP="00D15A4A">
      <w:pPr>
        <w:ind w:firstLine="709"/>
        <w:contextualSpacing/>
        <w:jc w:val="both"/>
        <w:rPr>
          <w:sz w:val="28"/>
          <w:szCs w:val="28"/>
        </w:rPr>
      </w:pPr>
      <w:r w:rsidRPr="004D2ADC">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Закона № 248-ФЗ.</w:t>
      </w:r>
    </w:p>
    <w:p w14:paraId="6BD17C29" w14:textId="77777777" w:rsidR="00D15A4A" w:rsidRPr="004D2ADC" w:rsidRDefault="00D15A4A" w:rsidP="00D15A4A">
      <w:pPr>
        <w:ind w:firstLine="709"/>
        <w:contextualSpacing/>
        <w:jc w:val="both"/>
        <w:rPr>
          <w:sz w:val="28"/>
          <w:szCs w:val="28"/>
        </w:rPr>
      </w:pPr>
    </w:p>
    <w:p w14:paraId="5E951140" w14:textId="77777777" w:rsidR="00D15A4A" w:rsidRPr="004D2ADC" w:rsidRDefault="00D15A4A" w:rsidP="00D15A4A">
      <w:pPr>
        <w:ind w:firstLine="709"/>
        <w:contextualSpacing/>
        <w:jc w:val="both"/>
        <w:rPr>
          <w:sz w:val="28"/>
          <w:szCs w:val="28"/>
        </w:rPr>
      </w:pPr>
      <w:r w:rsidRPr="004D2ADC">
        <w:rPr>
          <w:sz w:val="28"/>
          <w:szCs w:val="28"/>
        </w:rPr>
        <w:t xml:space="preserve">31. </w:t>
      </w:r>
      <w:proofErr w:type="gramStart"/>
      <w:r w:rsidRPr="004D2ADC">
        <w:rPr>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4D2ADC">
        <w:rPr>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7C3B4B8" w14:textId="77777777" w:rsidR="00D15A4A" w:rsidRPr="004D2ADC" w:rsidRDefault="00D15A4A" w:rsidP="00D15A4A">
      <w:pPr>
        <w:ind w:firstLine="709"/>
        <w:contextualSpacing/>
        <w:jc w:val="both"/>
        <w:rPr>
          <w:sz w:val="28"/>
          <w:szCs w:val="28"/>
        </w:rPr>
      </w:pPr>
      <w:r w:rsidRPr="004D2ADC">
        <w:rPr>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w:t>
      </w:r>
      <w:r w:rsidRPr="004D2ADC">
        <w:rPr>
          <w:sz w:val="28"/>
          <w:szCs w:val="28"/>
        </w:rPr>
        <w:lastRenderedPageBreak/>
        <w:t>(систематически, регулярно, непрерывно) на основании заданий уполномоченного должностного лица.</w:t>
      </w:r>
    </w:p>
    <w:p w14:paraId="49F8C2F8" w14:textId="77777777" w:rsidR="00D15A4A" w:rsidRPr="004D2ADC" w:rsidRDefault="00D15A4A" w:rsidP="00D15A4A">
      <w:pPr>
        <w:ind w:firstLine="709"/>
        <w:contextualSpacing/>
        <w:jc w:val="both"/>
        <w:rPr>
          <w:sz w:val="28"/>
          <w:szCs w:val="28"/>
        </w:rPr>
      </w:pPr>
      <w:r w:rsidRPr="004D2ADC">
        <w:rPr>
          <w:sz w:val="28"/>
          <w:szCs w:val="28"/>
        </w:rPr>
        <w:t xml:space="preserve">Форма задания об осуществлении наблюдения за соблюдением обязательных требований (мониторинг безопасности) утверждается Администрацией. </w:t>
      </w:r>
    </w:p>
    <w:p w14:paraId="675C92E9" w14:textId="77777777" w:rsidR="00D15A4A" w:rsidRPr="004D2ADC" w:rsidRDefault="00D15A4A" w:rsidP="00D15A4A">
      <w:pPr>
        <w:ind w:firstLine="709"/>
        <w:contextualSpacing/>
        <w:jc w:val="both"/>
        <w:rPr>
          <w:sz w:val="28"/>
          <w:szCs w:val="28"/>
        </w:rPr>
      </w:pPr>
      <w:r w:rsidRPr="004D2ADC">
        <w:rPr>
          <w:sz w:val="28"/>
          <w:szCs w:val="28"/>
        </w:rPr>
        <w:t>При наблюдении за соблюдением обязательных требований (мониторинга безопасности) на контролируемых лиц не возлагаются обязанности, не установленные обязательными требованиями.</w:t>
      </w:r>
    </w:p>
    <w:p w14:paraId="657CE748" w14:textId="77777777" w:rsidR="00D15A4A" w:rsidRPr="004D2ADC" w:rsidRDefault="00D15A4A" w:rsidP="00D15A4A">
      <w:pPr>
        <w:ind w:firstLine="709"/>
        <w:contextualSpacing/>
        <w:jc w:val="both"/>
        <w:rPr>
          <w:sz w:val="28"/>
          <w:szCs w:val="28"/>
        </w:rPr>
      </w:pPr>
      <w:r w:rsidRPr="004D2ADC">
        <w:rPr>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направляются уполномоченному должностному лицу для принятия следующих решений: </w:t>
      </w:r>
    </w:p>
    <w:p w14:paraId="03C1B1EA" w14:textId="77777777" w:rsidR="00D15A4A" w:rsidRPr="004D2ADC" w:rsidRDefault="00D15A4A" w:rsidP="00D15A4A">
      <w:pPr>
        <w:ind w:firstLine="709"/>
        <w:contextualSpacing/>
        <w:jc w:val="both"/>
        <w:rPr>
          <w:sz w:val="28"/>
          <w:szCs w:val="28"/>
        </w:rPr>
      </w:pPr>
      <w:r w:rsidRPr="004D2ADC">
        <w:rPr>
          <w:sz w:val="28"/>
          <w:szCs w:val="28"/>
        </w:rPr>
        <w:t>а) решение о проведении внепланового контрольного (надзорного) мероприятия в соответствии со статьей 60 Закона № 248-ФЗ;</w:t>
      </w:r>
    </w:p>
    <w:p w14:paraId="38D3220B" w14:textId="77777777" w:rsidR="00D15A4A" w:rsidRPr="004D2ADC" w:rsidRDefault="00D15A4A" w:rsidP="00D15A4A">
      <w:pPr>
        <w:ind w:firstLine="709"/>
        <w:contextualSpacing/>
        <w:jc w:val="both"/>
        <w:rPr>
          <w:sz w:val="28"/>
          <w:szCs w:val="28"/>
        </w:rPr>
      </w:pPr>
      <w:r w:rsidRPr="004D2ADC">
        <w:rPr>
          <w:sz w:val="28"/>
          <w:szCs w:val="28"/>
        </w:rPr>
        <w:t>б) решение об объявлении предостережения;</w:t>
      </w:r>
    </w:p>
    <w:p w14:paraId="16CDD724" w14:textId="77777777" w:rsidR="00D15A4A" w:rsidRPr="004D2ADC" w:rsidRDefault="00D15A4A" w:rsidP="00D15A4A">
      <w:pPr>
        <w:ind w:firstLine="709"/>
        <w:contextualSpacing/>
        <w:jc w:val="both"/>
        <w:rPr>
          <w:sz w:val="28"/>
          <w:szCs w:val="28"/>
        </w:rPr>
      </w:pPr>
      <w:r w:rsidRPr="004D2ADC">
        <w:rPr>
          <w:sz w:val="28"/>
          <w:szCs w:val="28"/>
        </w:rPr>
        <w:t>в) решение о выдаче предписания об устранении выявленных нарушений в порядке, предусмотренном пунктом 1 части 2 статьи 90 Закона № 248-ФЗ.</w:t>
      </w:r>
    </w:p>
    <w:p w14:paraId="71C33D11" w14:textId="77777777" w:rsidR="00D15A4A" w:rsidRPr="004D2ADC" w:rsidRDefault="00D15A4A" w:rsidP="00D15A4A">
      <w:pPr>
        <w:ind w:firstLine="709"/>
        <w:contextualSpacing/>
        <w:jc w:val="both"/>
        <w:rPr>
          <w:color w:val="FF0000"/>
          <w:sz w:val="28"/>
          <w:szCs w:val="28"/>
        </w:rPr>
      </w:pPr>
    </w:p>
    <w:p w14:paraId="6A0AAFD5" w14:textId="77777777" w:rsidR="00D15A4A" w:rsidRPr="004D2ADC" w:rsidRDefault="00D15A4A" w:rsidP="00D15A4A">
      <w:pPr>
        <w:ind w:firstLine="709"/>
        <w:contextualSpacing/>
        <w:jc w:val="both"/>
        <w:rPr>
          <w:color w:val="FF0000"/>
          <w:sz w:val="28"/>
          <w:szCs w:val="28"/>
        </w:rPr>
      </w:pPr>
      <w:r w:rsidRPr="004D2ADC">
        <w:rPr>
          <w:sz w:val="28"/>
          <w:szCs w:val="28"/>
        </w:rPr>
        <w:t>32. Выездное обследование проводится на основании задания уполномоченного должностного лица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3708658E" w14:textId="77777777" w:rsidR="00D15A4A" w:rsidRPr="004D2ADC" w:rsidRDefault="00D15A4A" w:rsidP="00D15A4A">
      <w:pPr>
        <w:ind w:firstLine="709"/>
        <w:contextualSpacing/>
        <w:jc w:val="both"/>
        <w:rPr>
          <w:sz w:val="28"/>
          <w:szCs w:val="28"/>
        </w:rPr>
      </w:pPr>
      <w:r w:rsidRPr="004D2ADC">
        <w:rPr>
          <w:sz w:val="28"/>
          <w:szCs w:val="28"/>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582CD6FF" w14:textId="77777777" w:rsidR="00D15A4A" w:rsidRPr="004D2ADC" w:rsidRDefault="00D15A4A" w:rsidP="00D15A4A">
      <w:pPr>
        <w:ind w:firstLine="709"/>
        <w:contextualSpacing/>
        <w:jc w:val="both"/>
        <w:rPr>
          <w:sz w:val="28"/>
          <w:szCs w:val="28"/>
        </w:rPr>
      </w:pPr>
      <w:r w:rsidRPr="004D2AD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4B40C961" w14:textId="77777777" w:rsidR="00D15A4A" w:rsidRPr="004D2ADC" w:rsidRDefault="00D15A4A" w:rsidP="00D15A4A">
      <w:pPr>
        <w:ind w:firstLine="709"/>
        <w:contextualSpacing/>
        <w:jc w:val="both"/>
        <w:rPr>
          <w:sz w:val="28"/>
          <w:szCs w:val="28"/>
        </w:rPr>
      </w:pPr>
      <w:r w:rsidRPr="004D2ADC">
        <w:rPr>
          <w:sz w:val="28"/>
          <w:szCs w:val="28"/>
        </w:rPr>
        <w:t>По результатам проведения выездного обследования решения, предусмотренные пунктами 1 и 2 части 2 статьи 90 Закона № 248-ФЗ, не принимаются.</w:t>
      </w:r>
    </w:p>
    <w:p w14:paraId="0F7A78CA" w14:textId="77777777" w:rsidR="00D15A4A" w:rsidRPr="004D2ADC" w:rsidRDefault="00D15A4A" w:rsidP="00D15A4A">
      <w:pPr>
        <w:ind w:firstLine="709"/>
        <w:contextualSpacing/>
        <w:jc w:val="both"/>
        <w:rPr>
          <w:sz w:val="28"/>
          <w:szCs w:val="28"/>
        </w:rPr>
      </w:pPr>
      <w:r w:rsidRPr="004D2ADC">
        <w:rPr>
          <w:sz w:val="28"/>
          <w:szCs w:val="28"/>
        </w:rPr>
        <w:t xml:space="preserve">Выездное обследование может проводиться в форме внепланового контрольного (надзорного) мероприятия. </w:t>
      </w:r>
    </w:p>
    <w:p w14:paraId="68789C18" w14:textId="77777777" w:rsidR="00D15A4A" w:rsidRPr="004D2ADC" w:rsidRDefault="00D15A4A" w:rsidP="00D15A4A">
      <w:pPr>
        <w:contextualSpacing/>
        <w:jc w:val="center"/>
        <w:rPr>
          <w:b/>
          <w:sz w:val="28"/>
          <w:szCs w:val="28"/>
        </w:rPr>
      </w:pPr>
    </w:p>
    <w:p w14:paraId="76094631" w14:textId="77777777" w:rsidR="00D15A4A" w:rsidRPr="004D2ADC" w:rsidRDefault="00D15A4A" w:rsidP="004D0310">
      <w:pPr>
        <w:numPr>
          <w:ilvl w:val="0"/>
          <w:numId w:val="13"/>
        </w:numPr>
        <w:spacing w:after="0" w:line="240" w:lineRule="auto"/>
        <w:contextualSpacing/>
        <w:jc w:val="center"/>
        <w:rPr>
          <w:b/>
          <w:sz w:val="28"/>
          <w:szCs w:val="28"/>
        </w:rPr>
      </w:pPr>
      <w:r w:rsidRPr="004D2ADC">
        <w:rPr>
          <w:b/>
          <w:sz w:val="28"/>
          <w:szCs w:val="28"/>
        </w:rPr>
        <w:t>Результаты контрольного (надзорного) мероприятия</w:t>
      </w:r>
    </w:p>
    <w:p w14:paraId="5CD6C135" w14:textId="77777777" w:rsidR="00D15A4A" w:rsidRPr="004D2ADC" w:rsidRDefault="00D15A4A" w:rsidP="00D15A4A">
      <w:pPr>
        <w:ind w:firstLine="709"/>
        <w:contextualSpacing/>
        <w:jc w:val="center"/>
        <w:rPr>
          <w:b/>
          <w:sz w:val="28"/>
          <w:szCs w:val="28"/>
        </w:rPr>
      </w:pPr>
    </w:p>
    <w:p w14:paraId="35BEEE63" w14:textId="77777777" w:rsidR="00D15A4A" w:rsidRPr="004D2ADC" w:rsidRDefault="00D15A4A" w:rsidP="00D15A4A">
      <w:pPr>
        <w:pStyle w:val="ConsPlusNormal"/>
        <w:ind w:firstLine="709"/>
        <w:jc w:val="both"/>
        <w:rPr>
          <w:color w:val="000000"/>
          <w:sz w:val="28"/>
          <w:szCs w:val="28"/>
        </w:rPr>
      </w:pPr>
      <w:r w:rsidRPr="004D2ADC">
        <w:rPr>
          <w:color w:val="000000"/>
          <w:sz w:val="28"/>
          <w:szCs w:val="28"/>
          <w:lang w:eastAsia="zh-CN"/>
        </w:rPr>
        <w:t>33</w:t>
      </w:r>
      <w:r w:rsidRPr="004D2ADC">
        <w:rPr>
          <w:color w:val="000000"/>
          <w:sz w:val="28"/>
          <w:szCs w:val="28"/>
        </w:rPr>
        <w:t xml:space="preserve">. По окончании проведения контрольного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78CC2786" w14:textId="77777777" w:rsidR="00D15A4A" w:rsidRPr="004D2ADC" w:rsidRDefault="00D15A4A" w:rsidP="00D15A4A">
      <w:pPr>
        <w:pStyle w:val="ConsPlusNormal"/>
        <w:ind w:firstLine="709"/>
        <w:jc w:val="both"/>
        <w:rPr>
          <w:sz w:val="28"/>
          <w:szCs w:val="28"/>
        </w:rPr>
      </w:pPr>
      <w:r w:rsidRPr="004D2ADC">
        <w:rPr>
          <w:color w:val="000000"/>
          <w:sz w:val="28"/>
          <w:szCs w:val="28"/>
        </w:rPr>
        <w:t>Оформление акта производится в день окончания проведения такого мероприятия.</w:t>
      </w:r>
    </w:p>
    <w:p w14:paraId="4B153E88" w14:textId="77777777" w:rsidR="00D15A4A" w:rsidRPr="004D2ADC" w:rsidRDefault="00D15A4A" w:rsidP="00D15A4A">
      <w:pPr>
        <w:pStyle w:val="ConsPlusNormal"/>
        <w:ind w:firstLine="709"/>
        <w:jc w:val="both"/>
        <w:rPr>
          <w:sz w:val="28"/>
          <w:szCs w:val="28"/>
        </w:rPr>
      </w:pPr>
      <w:r w:rsidRPr="004D2ADC">
        <w:rPr>
          <w:color w:val="000000"/>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внесения сведений в Единый реестр контрольных (надзорных) мероприятий.</w:t>
      </w:r>
    </w:p>
    <w:p w14:paraId="090CD52E" w14:textId="77777777" w:rsidR="00D15A4A" w:rsidRPr="004D2ADC" w:rsidRDefault="00D15A4A" w:rsidP="00D15A4A">
      <w:pPr>
        <w:pStyle w:val="ConsPlusNormal"/>
        <w:ind w:firstLine="709"/>
        <w:jc w:val="both"/>
        <w:rPr>
          <w:sz w:val="28"/>
          <w:szCs w:val="28"/>
        </w:rPr>
      </w:pPr>
      <w:r w:rsidRPr="004D2ADC">
        <w:rPr>
          <w:color w:val="000000"/>
          <w:sz w:val="28"/>
          <w:szCs w:val="28"/>
        </w:rPr>
        <w:t>34. Информация о контрольных (надзорных) мероприятиях также размещается в Едином реестре контрольных (надзорных) мероприятий.</w:t>
      </w:r>
    </w:p>
    <w:p w14:paraId="4C5AFD28" w14:textId="77777777" w:rsidR="00D15A4A" w:rsidRPr="004D2ADC" w:rsidRDefault="00D15A4A" w:rsidP="00D15A4A">
      <w:pPr>
        <w:pStyle w:val="ConsPlusNormal"/>
        <w:ind w:firstLine="709"/>
        <w:jc w:val="both"/>
        <w:rPr>
          <w:sz w:val="28"/>
          <w:szCs w:val="28"/>
        </w:rPr>
      </w:pPr>
      <w:r w:rsidRPr="004D2ADC">
        <w:rPr>
          <w:color w:val="000000"/>
          <w:sz w:val="28"/>
          <w:szCs w:val="28"/>
          <w:lang w:eastAsia="zh-CN"/>
        </w:rPr>
        <w:t>35</w:t>
      </w:r>
      <w:r w:rsidRPr="004D2ADC">
        <w:rPr>
          <w:color w:val="000000"/>
          <w:sz w:val="28"/>
          <w:szCs w:val="28"/>
        </w:rPr>
        <w:t>. 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w:t>
      </w:r>
      <w:proofErr w:type="gramStart"/>
      <w:r w:rsidRPr="004D2ADC">
        <w:rPr>
          <w:color w:val="000000"/>
          <w:sz w:val="28"/>
          <w:szCs w:val="28"/>
        </w:rPr>
        <w:t>дств св</w:t>
      </w:r>
      <w:proofErr w:type="gramEnd"/>
      <w:r w:rsidRPr="004D2ADC">
        <w:rPr>
          <w:color w:val="000000"/>
          <w:sz w:val="28"/>
          <w:szCs w:val="28"/>
        </w:rPr>
        <w:t>язи.</w:t>
      </w:r>
    </w:p>
    <w:p w14:paraId="59AED141" w14:textId="77777777" w:rsidR="00D15A4A" w:rsidRPr="004D2ADC" w:rsidRDefault="00D15A4A" w:rsidP="00D15A4A">
      <w:pPr>
        <w:pStyle w:val="ConsPlusNormal"/>
        <w:ind w:firstLine="709"/>
        <w:jc w:val="both"/>
        <w:rPr>
          <w:sz w:val="28"/>
          <w:szCs w:val="28"/>
        </w:rPr>
      </w:pPr>
      <w:r w:rsidRPr="004D2ADC">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Указанный гражданин вправе направлять Администрацию документы на бумажном носителе.</w:t>
      </w:r>
    </w:p>
    <w:p w14:paraId="229E8FC5" w14:textId="77777777" w:rsidR="00D15A4A" w:rsidRPr="004D2ADC" w:rsidRDefault="00D15A4A" w:rsidP="00D15A4A">
      <w:pPr>
        <w:pStyle w:val="ConsPlusNormal"/>
        <w:ind w:firstLine="709"/>
        <w:jc w:val="both"/>
        <w:rPr>
          <w:sz w:val="28"/>
          <w:szCs w:val="28"/>
        </w:rPr>
      </w:pPr>
      <w:r w:rsidRPr="004D2ADC">
        <w:rPr>
          <w:color w:val="000000"/>
          <w:sz w:val="28"/>
          <w:szCs w:val="28"/>
          <w:lang w:eastAsia="zh-CN"/>
        </w:rPr>
        <w:t>36</w:t>
      </w:r>
      <w:r w:rsidRPr="004D2ADC">
        <w:rPr>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7FE3449" w14:textId="77777777" w:rsidR="00D15A4A" w:rsidRPr="004D2ADC" w:rsidRDefault="00D15A4A" w:rsidP="00D15A4A">
      <w:pPr>
        <w:pStyle w:val="ConsPlusNormal"/>
        <w:ind w:firstLine="709"/>
        <w:jc w:val="both"/>
        <w:rPr>
          <w:sz w:val="28"/>
          <w:szCs w:val="28"/>
        </w:rPr>
      </w:pPr>
      <w:r w:rsidRPr="004D2ADC">
        <w:rPr>
          <w:color w:val="000000"/>
          <w:sz w:val="28"/>
          <w:szCs w:val="28"/>
          <w:lang w:eastAsia="zh-CN"/>
        </w:rPr>
        <w:t>37</w:t>
      </w:r>
      <w:r w:rsidRPr="004D2ADC">
        <w:rPr>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w:t>
      </w:r>
      <w:r w:rsidRPr="004D2ADC">
        <w:rPr>
          <w:color w:val="000000"/>
          <w:sz w:val="28"/>
          <w:szCs w:val="28"/>
        </w:rPr>
        <w:lastRenderedPageBreak/>
        <w:t>законодательством Российской Федерации, обязан:</w:t>
      </w:r>
    </w:p>
    <w:p w14:paraId="2E28A572" w14:textId="77777777" w:rsidR="00D15A4A" w:rsidRPr="004D2ADC" w:rsidRDefault="00D15A4A" w:rsidP="00D15A4A">
      <w:pPr>
        <w:pStyle w:val="ConsPlusNormal"/>
        <w:ind w:firstLine="709"/>
        <w:jc w:val="both"/>
        <w:rPr>
          <w:sz w:val="28"/>
          <w:szCs w:val="28"/>
        </w:rPr>
      </w:pPr>
      <w:bookmarkStart w:id="34" w:name="Par318"/>
      <w:bookmarkEnd w:id="34"/>
      <w:r w:rsidRPr="004D2ADC">
        <w:rPr>
          <w:color w:val="000000"/>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85FC07B" w14:textId="77777777" w:rsidR="00D15A4A" w:rsidRPr="004D2ADC" w:rsidRDefault="00D15A4A" w:rsidP="00D15A4A">
      <w:pPr>
        <w:pStyle w:val="ConsPlusNormal"/>
        <w:ind w:firstLine="709"/>
        <w:jc w:val="both"/>
        <w:rPr>
          <w:sz w:val="28"/>
          <w:szCs w:val="28"/>
        </w:rPr>
      </w:pPr>
      <w:proofErr w:type="gramStart"/>
      <w:r w:rsidRPr="004D2ADC">
        <w:rPr>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D2ADC">
        <w:rPr>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C68261F" w14:textId="77777777" w:rsidR="00D15A4A" w:rsidRPr="004D2ADC" w:rsidRDefault="00D15A4A" w:rsidP="00D15A4A">
      <w:pPr>
        <w:pStyle w:val="ConsPlusNormal"/>
        <w:ind w:firstLine="709"/>
        <w:jc w:val="both"/>
        <w:rPr>
          <w:sz w:val="28"/>
          <w:szCs w:val="28"/>
        </w:rPr>
      </w:pPr>
      <w:r w:rsidRPr="004D2ADC">
        <w:rPr>
          <w:color w:val="000000"/>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28B3B46" w14:textId="77777777" w:rsidR="00D15A4A" w:rsidRPr="004D2ADC" w:rsidRDefault="00D15A4A" w:rsidP="00D15A4A">
      <w:pPr>
        <w:pStyle w:val="ConsPlusNormal"/>
        <w:ind w:firstLine="709"/>
        <w:jc w:val="both"/>
        <w:rPr>
          <w:sz w:val="28"/>
          <w:szCs w:val="28"/>
        </w:rPr>
      </w:pPr>
      <w:r w:rsidRPr="004D2ADC">
        <w:rPr>
          <w:color w:val="000000"/>
          <w:sz w:val="28"/>
          <w:szCs w:val="28"/>
        </w:rPr>
        <w:t xml:space="preserve">г) принять меры по осуществлению </w:t>
      </w:r>
      <w:proofErr w:type="gramStart"/>
      <w:r w:rsidRPr="004D2ADC">
        <w:rPr>
          <w:color w:val="000000"/>
          <w:sz w:val="28"/>
          <w:szCs w:val="28"/>
        </w:rPr>
        <w:t>контроля за</w:t>
      </w:r>
      <w:proofErr w:type="gramEnd"/>
      <w:r w:rsidRPr="004D2ADC">
        <w:rPr>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326D8EE6" w14:textId="77777777" w:rsidR="00D15A4A" w:rsidRPr="004D2ADC" w:rsidRDefault="00D15A4A" w:rsidP="00D15A4A">
      <w:pPr>
        <w:pStyle w:val="ConsPlusNormal"/>
        <w:ind w:firstLine="709"/>
        <w:jc w:val="both"/>
        <w:rPr>
          <w:sz w:val="28"/>
          <w:szCs w:val="28"/>
        </w:rPr>
      </w:pPr>
      <w:r w:rsidRPr="004D2ADC">
        <w:rPr>
          <w:color w:val="000000"/>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0FD650" w14:textId="77777777" w:rsidR="00D15A4A" w:rsidRPr="004D2ADC" w:rsidRDefault="00D15A4A" w:rsidP="00D15A4A">
      <w:pPr>
        <w:pStyle w:val="ConsPlusNormal"/>
        <w:ind w:firstLine="709"/>
        <w:jc w:val="both"/>
        <w:rPr>
          <w:sz w:val="28"/>
          <w:szCs w:val="28"/>
        </w:rPr>
      </w:pPr>
      <w:r w:rsidRPr="004D2ADC">
        <w:rPr>
          <w:color w:val="000000"/>
          <w:sz w:val="28"/>
          <w:szCs w:val="28"/>
        </w:rPr>
        <w:t xml:space="preserve">38. Указанный в предписании срок устранения нарушения может быть отсрочен на срок до одного года на основании ходатайства лица, которому выдано предписание об устранении нарушения законодательства, решением Администрации, в случае наличия документально подтвержденных оснований </w:t>
      </w:r>
      <w:proofErr w:type="gramStart"/>
      <w:r w:rsidRPr="004D2ADC">
        <w:rPr>
          <w:color w:val="000000"/>
          <w:sz w:val="28"/>
          <w:szCs w:val="28"/>
        </w:rPr>
        <w:t>необходимости продления срока устранения выявленного нарушения</w:t>
      </w:r>
      <w:proofErr w:type="gramEnd"/>
      <w:r w:rsidRPr="004D2ADC">
        <w:rPr>
          <w:color w:val="000000"/>
          <w:sz w:val="28"/>
          <w:szCs w:val="28"/>
        </w:rPr>
        <w:t>.</w:t>
      </w:r>
    </w:p>
    <w:p w14:paraId="6A9D93DA" w14:textId="77777777" w:rsidR="00D15A4A" w:rsidRPr="004D2ADC" w:rsidRDefault="00D15A4A" w:rsidP="00D15A4A">
      <w:pPr>
        <w:ind w:firstLine="709"/>
        <w:jc w:val="both"/>
        <w:rPr>
          <w:sz w:val="28"/>
          <w:szCs w:val="28"/>
        </w:rPr>
      </w:pPr>
      <w:r w:rsidRPr="004D2ADC">
        <w:rPr>
          <w:color w:val="000000"/>
          <w:sz w:val="28"/>
          <w:szCs w:val="28"/>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Инспектору, выдавшему данное предписание, ходатайство о продлении указанного в предписании срока устранения нарушения земельного законодательства.</w:t>
      </w:r>
    </w:p>
    <w:p w14:paraId="3A3DF567" w14:textId="77777777" w:rsidR="00D15A4A" w:rsidRPr="004D2ADC" w:rsidRDefault="00D15A4A" w:rsidP="00D15A4A">
      <w:pPr>
        <w:pStyle w:val="ConsPlusNormal"/>
        <w:ind w:firstLine="709"/>
        <w:jc w:val="both"/>
        <w:rPr>
          <w:sz w:val="28"/>
          <w:szCs w:val="28"/>
        </w:rPr>
      </w:pPr>
      <w:r w:rsidRPr="004D2ADC">
        <w:rPr>
          <w:color w:val="000000"/>
          <w:sz w:val="28"/>
          <w:szCs w:val="28"/>
        </w:rPr>
        <w:lastRenderedPageBreak/>
        <w:t>К ходатайству прилагаются документы, подтверждающие принятие в установленный срок нарушителем мер, необходимых для устранения правонарушения.</w:t>
      </w:r>
    </w:p>
    <w:p w14:paraId="75FC36C6" w14:textId="77777777" w:rsidR="00D15A4A" w:rsidRPr="004D2ADC" w:rsidRDefault="00D15A4A" w:rsidP="00D15A4A">
      <w:pPr>
        <w:pStyle w:val="ConsPlusNormal"/>
        <w:ind w:firstLine="709"/>
        <w:jc w:val="both"/>
        <w:rPr>
          <w:sz w:val="28"/>
          <w:szCs w:val="28"/>
        </w:rPr>
      </w:pPr>
      <w:r w:rsidRPr="004D2ADC">
        <w:rPr>
          <w:color w:val="000000"/>
          <w:sz w:val="28"/>
          <w:szCs w:val="28"/>
        </w:rPr>
        <w:t>Ходатайство о продлении срока исполнения предписания рассматривается Инспектором,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14:paraId="67CE3945" w14:textId="77777777" w:rsidR="00D15A4A" w:rsidRPr="004D2ADC" w:rsidRDefault="00D15A4A" w:rsidP="00D15A4A">
      <w:pPr>
        <w:pStyle w:val="ConsPlusNormal"/>
        <w:ind w:firstLine="709"/>
        <w:jc w:val="both"/>
        <w:rPr>
          <w:sz w:val="28"/>
          <w:szCs w:val="28"/>
        </w:rPr>
      </w:pPr>
      <w:r w:rsidRPr="004D2ADC">
        <w:rPr>
          <w:color w:val="000000"/>
          <w:sz w:val="28"/>
          <w:szCs w:val="28"/>
        </w:rPr>
        <w:t>В определении об отклонении ходатайства указываются причины, послужившие основанием для отклонения ходатайства.</w:t>
      </w:r>
    </w:p>
    <w:p w14:paraId="6D78091F" w14:textId="77777777" w:rsidR="00D15A4A" w:rsidRPr="004D2ADC" w:rsidRDefault="00D15A4A" w:rsidP="00D15A4A">
      <w:pPr>
        <w:pStyle w:val="ConsPlusNormal"/>
        <w:ind w:firstLine="709"/>
        <w:jc w:val="both"/>
        <w:rPr>
          <w:sz w:val="28"/>
          <w:szCs w:val="28"/>
        </w:rPr>
      </w:pPr>
      <w:r w:rsidRPr="004D2ADC">
        <w:rPr>
          <w:color w:val="000000"/>
          <w:sz w:val="28"/>
          <w:szCs w:val="28"/>
          <w:lang w:eastAsia="zh-CN"/>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roofErr w:type="gramStart"/>
      <w:r w:rsidRPr="004D2ADC">
        <w:rPr>
          <w:color w:val="000000"/>
          <w:sz w:val="28"/>
          <w:szCs w:val="28"/>
          <w:lang w:eastAsia="zh-CN"/>
        </w:rPr>
        <w:t>При наличии согласия контролируемого лица на осуществление взаимодействия в электронной форме в рамках муниципального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14:paraId="3102CA2C" w14:textId="77777777" w:rsidR="00D15A4A" w:rsidRPr="004D2ADC" w:rsidRDefault="00D15A4A" w:rsidP="00D15A4A">
      <w:pPr>
        <w:pStyle w:val="ConsPlusNormal"/>
        <w:ind w:firstLine="709"/>
        <w:jc w:val="both"/>
        <w:rPr>
          <w:sz w:val="28"/>
          <w:szCs w:val="28"/>
        </w:rPr>
      </w:pPr>
      <w:r w:rsidRPr="004D2ADC">
        <w:rPr>
          <w:color w:val="000000"/>
          <w:sz w:val="28"/>
          <w:szCs w:val="28"/>
          <w:lang w:eastAsia="zh-CN"/>
        </w:rPr>
        <w:t>39</w:t>
      </w:r>
      <w:r w:rsidRPr="004D2ADC">
        <w:rPr>
          <w:color w:val="000000"/>
          <w:sz w:val="28"/>
          <w:szCs w:val="28"/>
        </w:rPr>
        <w:t xml:space="preserve">. Инспектор при осуществлении </w:t>
      </w:r>
      <w:r w:rsidRPr="004D2ADC">
        <w:rPr>
          <w:color w:val="000000"/>
          <w:sz w:val="28"/>
          <w:szCs w:val="28"/>
          <w:lang w:eastAsia="zh-CN"/>
        </w:rPr>
        <w:t>муниципального контроля</w:t>
      </w:r>
      <w:r w:rsidRPr="004D2ADC">
        <w:rPr>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14:paraId="5312C0A4" w14:textId="77777777" w:rsidR="00D15A4A" w:rsidRDefault="00D15A4A" w:rsidP="00D15A4A">
      <w:pPr>
        <w:ind w:firstLine="709"/>
        <w:contextualSpacing/>
        <w:jc w:val="both"/>
        <w:rPr>
          <w:sz w:val="28"/>
          <w:szCs w:val="28"/>
        </w:rPr>
      </w:pPr>
      <w:r w:rsidRPr="004D2ADC">
        <w:rPr>
          <w:sz w:val="28"/>
          <w:szCs w:val="28"/>
        </w:rPr>
        <w:t>В случае выявления в ходе проведения контрольного (надзорного) мероприятия в рамках осуществления муниципального контроля признаков преступления или административного правонарушения в акте контрольного (надзорного) мероприятия указывается информация о наличии признаков выявленного нарушения. Инспектор направляет соответствующую информацию в орган государственного земельного надзора или, при наличии соответствующих полномочий, принимает меры по привлечению виновных лиц к установленной законом ответственности.</w:t>
      </w:r>
    </w:p>
    <w:p w14:paraId="1175386F" w14:textId="77777777" w:rsidR="00D15A4A" w:rsidRDefault="00D15A4A" w:rsidP="00D15A4A">
      <w:pPr>
        <w:ind w:firstLine="709"/>
        <w:contextualSpacing/>
        <w:jc w:val="both"/>
        <w:rPr>
          <w:sz w:val="28"/>
          <w:szCs w:val="28"/>
        </w:rPr>
      </w:pPr>
    </w:p>
    <w:p w14:paraId="5902C088" w14:textId="77777777" w:rsidR="00D15A4A" w:rsidRDefault="00D15A4A" w:rsidP="00D15A4A">
      <w:pPr>
        <w:pStyle w:val="a7"/>
        <w:tabs>
          <w:tab w:val="left" w:pos="1134"/>
        </w:tabs>
        <w:ind w:left="0"/>
        <w:jc w:val="center"/>
        <w:rPr>
          <w:rFonts w:ascii="Times New Roman" w:hAnsi="Times New Roman"/>
          <w:b/>
          <w:sz w:val="28"/>
        </w:rPr>
      </w:pPr>
    </w:p>
    <w:p w14:paraId="59A102D0" w14:textId="77777777" w:rsidR="00D15A4A" w:rsidRDefault="00D15A4A" w:rsidP="00D15A4A">
      <w:pPr>
        <w:pStyle w:val="a7"/>
        <w:tabs>
          <w:tab w:val="left" w:pos="1134"/>
        </w:tabs>
        <w:ind w:left="0"/>
        <w:jc w:val="center"/>
        <w:rPr>
          <w:rFonts w:ascii="Times New Roman" w:hAnsi="Times New Roman"/>
          <w:b/>
          <w:sz w:val="28"/>
        </w:rPr>
      </w:pPr>
    </w:p>
    <w:p w14:paraId="10F5C480" w14:textId="77777777" w:rsidR="00D15A4A" w:rsidRDefault="00D15A4A" w:rsidP="00D15A4A">
      <w:pPr>
        <w:pStyle w:val="a7"/>
        <w:tabs>
          <w:tab w:val="left" w:pos="1134"/>
        </w:tabs>
        <w:ind w:left="0"/>
        <w:jc w:val="center"/>
        <w:rPr>
          <w:rFonts w:ascii="Times New Roman" w:hAnsi="Times New Roman"/>
          <w:b/>
          <w:sz w:val="28"/>
        </w:rPr>
      </w:pPr>
    </w:p>
    <w:p w14:paraId="3F801B4C" w14:textId="77777777" w:rsidR="00D15A4A" w:rsidRDefault="00D15A4A" w:rsidP="00D15A4A">
      <w:pPr>
        <w:pStyle w:val="a7"/>
        <w:tabs>
          <w:tab w:val="left" w:pos="1134"/>
        </w:tabs>
        <w:ind w:left="0"/>
        <w:jc w:val="center"/>
        <w:rPr>
          <w:rFonts w:ascii="Times New Roman" w:hAnsi="Times New Roman"/>
          <w:b/>
          <w:sz w:val="28"/>
        </w:rPr>
      </w:pPr>
    </w:p>
    <w:p w14:paraId="30A40050" w14:textId="77777777" w:rsidR="00D15A4A" w:rsidRPr="000E7BBF" w:rsidRDefault="00D15A4A" w:rsidP="00D15A4A">
      <w:pPr>
        <w:pStyle w:val="a7"/>
        <w:tabs>
          <w:tab w:val="left" w:pos="1134"/>
        </w:tabs>
        <w:ind w:left="0"/>
        <w:jc w:val="center"/>
        <w:rPr>
          <w:rFonts w:ascii="Times New Roman" w:hAnsi="Times New Roman"/>
          <w:b/>
          <w:sz w:val="28"/>
        </w:rPr>
      </w:pPr>
      <w:r>
        <w:rPr>
          <w:rFonts w:ascii="Times New Roman" w:hAnsi="Times New Roman"/>
          <w:b/>
          <w:sz w:val="28"/>
        </w:rPr>
        <w:t>6</w:t>
      </w:r>
      <w:r w:rsidRPr="000E7BBF">
        <w:rPr>
          <w:rFonts w:ascii="Times New Roman" w:hAnsi="Times New Roman"/>
          <w:b/>
          <w:sz w:val="28"/>
        </w:rPr>
        <w:t xml:space="preserve">. Ключевые показатели вида контроля и их целевые значения </w:t>
      </w:r>
    </w:p>
    <w:p w14:paraId="1EACBE67" w14:textId="77777777" w:rsidR="00D15A4A" w:rsidRDefault="00D15A4A" w:rsidP="00D15A4A">
      <w:pPr>
        <w:pStyle w:val="a7"/>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641137E1" w14:textId="77777777" w:rsidR="00D15A4A" w:rsidRDefault="00D15A4A" w:rsidP="00D15A4A">
      <w:pPr>
        <w:pStyle w:val="a7"/>
        <w:tabs>
          <w:tab w:val="left" w:pos="1134"/>
        </w:tabs>
        <w:ind w:left="0"/>
        <w:jc w:val="center"/>
        <w:rPr>
          <w:rFonts w:ascii="Times New Roman" w:hAnsi="Times New Roman"/>
          <w:b/>
          <w:sz w:val="28"/>
        </w:rPr>
      </w:pPr>
    </w:p>
    <w:p w14:paraId="03999101" w14:textId="77777777" w:rsidR="00D15A4A" w:rsidRPr="00BE1A00" w:rsidRDefault="00D15A4A" w:rsidP="00D15A4A">
      <w:pPr>
        <w:ind w:firstLine="709"/>
        <w:jc w:val="both"/>
        <w:rPr>
          <w:sz w:val="28"/>
          <w:szCs w:val="28"/>
        </w:rPr>
      </w:pPr>
      <w:r>
        <w:rPr>
          <w:rFonts w:ascii="Liberation Serif" w:hAnsi="Liberation Serif"/>
          <w:sz w:val="28"/>
          <w:szCs w:val="28"/>
        </w:rPr>
        <w:t xml:space="preserve">40. </w:t>
      </w:r>
      <w:r w:rsidRPr="00920403">
        <w:rPr>
          <w:rFonts w:ascii="Liberation Serif" w:hAnsi="Liberation Serif"/>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Pr="00BE1A00">
        <w:rPr>
          <w:sz w:val="28"/>
          <w:szCs w:val="28"/>
        </w:rPr>
        <w:t xml:space="preserve">муниципального </w:t>
      </w:r>
      <w:r>
        <w:rPr>
          <w:sz w:val="28"/>
          <w:szCs w:val="28"/>
        </w:rPr>
        <w:t xml:space="preserve">земельного </w:t>
      </w:r>
      <w:r w:rsidRPr="00BE1A00">
        <w:rPr>
          <w:sz w:val="28"/>
          <w:szCs w:val="28"/>
        </w:rPr>
        <w:t xml:space="preserve">контроля на территории муниципального образования городское поселение Ревда </w:t>
      </w:r>
      <w:proofErr w:type="spellStart"/>
      <w:r w:rsidRPr="00BE1A00">
        <w:rPr>
          <w:sz w:val="28"/>
          <w:szCs w:val="28"/>
        </w:rPr>
        <w:t>Ловозерского</w:t>
      </w:r>
      <w:proofErr w:type="spellEnd"/>
      <w:r w:rsidRPr="00BE1A00">
        <w:rPr>
          <w:sz w:val="28"/>
          <w:szCs w:val="28"/>
        </w:rPr>
        <w:t xml:space="preserve"> района.</w:t>
      </w:r>
    </w:p>
    <w:p w14:paraId="355C73CF" w14:textId="77777777" w:rsidR="00D15A4A" w:rsidRPr="00920403"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w:t>
      </w:r>
      <w:r>
        <w:rPr>
          <w:rFonts w:ascii="Liberation Serif" w:hAnsi="Liberation Serif"/>
          <w:sz w:val="28"/>
          <w:szCs w:val="28"/>
        </w:rPr>
        <w:t xml:space="preserve">земельного </w:t>
      </w:r>
      <w:r w:rsidRPr="00920403">
        <w:rPr>
          <w:rFonts w:ascii="Liberation Serif" w:hAnsi="Liberation Serif"/>
          <w:sz w:val="28"/>
          <w:szCs w:val="28"/>
        </w:rPr>
        <w:t xml:space="preserve">контроля и их целевые значения, индикативные показатели муниципального жилищного контроля </w:t>
      </w:r>
      <w:r>
        <w:rPr>
          <w:rFonts w:ascii="Liberation Serif" w:hAnsi="Liberation Serif"/>
          <w:sz w:val="28"/>
          <w:szCs w:val="28"/>
        </w:rPr>
        <w:t>устанавливаются Приложением № 2 к настоящему Положению</w:t>
      </w:r>
      <w:r w:rsidRPr="00920403">
        <w:rPr>
          <w:rFonts w:ascii="Liberation Serif" w:hAnsi="Liberation Serif"/>
          <w:sz w:val="28"/>
          <w:szCs w:val="28"/>
        </w:rPr>
        <w:t>.</w:t>
      </w:r>
    </w:p>
    <w:p w14:paraId="36D398A1" w14:textId="77777777" w:rsidR="00D15A4A" w:rsidRDefault="00D15A4A" w:rsidP="00D15A4A">
      <w:pPr>
        <w:ind w:firstLine="709"/>
        <w:jc w:val="both"/>
        <w:rPr>
          <w:rFonts w:ascii="Liberation Serif" w:hAnsi="Liberation Serif"/>
          <w:sz w:val="28"/>
          <w:szCs w:val="28"/>
        </w:rPr>
      </w:pPr>
      <w:r w:rsidRPr="00920403">
        <w:rPr>
          <w:rFonts w:ascii="Liberation Serif" w:hAnsi="Liberation Serif"/>
          <w:sz w:val="28"/>
          <w:szCs w:val="28"/>
        </w:rPr>
        <w:t xml:space="preserve">Контрольный орган ежегодно осуществляет подготовку доклада о муниципальном </w:t>
      </w:r>
      <w:r>
        <w:rPr>
          <w:rFonts w:ascii="Liberation Serif" w:hAnsi="Liberation Serif"/>
          <w:sz w:val="28"/>
          <w:szCs w:val="28"/>
        </w:rPr>
        <w:t>земельном</w:t>
      </w:r>
      <w:r w:rsidRPr="00920403">
        <w:rPr>
          <w:rFonts w:ascii="Liberation Serif" w:hAnsi="Liberation Serif"/>
          <w:sz w:val="28"/>
          <w:szCs w:val="28"/>
        </w:rPr>
        <w:t xml:space="preserve"> контроле с учетом требований, установленных Законом № 248 - ФЗ.</w:t>
      </w:r>
    </w:p>
    <w:p w14:paraId="6E931674" w14:textId="77777777" w:rsidR="00D15A4A" w:rsidRPr="004D2ADC" w:rsidRDefault="00D15A4A" w:rsidP="00D15A4A">
      <w:pPr>
        <w:ind w:firstLine="709"/>
        <w:contextualSpacing/>
        <w:jc w:val="both"/>
        <w:rPr>
          <w:sz w:val="28"/>
          <w:szCs w:val="28"/>
        </w:rPr>
      </w:pPr>
    </w:p>
    <w:p w14:paraId="1BD1424D" w14:textId="77777777" w:rsidR="00D15A4A" w:rsidRPr="004D2ADC" w:rsidRDefault="00D15A4A" w:rsidP="00D15A4A">
      <w:pPr>
        <w:ind w:firstLine="709"/>
        <w:jc w:val="both"/>
        <w:rPr>
          <w:color w:val="000000"/>
          <w:sz w:val="28"/>
          <w:szCs w:val="28"/>
        </w:rPr>
      </w:pPr>
    </w:p>
    <w:p w14:paraId="45E93580" w14:textId="77777777" w:rsidR="00D15A4A" w:rsidRPr="004D2ADC" w:rsidRDefault="00D15A4A" w:rsidP="004D0310">
      <w:pPr>
        <w:numPr>
          <w:ilvl w:val="0"/>
          <w:numId w:val="14"/>
        </w:numPr>
        <w:spacing w:after="0" w:line="240" w:lineRule="auto"/>
        <w:contextualSpacing/>
        <w:jc w:val="center"/>
        <w:rPr>
          <w:b/>
          <w:sz w:val="28"/>
          <w:szCs w:val="28"/>
        </w:rPr>
      </w:pPr>
      <w:r w:rsidRPr="004D2ADC">
        <w:rPr>
          <w:b/>
          <w:sz w:val="28"/>
          <w:szCs w:val="28"/>
        </w:rPr>
        <w:t xml:space="preserve">Заключительные положения </w:t>
      </w:r>
    </w:p>
    <w:p w14:paraId="1EB64BD0" w14:textId="77777777" w:rsidR="00D15A4A" w:rsidRPr="004D2ADC" w:rsidRDefault="00D15A4A" w:rsidP="00D15A4A">
      <w:pPr>
        <w:contextualSpacing/>
        <w:jc w:val="center"/>
        <w:rPr>
          <w:b/>
          <w:color w:val="0070C0"/>
          <w:sz w:val="28"/>
          <w:szCs w:val="28"/>
        </w:rPr>
      </w:pPr>
    </w:p>
    <w:p w14:paraId="52873C02" w14:textId="77777777" w:rsidR="00D15A4A" w:rsidRPr="004D2ADC" w:rsidRDefault="00D15A4A" w:rsidP="00D15A4A">
      <w:pPr>
        <w:ind w:firstLine="851"/>
        <w:contextualSpacing/>
        <w:jc w:val="both"/>
        <w:rPr>
          <w:sz w:val="28"/>
          <w:szCs w:val="28"/>
        </w:rPr>
      </w:pPr>
      <w:r w:rsidRPr="004D2ADC">
        <w:rPr>
          <w:sz w:val="28"/>
          <w:szCs w:val="28"/>
        </w:rPr>
        <w:t>4</w:t>
      </w:r>
      <w:r>
        <w:rPr>
          <w:sz w:val="28"/>
          <w:szCs w:val="28"/>
        </w:rPr>
        <w:t>1</w:t>
      </w:r>
      <w:r w:rsidRPr="004D2ADC">
        <w:rPr>
          <w:sz w:val="28"/>
          <w:szCs w:val="28"/>
        </w:rPr>
        <w:t xml:space="preserve">. </w:t>
      </w:r>
      <w:proofErr w:type="gramStart"/>
      <w:r w:rsidRPr="004D2ADC">
        <w:rPr>
          <w:sz w:val="28"/>
          <w:szCs w:val="28"/>
        </w:rPr>
        <w:t>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14:paraId="29160393" w14:textId="77777777" w:rsidR="00D15A4A" w:rsidRPr="004D2ADC" w:rsidRDefault="00D15A4A" w:rsidP="00D15A4A">
      <w:pPr>
        <w:ind w:firstLine="709"/>
        <w:jc w:val="both"/>
        <w:rPr>
          <w:sz w:val="28"/>
          <w:szCs w:val="28"/>
        </w:rPr>
      </w:pPr>
    </w:p>
    <w:p w14:paraId="4C93F8FD" w14:textId="77777777" w:rsidR="00D15A4A" w:rsidRDefault="00D15A4A" w:rsidP="00D15A4A">
      <w:pPr>
        <w:ind w:left="4536"/>
        <w:rPr>
          <w:sz w:val="28"/>
          <w:szCs w:val="28"/>
        </w:rPr>
      </w:pPr>
    </w:p>
    <w:p w14:paraId="63C3F2E6" w14:textId="77777777" w:rsidR="00D15A4A" w:rsidRDefault="00D15A4A" w:rsidP="00D15A4A">
      <w:pPr>
        <w:ind w:left="4536"/>
        <w:rPr>
          <w:sz w:val="28"/>
          <w:szCs w:val="28"/>
        </w:rPr>
      </w:pPr>
    </w:p>
    <w:p w14:paraId="6F4A5E75" w14:textId="77777777" w:rsidR="00D15A4A" w:rsidRDefault="00D15A4A" w:rsidP="00D15A4A">
      <w:pPr>
        <w:ind w:left="4536"/>
        <w:rPr>
          <w:sz w:val="28"/>
          <w:szCs w:val="28"/>
        </w:rPr>
      </w:pPr>
    </w:p>
    <w:p w14:paraId="1316A6D8" w14:textId="77777777" w:rsidR="00D15A4A" w:rsidRDefault="00D15A4A" w:rsidP="00D15A4A">
      <w:pPr>
        <w:ind w:left="4536"/>
        <w:rPr>
          <w:sz w:val="28"/>
          <w:szCs w:val="28"/>
        </w:rPr>
      </w:pPr>
    </w:p>
    <w:p w14:paraId="670B5501" w14:textId="77777777" w:rsidR="00D15A4A" w:rsidRDefault="00D15A4A" w:rsidP="00D15A4A">
      <w:pPr>
        <w:ind w:left="4536"/>
        <w:rPr>
          <w:sz w:val="28"/>
          <w:szCs w:val="28"/>
        </w:rPr>
      </w:pPr>
    </w:p>
    <w:p w14:paraId="38C8EB78" w14:textId="77777777" w:rsidR="00D15A4A" w:rsidRDefault="00D15A4A" w:rsidP="00D15A4A">
      <w:pPr>
        <w:ind w:left="4536"/>
        <w:rPr>
          <w:sz w:val="28"/>
          <w:szCs w:val="28"/>
        </w:rPr>
      </w:pPr>
    </w:p>
    <w:p w14:paraId="0EFE27D9" w14:textId="77777777" w:rsidR="00D15A4A" w:rsidRDefault="00D15A4A" w:rsidP="00D15A4A">
      <w:pPr>
        <w:ind w:left="4536"/>
        <w:rPr>
          <w:sz w:val="28"/>
          <w:szCs w:val="28"/>
        </w:rPr>
      </w:pPr>
    </w:p>
    <w:p w14:paraId="474B6DB9" w14:textId="77777777" w:rsidR="00D15A4A" w:rsidRDefault="00D15A4A" w:rsidP="00D15A4A">
      <w:pPr>
        <w:ind w:left="4536"/>
        <w:rPr>
          <w:sz w:val="28"/>
          <w:szCs w:val="28"/>
        </w:rPr>
      </w:pPr>
    </w:p>
    <w:p w14:paraId="33BD2D65" w14:textId="77777777" w:rsidR="00D15A4A" w:rsidRDefault="00D15A4A" w:rsidP="00D15A4A">
      <w:pPr>
        <w:ind w:left="4536"/>
        <w:rPr>
          <w:sz w:val="28"/>
          <w:szCs w:val="28"/>
        </w:rPr>
      </w:pPr>
    </w:p>
    <w:p w14:paraId="7B8357B3" w14:textId="77777777" w:rsidR="00D15A4A" w:rsidRDefault="00D15A4A" w:rsidP="00D15A4A">
      <w:pPr>
        <w:ind w:left="4536"/>
        <w:rPr>
          <w:sz w:val="28"/>
          <w:szCs w:val="28"/>
        </w:rPr>
      </w:pPr>
    </w:p>
    <w:p w14:paraId="78C87053" w14:textId="77777777" w:rsidR="00D15A4A" w:rsidRDefault="00D15A4A" w:rsidP="00D15A4A">
      <w:pPr>
        <w:ind w:left="4536"/>
        <w:rPr>
          <w:sz w:val="28"/>
          <w:szCs w:val="28"/>
        </w:rPr>
      </w:pPr>
    </w:p>
    <w:p w14:paraId="3C8A1B8F" w14:textId="77777777" w:rsidR="00D15A4A" w:rsidRDefault="00D15A4A" w:rsidP="00D15A4A">
      <w:pPr>
        <w:ind w:left="4536"/>
        <w:rPr>
          <w:sz w:val="28"/>
          <w:szCs w:val="28"/>
        </w:rPr>
      </w:pPr>
    </w:p>
    <w:p w14:paraId="19501D16" w14:textId="77777777" w:rsidR="00D15A4A" w:rsidRDefault="00D15A4A" w:rsidP="00D15A4A">
      <w:pPr>
        <w:ind w:left="4536"/>
        <w:rPr>
          <w:sz w:val="28"/>
          <w:szCs w:val="28"/>
        </w:rPr>
      </w:pPr>
    </w:p>
    <w:p w14:paraId="31788A31" w14:textId="77777777" w:rsidR="00D15A4A" w:rsidRDefault="00D15A4A" w:rsidP="00D15A4A">
      <w:pPr>
        <w:ind w:left="4536"/>
        <w:rPr>
          <w:sz w:val="28"/>
          <w:szCs w:val="28"/>
        </w:rPr>
      </w:pPr>
    </w:p>
    <w:p w14:paraId="785A524A" w14:textId="77777777" w:rsidR="00D15A4A" w:rsidRDefault="00D15A4A" w:rsidP="00D15A4A">
      <w:pPr>
        <w:ind w:left="4536"/>
        <w:rPr>
          <w:sz w:val="28"/>
          <w:szCs w:val="28"/>
        </w:rPr>
      </w:pPr>
    </w:p>
    <w:p w14:paraId="3C13CE94" w14:textId="77777777" w:rsidR="00D15A4A" w:rsidRDefault="00D15A4A" w:rsidP="00D15A4A">
      <w:pPr>
        <w:ind w:left="4536"/>
        <w:rPr>
          <w:sz w:val="28"/>
          <w:szCs w:val="28"/>
        </w:rPr>
      </w:pPr>
    </w:p>
    <w:p w14:paraId="5EE8DA9B" w14:textId="77777777" w:rsidR="00D15A4A" w:rsidRDefault="00D15A4A" w:rsidP="00D15A4A">
      <w:pPr>
        <w:ind w:left="4536"/>
        <w:rPr>
          <w:sz w:val="28"/>
          <w:szCs w:val="28"/>
        </w:rPr>
      </w:pPr>
    </w:p>
    <w:p w14:paraId="26175A28" w14:textId="77777777" w:rsidR="00D15A4A" w:rsidRDefault="00D15A4A" w:rsidP="00D15A4A">
      <w:pPr>
        <w:ind w:left="4536"/>
        <w:rPr>
          <w:sz w:val="28"/>
          <w:szCs w:val="28"/>
        </w:rPr>
      </w:pPr>
    </w:p>
    <w:p w14:paraId="68EA6EF2" w14:textId="77777777" w:rsidR="00D15A4A" w:rsidRDefault="00D15A4A" w:rsidP="00D15A4A">
      <w:pPr>
        <w:ind w:left="4536"/>
        <w:rPr>
          <w:sz w:val="28"/>
          <w:szCs w:val="28"/>
        </w:rPr>
      </w:pPr>
    </w:p>
    <w:p w14:paraId="04AF1F85" w14:textId="77777777" w:rsidR="00D15A4A" w:rsidRDefault="00D15A4A" w:rsidP="00D15A4A">
      <w:pPr>
        <w:ind w:left="4536"/>
        <w:rPr>
          <w:sz w:val="28"/>
          <w:szCs w:val="28"/>
        </w:rPr>
      </w:pPr>
    </w:p>
    <w:p w14:paraId="4D58F07B" w14:textId="77777777" w:rsidR="00D15A4A" w:rsidRDefault="00D15A4A" w:rsidP="00D15A4A">
      <w:pPr>
        <w:ind w:left="4536"/>
        <w:rPr>
          <w:sz w:val="28"/>
          <w:szCs w:val="28"/>
        </w:rPr>
      </w:pPr>
    </w:p>
    <w:p w14:paraId="680E7D3E" w14:textId="77777777" w:rsidR="00D15A4A" w:rsidRPr="00B863BF" w:rsidRDefault="00D15A4A" w:rsidP="00D15A4A">
      <w:pPr>
        <w:ind w:left="4536"/>
      </w:pPr>
      <w:r>
        <w:rPr>
          <w:sz w:val="28"/>
          <w:szCs w:val="28"/>
        </w:rPr>
        <w:t xml:space="preserve">                                              </w:t>
      </w:r>
      <w:r w:rsidRPr="00B863BF">
        <w:t xml:space="preserve">Приложение </w:t>
      </w:r>
      <w:r>
        <w:t>1</w:t>
      </w:r>
    </w:p>
    <w:p w14:paraId="0EE79635" w14:textId="77777777" w:rsidR="00D15A4A" w:rsidRDefault="00D15A4A" w:rsidP="00D15A4A">
      <w:pPr>
        <w:ind w:left="3686"/>
        <w:jc w:val="right"/>
      </w:pPr>
      <w:r w:rsidRPr="00B863BF">
        <w:t xml:space="preserve">к Положению о </w:t>
      </w:r>
      <w:proofErr w:type="gramStart"/>
      <w:r w:rsidRPr="00B863BF">
        <w:t>муниципальном</w:t>
      </w:r>
      <w:proofErr w:type="gramEnd"/>
      <w:r w:rsidRPr="00B863BF">
        <w:t xml:space="preserve"> </w:t>
      </w:r>
      <w:r>
        <w:t>земельном</w:t>
      </w:r>
    </w:p>
    <w:p w14:paraId="657A2B32" w14:textId="77777777" w:rsidR="00D15A4A" w:rsidRDefault="00D15A4A" w:rsidP="00D15A4A">
      <w:r>
        <w:t xml:space="preserve">                                                                                  к</w:t>
      </w:r>
      <w:r w:rsidRPr="00B863BF">
        <w:t xml:space="preserve">онтроле  на территории </w:t>
      </w:r>
      <w:proofErr w:type="gramStart"/>
      <w:r w:rsidRPr="00B863BF">
        <w:t>муниципального</w:t>
      </w:r>
      <w:proofErr w:type="gramEnd"/>
      <w:r>
        <w:t xml:space="preserve"> </w:t>
      </w:r>
    </w:p>
    <w:p w14:paraId="1AD802FF" w14:textId="77777777" w:rsidR="00D15A4A" w:rsidRDefault="00D15A4A" w:rsidP="00D15A4A">
      <w:pPr>
        <w:rPr>
          <w:b/>
        </w:rPr>
      </w:pPr>
      <w:r>
        <w:t xml:space="preserve">                                                                                  </w:t>
      </w:r>
      <w:r w:rsidRPr="00B863BF">
        <w:t>образования</w:t>
      </w:r>
      <w:r>
        <w:t xml:space="preserve"> </w:t>
      </w:r>
      <w:r w:rsidRPr="00B863BF">
        <w:t xml:space="preserve">городское поселение Ревда </w:t>
      </w:r>
    </w:p>
    <w:p w14:paraId="6BF79E57" w14:textId="77777777" w:rsidR="00D15A4A" w:rsidRDefault="00D15A4A" w:rsidP="00D15A4A">
      <w:pPr>
        <w:pStyle w:val="ConsPlusTitle"/>
        <w:ind w:left="4962" w:hanging="1276"/>
        <w:rPr>
          <w:b w:val="0"/>
        </w:rPr>
      </w:pPr>
      <w:r>
        <w:rPr>
          <w:b w:val="0"/>
        </w:rPr>
        <w:t xml:space="preserve">                    </w:t>
      </w:r>
      <w:proofErr w:type="spellStart"/>
      <w:r w:rsidRPr="00B863BF">
        <w:rPr>
          <w:b w:val="0"/>
        </w:rPr>
        <w:t>Ловозерского</w:t>
      </w:r>
      <w:proofErr w:type="spellEnd"/>
      <w:r w:rsidRPr="00B863BF">
        <w:rPr>
          <w:b w:val="0"/>
        </w:rPr>
        <w:t xml:space="preserve"> района</w:t>
      </w:r>
    </w:p>
    <w:p w14:paraId="1582682B" w14:textId="77777777" w:rsidR="00D15A4A" w:rsidRPr="004D2ADC" w:rsidRDefault="00D15A4A" w:rsidP="00D15A4A">
      <w:pPr>
        <w:pStyle w:val="ConsPlusTitle"/>
        <w:ind w:left="4962" w:hanging="1276"/>
        <w:rPr>
          <w:sz w:val="28"/>
          <w:szCs w:val="28"/>
        </w:rPr>
      </w:pPr>
      <w:r>
        <w:rPr>
          <w:b w:val="0"/>
        </w:rPr>
        <w:t xml:space="preserve">                    </w:t>
      </w:r>
    </w:p>
    <w:p w14:paraId="46E2F723" w14:textId="77777777" w:rsidR="00D15A4A" w:rsidRPr="004D2ADC" w:rsidRDefault="00D15A4A" w:rsidP="00D15A4A">
      <w:pPr>
        <w:ind w:firstLine="709"/>
        <w:contextualSpacing/>
        <w:jc w:val="center"/>
        <w:rPr>
          <w:rFonts w:eastAsia="Calibri"/>
          <w:sz w:val="28"/>
          <w:szCs w:val="28"/>
        </w:rPr>
      </w:pPr>
      <w:r w:rsidRPr="004D2ADC">
        <w:rPr>
          <w:rFonts w:eastAsia="Calibri"/>
          <w:sz w:val="28"/>
          <w:szCs w:val="28"/>
        </w:rPr>
        <w:t xml:space="preserve">                                                                                      </w:t>
      </w:r>
    </w:p>
    <w:p w14:paraId="0C2FD86D" w14:textId="77777777" w:rsidR="00D15A4A" w:rsidRPr="004D2ADC" w:rsidRDefault="00D15A4A" w:rsidP="00D15A4A">
      <w:pPr>
        <w:widowControl w:val="0"/>
        <w:autoSpaceDE w:val="0"/>
        <w:ind w:firstLine="540"/>
        <w:jc w:val="both"/>
        <w:rPr>
          <w:color w:val="000000"/>
          <w:sz w:val="28"/>
          <w:szCs w:val="28"/>
        </w:rPr>
      </w:pPr>
    </w:p>
    <w:p w14:paraId="228E97DB" w14:textId="77777777" w:rsidR="00D15A4A" w:rsidRPr="004D2ADC" w:rsidRDefault="00D15A4A" w:rsidP="00D15A4A">
      <w:pPr>
        <w:pStyle w:val="ConsPlusTitle"/>
        <w:jc w:val="center"/>
        <w:rPr>
          <w:sz w:val="28"/>
          <w:szCs w:val="28"/>
        </w:rPr>
      </w:pPr>
      <w:r w:rsidRPr="004D2ADC">
        <w:rPr>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ГОРОДСКОЕ ПОСЕЛЕНИЕ РЕВДА ЛОВОЗЕРСКОГО РАЙОНА</w:t>
      </w:r>
      <w:r>
        <w:rPr>
          <w:color w:val="000000"/>
          <w:sz w:val="28"/>
          <w:szCs w:val="28"/>
        </w:rPr>
        <w:t xml:space="preserve"> </w:t>
      </w:r>
      <w:r w:rsidRPr="004D2ADC">
        <w:rPr>
          <w:color w:val="000000"/>
          <w:sz w:val="28"/>
          <w:szCs w:val="28"/>
        </w:rPr>
        <w:t>МУНИЦИПАЛЬНОГО ЗЕМЕЛЬНОГО КОНТРОЛЯ</w:t>
      </w:r>
    </w:p>
    <w:p w14:paraId="53646042" w14:textId="77777777" w:rsidR="00D15A4A" w:rsidRPr="004D2ADC" w:rsidRDefault="00D15A4A" w:rsidP="00D15A4A">
      <w:pPr>
        <w:pStyle w:val="ConsPlusNormal"/>
        <w:ind w:firstLine="540"/>
        <w:jc w:val="both"/>
        <w:rPr>
          <w:color w:val="000000"/>
          <w:sz w:val="28"/>
          <w:szCs w:val="28"/>
        </w:rPr>
      </w:pPr>
    </w:p>
    <w:p w14:paraId="4CCDAA8E" w14:textId="77777777" w:rsidR="00D15A4A" w:rsidRPr="004D2ADC" w:rsidRDefault="00D15A4A" w:rsidP="00D15A4A">
      <w:pPr>
        <w:pStyle w:val="ConsPlusNormal"/>
        <w:ind w:firstLine="540"/>
        <w:jc w:val="both"/>
        <w:rPr>
          <w:sz w:val="28"/>
          <w:szCs w:val="28"/>
        </w:rPr>
      </w:pPr>
      <w:r w:rsidRPr="004D2ADC">
        <w:rPr>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0914D69E" w14:textId="77777777" w:rsidR="00D15A4A" w:rsidRPr="004D2ADC" w:rsidRDefault="00D15A4A" w:rsidP="00D15A4A">
      <w:pPr>
        <w:pStyle w:val="ConsPlusNormal"/>
        <w:ind w:firstLine="540"/>
        <w:jc w:val="both"/>
        <w:rPr>
          <w:color w:val="000000"/>
          <w:sz w:val="28"/>
          <w:szCs w:val="28"/>
        </w:rPr>
      </w:pPr>
    </w:p>
    <w:p w14:paraId="7F7A1461" w14:textId="77777777" w:rsidR="00D15A4A" w:rsidRPr="004D2ADC" w:rsidRDefault="00D15A4A" w:rsidP="00D15A4A">
      <w:pPr>
        <w:pStyle w:val="ConsPlusNormal"/>
        <w:ind w:firstLine="540"/>
        <w:jc w:val="both"/>
        <w:rPr>
          <w:sz w:val="28"/>
          <w:szCs w:val="28"/>
        </w:rPr>
      </w:pPr>
      <w:r w:rsidRPr="004D2ADC">
        <w:rPr>
          <w:color w:val="000000"/>
          <w:sz w:val="28"/>
          <w:szCs w:val="28"/>
        </w:rPr>
        <w:t xml:space="preserve">2. Отсутствие в Едином государственном реестре недвижимости </w:t>
      </w:r>
      <w:r w:rsidRPr="004D2ADC">
        <w:rPr>
          <w:color w:val="000000"/>
          <w:sz w:val="28"/>
          <w:szCs w:val="28"/>
        </w:rPr>
        <w:lastRenderedPageBreak/>
        <w:t>сведений о правах на используемый гражданином, юридическим лицом, индивидуальным предпринимателем земельный участок.</w:t>
      </w:r>
    </w:p>
    <w:p w14:paraId="096CDB28" w14:textId="77777777" w:rsidR="00D15A4A" w:rsidRPr="004D2ADC" w:rsidRDefault="00D15A4A" w:rsidP="00D15A4A">
      <w:pPr>
        <w:pStyle w:val="ConsPlusNormal"/>
        <w:ind w:firstLine="540"/>
        <w:jc w:val="both"/>
        <w:rPr>
          <w:color w:val="000000"/>
          <w:sz w:val="28"/>
          <w:szCs w:val="28"/>
        </w:rPr>
      </w:pPr>
    </w:p>
    <w:p w14:paraId="3020420F" w14:textId="77777777" w:rsidR="00D15A4A" w:rsidRPr="004D2ADC" w:rsidRDefault="00D15A4A" w:rsidP="00D15A4A">
      <w:pPr>
        <w:pStyle w:val="ConsPlusNormal"/>
        <w:ind w:firstLine="540"/>
        <w:jc w:val="both"/>
        <w:rPr>
          <w:sz w:val="28"/>
          <w:szCs w:val="28"/>
        </w:rPr>
      </w:pPr>
      <w:r w:rsidRPr="004D2ADC">
        <w:rPr>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6092F996" w14:textId="77777777" w:rsidR="00D15A4A" w:rsidRPr="004D2ADC" w:rsidRDefault="00D15A4A" w:rsidP="00D15A4A">
      <w:pPr>
        <w:ind w:firstLine="709"/>
        <w:contextualSpacing/>
        <w:jc w:val="center"/>
        <w:rPr>
          <w:b/>
          <w:sz w:val="28"/>
          <w:szCs w:val="28"/>
        </w:rPr>
      </w:pPr>
    </w:p>
    <w:p w14:paraId="017DDBEB" w14:textId="77777777" w:rsidR="00D15A4A" w:rsidRDefault="00D15A4A" w:rsidP="00D15A4A">
      <w:pPr>
        <w:rPr>
          <w:sz w:val="28"/>
          <w:szCs w:val="28"/>
        </w:rPr>
      </w:pPr>
    </w:p>
    <w:p w14:paraId="546A737A" w14:textId="77777777" w:rsidR="00D15A4A" w:rsidRDefault="00D15A4A" w:rsidP="00D15A4A">
      <w:pPr>
        <w:rPr>
          <w:sz w:val="28"/>
          <w:szCs w:val="28"/>
        </w:rPr>
      </w:pPr>
    </w:p>
    <w:p w14:paraId="12DCF680" w14:textId="77777777" w:rsidR="00D15A4A" w:rsidRDefault="00D15A4A" w:rsidP="00D15A4A">
      <w:pPr>
        <w:rPr>
          <w:sz w:val="28"/>
          <w:szCs w:val="28"/>
        </w:rPr>
      </w:pPr>
    </w:p>
    <w:p w14:paraId="41E95003" w14:textId="77777777" w:rsidR="00D15A4A" w:rsidRDefault="00D15A4A" w:rsidP="00D15A4A">
      <w:pPr>
        <w:rPr>
          <w:sz w:val="28"/>
          <w:szCs w:val="28"/>
        </w:rPr>
      </w:pPr>
    </w:p>
    <w:p w14:paraId="2EAF4FD1" w14:textId="77777777" w:rsidR="00D15A4A" w:rsidRDefault="00D15A4A" w:rsidP="00D15A4A">
      <w:pPr>
        <w:rPr>
          <w:sz w:val="28"/>
          <w:szCs w:val="28"/>
        </w:rPr>
      </w:pPr>
    </w:p>
    <w:p w14:paraId="1695DEC5" w14:textId="77777777" w:rsidR="00D15A4A" w:rsidRDefault="00D15A4A" w:rsidP="00D15A4A">
      <w:pPr>
        <w:rPr>
          <w:sz w:val="28"/>
          <w:szCs w:val="28"/>
        </w:rPr>
      </w:pPr>
    </w:p>
    <w:p w14:paraId="0E8FD6E1" w14:textId="77777777" w:rsidR="00D15A4A" w:rsidRDefault="00D15A4A" w:rsidP="00D15A4A">
      <w:pPr>
        <w:rPr>
          <w:sz w:val="28"/>
          <w:szCs w:val="28"/>
        </w:rPr>
      </w:pPr>
    </w:p>
    <w:p w14:paraId="3F3328C4" w14:textId="77777777" w:rsidR="00D15A4A" w:rsidRDefault="00D15A4A" w:rsidP="00D15A4A">
      <w:pPr>
        <w:rPr>
          <w:sz w:val="28"/>
          <w:szCs w:val="28"/>
        </w:rPr>
      </w:pPr>
    </w:p>
    <w:p w14:paraId="28AFB56E" w14:textId="77777777" w:rsidR="00D15A4A" w:rsidRDefault="00D15A4A" w:rsidP="00D15A4A">
      <w:pPr>
        <w:rPr>
          <w:sz w:val="28"/>
          <w:szCs w:val="28"/>
        </w:rPr>
      </w:pPr>
    </w:p>
    <w:p w14:paraId="77D008B6" w14:textId="77777777" w:rsidR="00D15A4A" w:rsidRDefault="00D15A4A" w:rsidP="00D15A4A">
      <w:pPr>
        <w:rPr>
          <w:sz w:val="28"/>
          <w:szCs w:val="28"/>
        </w:rPr>
      </w:pPr>
    </w:p>
    <w:p w14:paraId="02EB2076" w14:textId="77777777" w:rsidR="00D15A4A" w:rsidRDefault="00D15A4A" w:rsidP="00D15A4A">
      <w:pPr>
        <w:rPr>
          <w:sz w:val="28"/>
          <w:szCs w:val="28"/>
        </w:rPr>
      </w:pPr>
    </w:p>
    <w:p w14:paraId="11490964" w14:textId="77777777" w:rsidR="00D15A4A" w:rsidRDefault="00D15A4A" w:rsidP="00D15A4A">
      <w:pPr>
        <w:rPr>
          <w:sz w:val="28"/>
          <w:szCs w:val="28"/>
        </w:rPr>
      </w:pPr>
    </w:p>
    <w:p w14:paraId="39F9EF7D" w14:textId="77777777" w:rsidR="00D15A4A" w:rsidRDefault="00D15A4A" w:rsidP="00D15A4A">
      <w:pPr>
        <w:rPr>
          <w:sz w:val="28"/>
          <w:szCs w:val="28"/>
        </w:rPr>
      </w:pPr>
    </w:p>
    <w:p w14:paraId="446554B1" w14:textId="77777777" w:rsidR="00D15A4A" w:rsidRDefault="00D15A4A" w:rsidP="00D15A4A">
      <w:pPr>
        <w:rPr>
          <w:sz w:val="28"/>
          <w:szCs w:val="28"/>
        </w:rPr>
      </w:pPr>
    </w:p>
    <w:p w14:paraId="7E6EF2AC" w14:textId="77777777" w:rsidR="00D15A4A" w:rsidRPr="00B863BF" w:rsidRDefault="00D15A4A" w:rsidP="00D15A4A">
      <w:pPr>
        <w:ind w:left="4536"/>
      </w:pPr>
      <w:r>
        <w:rPr>
          <w:sz w:val="28"/>
          <w:szCs w:val="28"/>
        </w:rPr>
        <w:t xml:space="preserve">                                               </w:t>
      </w:r>
      <w:r w:rsidRPr="00B863BF">
        <w:t xml:space="preserve">Приложение </w:t>
      </w:r>
      <w:r>
        <w:t>2</w:t>
      </w:r>
    </w:p>
    <w:p w14:paraId="0160B1AA" w14:textId="77777777" w:rsidR="00D15A4A" w:rsidRDefault="00D15A4A" w:rsidP="00D15A4A">
      <w:pPr>
        <w:ind w:left="3686"/>
        <w:jc w:val="right"/>
      </w:pPr>
      <w:r w:rsidRPr="00B863BF">
        <w:t xml:space="preserve">к Положению о </w:t>
      </w:r>
      <w:proofErr w:type="gramStart"/>
      <w:r w:rsidRPr="00B863BF">
        <w:t>муниципальном</w:t>
      </w:r>
      <w:proofErr w:type="gramEnd"/>
      <w:r w:rsidRPr="00B863BF">
        <w:t xml:space="preserve"> </w:t>
      </w:r>
      <w:r>
        <w:t>земельном</w:t>
      </w:r>
    </w:p>
    <w:p w14:paraId="758C7FED" w14:textId="77777777" w:rsidR="00D15A4A" w:rsidRDefault="00D15A4A" w:rsidP="00D15A4A">
      <w:r>
        <w:t xml:space="preserve">                                                                                  к</w:t>
      </w:r>
      <w:r w:rsidRPr="00B863BF">
        <w:t xml:space="preserve">онтроле  на территории </w:t>
      </w:r>
      <w:proofErr w:type="gramStart"/>
      <w:r w:rsidRPr="00B863BF">
        <w:t>муниципального</w:t>
      </w:r>
      <w:proofErr w:type="gramEnd"/>
      <w:r>
        <w:t xml:space="preserve"> </w:t>
      </w:r>
    </w:p>
    <w:p w14:paraId="2A1497A5" w14:textId="77777777" w:rsidR="00D15A4A" w:rsidRDefault="00D15A4A" w:rsidP="00D15A4A">
      <w:pPr>
        <w:rPr>
          <w:b/>
        </w:rPr>
      </w:pPr>
      <w:r>
        <w:t xml:space="preserve">                                                                                  </w:t>
      </w:r>
      <w:r w:rsidRPr="00B863BF">
        <w:t>образования</w:t>
      </w:r>
      <w:r>
        <w:t xml:space="preserve"> </w:t>
      </w:r>
      <w:r w:rsidRPr="00B863BF">
        <w:t xml:space="preserve">городское поселение Ревда </w:t>
      </w:r>
    </w:p>
    <w:p w14:paraId="730A4D36" w14:textId="77777777" w:rsidR="00D15A4A" w:rsidRDefault="00D15A4A" w:rsidP="00D15A4A">
      <w:pPr>
        <w:pStyle w:val="ConsPlusTitle"/>
        <w:ind w:left="4962" w:hanging="1276"/>
        <w:rPr>
          <w:b w:val="0"/>
        </w:rPr>
      </w:pPr>
      <w:r>
        <w:rPr>
          <w:b w:val="0"/>
        </w:rPr>
        <w:t xml:space="preserve">                    </w:t>
      </w:r>
      <w:proofErr w:type="spellStart"/>
      <w:r w:rsidRPr="00B863BF">
        <w:rPr>
          <w:b w:val="0"/>
        </w:rPr>
        <w:t>Ловозерского</w:t>
      </w:r>
      <w:proofErr w:type="spellEnd"/>
      <w:r w:rsidRPr="00B863BF">
        <w:rPr>
          <w:b w:val="0"/>
        </w:rPr>
        <w:t xml:space="preserve"> района</w:t>
      </w:r>
    </w:p>
    <w:p w14:paraId="6D40FA43" w14:textId="77777777" w:rsidR="00D15A4A" w:rsidRPr="00B863BF" w:rsidRDefault="00D15A4A" w:rsidP="00D15A4A">
      <w:pPr>
        <w:pStyle w:val="ConsPlusTitle"/>
        <w:ind w:left="4962" w:hanging="1276"/>
        <w:rPr>
          <w:b w:val="0"/>
        </w:rPr>
      </w:pPr>
      <w:r>
        <w:rPr>
          <w:b w:val="0"/>
        </w:rPr>
        <w:t xml:space="preserve">                    </w:t>
      </w:r>
    </w:p>
    <w:p w14:paraId="70CDE0E3" w14:textId="77777777" w:rsidR="00D15A4A" w:rsidRPr="00B863BF" w:rsidRDefault="00D15A4A" w:rsidP="00D15A4A">
      <w:pPr>
        <w:pStyle w:val="ConsPlusTitle"/>
        <w:ind w:left="3686"/>
        <w:rPr>
          <w:b w:val="0"/>
        </w:rPr>
      </w:pPr>
    </w:p>
    <w:p w14:paraId="25394ABE" w14:textId="77777777" w:rsidR="00D15A4A" w:rsidRDefault="00D15A4A" w:rsidP="00D15A4A">
      <w:pPr>
        <w:pStyle w:val="ConsPlusNormal"/>
        <w:jc w:val="center"/>
        <w:rPr>
          <w:color w:val="000000"/>
          <w:sz w:val="28"/>
          <w:szCs w:val="28"/>
        </w:rPr>
      </w:pPr>
    </w:p>
    <w:p w14:paraId="21F5329E" w14:textId="77777777" w:rsidR="00D15A4A" w:rsidRDefault="00D15A4A" w:rsidP="00D15A4A">
      <w:pPr>
        <w:pStyle w:val="ConsPlusNormal"/>
        <w:jc w:val="center"/>
        <w:rPr>
          <w:b/>
          <w:bCs/>
          <w:sz w:val="28"/>
          <w:szCs w:val="28"/>
        </w:rPr>
      </w:pPr>
      <w:r w:rsidRPr="00BD0ADE">
        <w:rPr>
          <w:b/>
          <w:bCs/>
          <w:color w:val="000000"/>
          <w:sz w:val="28"/>
          <w:szCs w:val="28"/>
        </w:rPr>
        <w:t>Ключевые показатели вида контроля и их целевые значения, индикативные показатели для муниципального</w:t>
      </w:r>
      <w:r>
        <w:rPr>
          <w:b/>
          <w:bCs/>
          <w:color w:val="000000"/>
          <w:sz w:val="28"/>
          <w:szCs w:val="28"/>
        </w:rPr>
        <w:t xml:space="preserve"> земельного</w:t>
      </w:r>
      <w:r w:rsidRPr="00BD0ADE">
        <w:rPr>
          <w:b/>
          <w:bCs/>
          <w:color w:val="000000"/>
          <w:sz w:val="28"/>
          <w:szCs w:val="28"/>
        </w:rPr>
        <w:t xml:space="preserve"> контроля</w:t>
      </w:r>
    </w:p>
    <w:p w14:paraId="56A397D6" w14:textId="77777777" w:rsidR="00D15A4A" w:rsidRPr="009763F2" w:rsidRDefault="00D15A4A" w:rsidP="00D15A4A">
      <w:pPr>
        <w:pStyle w:val="ConsPlusNormal"/>
        <w:jc w:val="center"/>
        <w:rPr>
          <w:b/>
          <w:bCs/>
          <w:sz w:val="28"/>
          <w:szCs w:val="28"/>
        </w:rPr>
      </w:pPr>
      <w:r w:rsidRPr="009763F2">
        <w:rPr>
          <w:b/>
          <w:sz w:val="28"/>
          <w:szCs w:val="28"/>
        </w:rPr>
        <w:t>на территории муниципального образования</w:t>
      </w:r>
    </w:p>
    <w:p w14:paraId="5D04CEAC" w14:textId="77777777" w:rsidR="00D15A4A" w:rsidRPr="009763F2" w:rsidRDefault="00D15A4A" w:rsidP="00D15A4A">
      <w:pPr>
        <w:pStyle w:val="ConsPlusTitle"/>
        <w:jc w:val="center"/>
        <w:rPr>
          <w:sz w:val="28"/>
          <w:szCs w:val="28"/>
        </w:rPr>
      </w:pPr>
      <w:r w:rsidRPr="009763F2">
        <w:rPr>
          <w:sz w:val="28"/>
          <w:szCs w:val="28"/>
        </w:rPr>
        <w:lastRenderedPageBreak/>
        <w:t xml:space="preserve">городское поселение Ревда </w:t>
      </w:r>
      <w:proofErr w:type="spellStart"/>
      <w:r w:rsidRPr="009763F2">
        <w:rPr>
          <w:sz w:val="28"/>
          <w:szCs w:val="28"/>
        </w:rPr>
        <w:t>Ловозерского</w:t>
      </w:r>
      <w:proofErr w:type="spellEnd"/>
      <w:r w:rsidRPr="009763F2">
        <w:rPr>
          <w:sz w:val="28"/>
          <w:szCs w:val="28"/>
        </w:rPr>
        <w:t xml:space="preserve"> района</w:t>
      </w:r>
      <w:r>
        <w:rPr>
          <w:sz w:val="28"/>
          <w:szCs w:val="28"/>
        </w:rPr>
        <w:t xml:space="preserve"> </w:t>
      </w:r>
    </w:p>
    <w:p w14:paraId="1C7985D6" w14:textId="77777777" w:rsidR="00D15A4A" w:rsidRPr="009763F2" w:rsidRDefault="00D15A4A" w:rsidP="00D15A4A">
      <w:pPr>
        <w:pStyle w:val="ConsPlusNormal"/>
        <w:ind w:firstLine="540"/>
        <w:jc w:val="center"/>
        <w:rPr>
          <w:b/>
          <w:color w:val="000000"/>
          <w:sz w:val="28"/>
          <w:szCs w:val="28"/>
        </w:rPr>
      </w:pPr>
    </w:p>
    <w:p w14:paraId="7D10250D" w14:textId="77777777" w:rsidR="00D15A4A" w:rsidRPr="00DD1D88" w:rsidRDefault="00D15A4A" w:rsidP="00D15A4A">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6F6A5A68"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5E1B3D31"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560772EA"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6D06D58"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34FFD037"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4E3A293"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3BE0BE04" w14:textId="77777777" w:rsidR="00D15A4A" w:rsidRPr="00DD1D88" w:rsidRDefault="00D15A4A" w:rsidP="00D15A4A">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37E66669" w14:textId="77777777" w:rsidR="00D15A4A" w:rsidRPr="00DD1D88" w:rsidRDefault="00D15A4A" w:rsidP="00D15A4A">
      <w:pPr>
        <w:pStyle w:val="ConsPlusNormal"/>
        <w:ind w:firstLine="540"/>
        <w:jc w:val="both"/>
        <w:rPr>
          <w:color w:val="000000"/>
          <w:sz w:val="28"/>
          <w:szCs w:val="28"/>
          <w:shd w:val="clear" w:color="auto" w:fill="F1C100"/>
        </w:rPr>
      </w:pPr>
    </w:p>
    <w:p w14:paraId="1CF3A483" w14:textId="77777777" w:rsidR="00D15A4A" w:rsidRPr="00DD1D88" w:rsidRDefault="00D15A4A" w:rsidP="00D15A4A">
      <w:pPr>
        <w:ind w:firstLine="567"/>
        <w:jc w:val="both"/>
        <w:rPr>
          <w:sz w:val="28"/>
          <w:szCs w:val="28"/>
        </w:rPr>
      </w:pPr>
      <w:r w:rsidRPr="00DD1D88">
        <w:rPr>
          <w:sz w:val="28"/>
          <w:szCs w:val="28"/>
        </w:rPr>
        <w:t>2. Индикативные показатели:</w:t>
      </w:r>
    </w:p>
    <w:p w14:paraId="49FAEB50" w14:textId="77777777" w:rsidR="00D15A4A" w:rsidRPr="00DD1D88" w:rsidRDefault="00D15A4A" w:rsidP="00D15A4A">
      <w:pPr>
        <w:pStyle w:val="ConsPlusNormal"/>
        <w:ind w:firstLine="567"/>
        <w:jc w:val="both"/>
        <w:rPr>
          <w:sz w:val="28"/>
          <w:szCs w:val="28"/>
        </w:rPr>
      </w:pPr>
      <w:r w:rsidRPr="00DD1D88">
        <w:rPr>
          <w:sz w:val="28"/>
          <w:szCs w:val="28"/>
        </w:rPr>
        <w:t xml:space="preserve">При осуществлении муниципального </w:t>
      </w:r>
      <w:r>
        <w:rPr>
          <w:sz w:val="28"/>
          <w:szCs w:val="28"/>
        </w:rPr>
        <w:t xml:space="preserve">земельного </w:t>
      </w:r>
      <w:r w:rsidRPr="00DD1D88">
        <w:rPr>
          <w:sz w:val="28"/>
          <w:szCs w:val="28"/>
        </w:rPr>
        <w:t xml:space="preserve">контроля </w:t>
      </w:r>
      <w:r w:rsidRPr="00DB607F">
        <w:rPr>
          <w:sz w:val="28"/>
          <w:szCs w:val="28"/>
        </w:rPr>
        <w:t xml:space="preserve">в </w:t>
      </w:r>
      <w:r>
        <w:rPr>
          <w:color w:val="000000"/>
          <w:sz w:val="28"/>
          <w:szCs w:val="28"/>
        </w:rPr>
        <w:t xml:space="preserve">муниципальном образовании городское поселение Ревда </w:t>
      </w:r>
      <w:proofErr w:type="spellStart"/>
      <w:r>
        <w:rPr>
          <w:color w:val="000000"/>
          <w:sz w:val="28"/>
          <w:szCs w:val="28"/>
        </w:rPr>
        <w:t>Ловозерского</w:t>
      </w:r>
      <w:proofErr w:type="spellEnd"/>
      <w:r>
        <w:rPr>
          <w:color w:val="000000"/>
          <w:sz w:val="28"/>
          <w:szCs w:val="28"/>
        </w:rPr>
        <w:t xml:space="preserve"> района у</w:t>
      </w:r>
      <w:r w:rsidRPr="00DD1D88">
        <w:rPr>
          <w:sz w:val="28"/>
          <w:szCs w:val="28"/>
        </w:rPr>
        <w:t>станавливаются следующие индикативные показатели:</w:t>
      </w:r>
    </w:p>
    <w:p w14:paraId="3A223EF8" w14:textId="77777777" w:rsidR="00D15A4A" w:rsidRPr="00DD1D88" w:rsidRDefault="00D15A4A" w:rsidP="00D15A4A">
      <w:pPr>
        <w:ind w:firstLine="567"/>
        <w:jc w:val="both"/>
        <w:rPr>
          <w:sz w:val="28"/>
          <w:szCs w:val="28"/>
        </w:rPr>
      </w:pPr>
      <w:r w:rsidRPr="00DD1D88">
        <w:rPr>
          <w:sz w:val="28"/>
          <w:szCs w:val="28"/>
        </w:rPr>
        <w:t>количество проведенных плановых контрольных мероприятий;</w:t>
      </w:r>
    </w:p>
    <w:p w14:paraId="4ED680F1" w14:textId="77777777" w:rsidR="00D15A4A" w:rsidRPr="00DD1D88" w:rsidRDefault="00D15A4A" w:rsidP="00D15A4A">
      <w:pPr>
        <w:ind w:firstLine="567"/>
        <w:jc w:val="both"/>
        <w:rPr>
          <w:sz w:val="28"/>
          <w:szCs w:val="28"/>
        </w:rPr>
      </w:pPr>
      <w:r w:rsidRPr="00DD1D88">
        <w:rPr>
          <w:sz w:val="28"/>
          <w:szCs w:val="28"/>
        </w:rPr>
        <w:t>количество проведенных внеплановых контрольных мероприятий;</w:t>
      </w:r>
    </w:p>
    <w:p w14:paraId="161D7705" w14:textId="77777777" w:rsidR="00D15A4A" w:rsidRPr="00DD1D88" w:rsidRDefault="00D15A4A" w:rsidP="00D15A4A">
      <w:pPr>
        <w:ind w:firstLine="567"/>
        <w:jc w:val="both"/>
        <w:rPr>
          <w:sz w:val="28"/>
          <w:szCs w:val="28"/>
        </w:rPr>
      </w:pPr>
      <w:r w:rsidRPr="00DD1D88">
        <w:rPr>
          <w:sz w:val="28"/>
          <w:szCs w:val="28"/>
        </w:rPr>
        <w:t>количество поступивших возражений в отношении акта контрольного мероприятия;</w:t>
      </w:r>
    </w:p>
    <w:p w14:paraId="036BA9A7" w14:textId="77777777" w:rsidR="00D15A4A" w:rsidRPr="00DD1D88" w:rsidRDefault="00D15A4A" w:rsidP="00D15A4A">
      <w:pPr>
        <w:ind w:firstLine="567"/>
        <w:jc w:val="both"/>
        <w:rPr>
          <w:sz w:val="28"/>
          <w:szCs w:val="28"/>
        </w:rPr>
      </w:pPr>
      <w:r w:rsidRPr="00DD1D88">
        <w:rPr>
          <w:sz w:val="28"/>
          <w:szCs w:val="28"/>
        </w:rPr>
        <w:t>количество выданных предписаний об устранении нарушений обязательных требований;</w:t>
      </w:r>
    </w:p>
    <w:p w14:paraId="54580CEF" w14:textId="77777777" w:rsidR="00D15A4A" w:rsidRPr="004D2ADC" w:rsidRDefault="00D15A4A" w:rsidP="00D15A4A">
      <w:pPr>
        <w:ind w:firstLine="567"/>
        <w:jc w:val="both"/>
        <w:rPr>
          <w:sz w:val="28"/>
          <w:szCs w:val="28"/>
        </w:rPr>
      </w:pPr>
      <w:r w:rsidRPr="00DD1D88">
        <w:rPr>
          <w:sz w:val="28"/>
          <w:szCs w:val="28"/>
        </w:rPr>
        <w:t>количество устраненных нарушений обязательных требований.</w:t>
      </w:r>
    </w:p>
    <w:p w14:paraId="4DE1E18E" w14:textId="50F51F8A"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30CDBFE2" w14:textId="77777777" w:rsidR="00D15A4A" w:rsidRPr="00016473" w:rsidRDefault="00D15A4A" w:rsidP="00D15A4A">
      <w:pPr>
        <w:jc w:val="center"/>
        <w:rPr>
          <w:b/>
          <w:sz w:val="28"/>
          <w:szCs w:val="28"/>
        </w:rPr>
      </w:pPr>
      <w:r w:rsidRPr="00016473">
        <w:rPr>
          <w:b/>
          <w:sz w:val="28"/>
          <w:szCs w:val="28"/>
        </w:rPr>
        <w:lastRenderedPageBreak/>
        <w:t xml:space="preserve">СОВЕТ ДЕПУТАТОВ ГОРОДСКОГО ПОСЕЛЕНИЯ РЕВДА </w:t>
      </w:r>
    </w:p>
    <w:p w14:paraId="6046FBEB" w14:textId="77777777" w:rsidR="00D15A4A" w:rsidRPr="00016473" w:rsidRDefault="00D15A4A" w:rsidP="00D15A4A">
      <w:pPr>
        <w:jc w:val="center"/>
        <w:rPr>
          <w:b/>
          <w:sz w:val="28"/>
          <w:szCs w:val="28"/>
        </w:rPr>
      </w:pPr>
      <w:r w:rsidRPr="00016473">
        <w:rPr>
          <w:b/>
          <w:sz w:val="28"/>
          <w:szCs w:val="28"/>
        </w:rPr>
        <w:t>ЛОВОЗЕРСКОГО РАЙОНА</w:t>
      </w:r>
    </w:p>
    <w:p w14:paraId="1E3B56C4" w14:textId="77777777" w:rsidR="00D15A4A" w:rsidRPr="00016473" w:rsidRDefault="00D15A4A" w:rsidP="00D15A4A">
      <w:pPr>
        <w:jc w:val="center"/>
        <w:rPr>
          <w:b/>
          <w:sz w:val="28"/>
          <w:szCs w:val="28"/>
        </w:rPr>
      </w:pPr>
      <w:r w:rsidRPr="00016473">
        <w:rPr>
          <w:b/>
          <w:sz w:val="28"/>
          <w:szCs w:val="28"/>
        </w:rPr>
        <w:t>(</w:t>
      </w:r>
      <w:r>
        <w:rPr>
          <w:b/>
          <w:sz w:val="28"/>
          <w:szCs w:val="28"/>
        </w:rPr>
        <w:t xml:space="preserve">пятнадцатое </w:t>
      </w:r>
      <w:r w:rsidRPr="00016473">
        <w:rPr>
          <w:b/>
          <w:sz w:val="28"/>
          <w:szCs w:val="28"/>
        </w:rPr>
        <w:t xml:space="preserve">заседание </w:t>
      </w:r>
      <w:r>
        <w:rPr>
          <w:b/>
          <w:sz w:val="28"/>
          <w:szCs w:val="28"/>
        </w:rPr>
        <w:t>четвертого</w:t>
      </w:r>
      <w:r w:rsidRPr="00016473">
        <w:rPr>
          <w:b/>
          <w:sz w:val="28"/>
          <w:szCs w:val="28"/>
        </w:rPr>
        <w:t xml:space="preserve"> созыва)</w:t>
      </w:r>
    </w:p>
    <w:p w14:paraId="657C625C" w14:textId="77777777" w:rsidR="00D15A4A" w:rsidRPr="00016473" w:rsidRDefault="00D15A4A" w:rsidP="00D15A4A">
      <w:pPr>
        <w:jc w:val="center"/>
        <w:rPr>
          <w:b/>
          <w:sz w:val="28"/>
          <w:szCs w:val="28"/>
        </w:rPr>
      </w:pPr>
    </w:p>
    <w:p w14:paraId="6FD6565C" w14:textId="77777777" w:rsidR="00D15A4A" w:rsidRPr="00016473" w:rsidRDefault="00D15A4A" w:rsidP="00D15A4A">
      <w:pPr>
        <w:jc w:val="center"/>
        <w:rPr>
          <w:b/>
          <w:sz w:val="28"/>
          <w:szCs w:val="28"/>
        </w:rPr>
      </w:pPr>
      <w:r w:rsidRPr="00016473">
        <w:rPr>
          <w:b/>
          <w:sz w:val="28"/>
          <w:szCs w:val="28"/>
        </w:rPr>
        <w:t>РЕШЕНИЕ</w:t>
      </w:r>
      <w:r>
        <w:rPr>
          <w:b/>
          <w:sz w:val="28"/>
          <w:szCs w:val="28"/>
        </w:rPr>
        <w:t xml:space="preserve">                           </w:t>
      </w:r>
    </w:p>
    <w:p w14:paraId="0CBBF9B1" w14:textId="77777777" w:rsidR="00D15A4A" w:rsidRPr="00016473" w:rsidRDefault="00D15A4A" w:rsidP="00D15A4A">
      <w:pPr>
        <w:jc w:val="center"/>
        <w:rPr>
          <w:b/>
          <w:sz w:val="28"/>
          <w:szCs w:val="28"/>
        </w:rPr>
      </w:pPr>
    </w:p>
    <w:p w14:paraId="2266AEEE" w14:textId="77777777" w:rsidR="00D15A4A" w:rsidRDefault="00D15A4A" w:rsidP="00D15A4A">
      <w:pPr>
        <w:rPr>
          <w:b/>
          <w:bCs/>
          <w:sz w:val="28"/>
          <w:szCs w:val="28"/>
        </w:rPr>
      </w:pPr>
      <w:r>
        <w:rPr>
          <w:b/>
          <w:bCs/>
          <w:sz w:val="28"/>
          <w:szCs w:val="28"/>
        </w:rPr>
        <w:t>26 октября  2021 года                                                                          № 128 - 04</w:t>
      </w:r>
    </w:p>
    <w:p w14:paraId="585199B4" w14:textId="77777777" w:rsidR="00D15A4A" w:rsidRPr="00016473" w:rsidRDefault="00D15A4A" w:rsidP="00D15A4A">
      <w:pPr>
        <w:rPr>
          <w:b/>
          <w:sz w:val="28"/>
          <w:szCs w:val="28"/>
        </w:rPr>
      </w:pPr>
    </w:p>
    <w:p w14:paraId="4D8285E7" w14:textId="77777777" w:rsidR="00D15A4A" w:rsidRDefault="00D15A4A" w:rsidP="00D15A4A">
      <w:pPr>
        <w:jc w:val="center"/>
        <w:rPr>
          <w:b/>
          <w:caps/>
          <w:sz w:val="28"/>
          <w:szCs w:val="28"/>
        </w:rPr>
      </w:pPr>
      <w:r>
        <w:rPr>
          <w:b/>
          <w:sz w:val="28"/>
          <w:szCs w:val="28"/>
        </w:rPr>
        <w:t xml:space="preserve">О ПЕРЕДАЧЕ В БЕЗВОЗМЕЗДНОЕ ПОЛЬЗОВАНИЕ </w:t>
      </w:r>
      <w:r w:rsidRPr="003A398B">
        <w:rPr>
          <w:b/>
          <w:bCs/>
          <w:caps/>
          <w:sz w:val="28"/>
          <w:szCs w:val="28"/>
        </w:rPr>
        <w:t xml:space="preserve">Федеральному </w:t>
      </w:r>
      <w:r>
        <w:rPr>
          <w:b/>
          <w:bCs/>
          <w:caps/>
          <w:sz w:val="28"/>
          <w:szCs w:val="28"/>
        </w:rPr>
        <w:t>КАЗËННОМУ</w:t>
      </w:r>
      <w:r w:rsidRPr="003A398B">
        <w:rPr>
          <w:b/>
          <w:bCs/>
          <w:caps/>
          <w:sz w:val="28"/>
          <w:szCs w:val="28"/>
        </w:rPr>
        <w:t xml:space="preserve"> учреждению «уголовно-исполнительная инспекция  Управления Федеральной службы исполнения наказани</w:t>
      </w:r>
      <w:r>
        <w:rPr>
          <w:b/>
          <w:bCs/>
          <w:caps/>
          <w:sz w:val="28"/>
          <w:szCs w:val="28"/>
        </w:rPr>
        <w:t>й</w:t>
      </w:r>
      <w:r w:rsidRPr="003A398B">
        <w:rPr>
          <w:b/>
          <w:bCs/>
          <w:caps/>
          <w:sz w:val="28"/>
          <w:szCs w:val="28"/>
        </w:rPr>
        <w:t xml:space="preserve"> по Мурманской области»</w:t>
      </w:r>
      <w:r w:rsidRPr="003A398B">
        <w:rPr>
          <w:b/>
          <w:bCs/>
          <w:sz w:val="28"/>
          <w:szCs w:val="28"/>
        </w:rPr>
        <w:t xml:space="preserve"> </w:t>
      </w:r>
      <w:r w:rsidRPr="003A398B">
        <w:rPr>
          <w:b/>
          <w:caps/>
          <w:sz w:val="28"/>
          <w:szCs w:val="28"/>
        </w:rPr>
        <w:t>ПОМЕЩЕНИЙ</w:t>
      </w:r>
      <w:r>
        <w:rPr>
          <w:b/>
          <w:caps/>
          <w:sz w:val="28"/>
          <w:szCs w:val="28"/>
        </w:rPr>
        <w:t>, расположенных по адресу: пгт. Ревда, Ловозерского района, Мурманской области, улица умбозерская, дом 1.</w:t>
      </w:r>
    </w:p>
    <w:p w14:paraId="2357BDE5" w14:textId="77777777" w:rsidR="00D15A4A" w:rsidRDefault="00D15A4A" w:rsidP="00D15A4A">
      <w:pPr>
        <w:jc w:val="center"/>
        <w:rPr>
          <w:b/>
          <w:caps/>
          <w:sz w:val="28"/>
          <w:szCs w:val="28"/>
        </w:rPr>
      </w:pPr>
    </w:p>
    <w:p w14:paraId="781CBEE6" w14:textId="77777777" w:rsidR="00D15A4A" w:rsidRDefault="00D15A4A" w:rsidP="00D15A4A">
      <w:pPr>
        <w:ind w:firstLine="567"/>
        <w:jc w:val="both"/>
        <w:rPr>
          <w:spacing w:val="-2"/>
          <w:sz w:val="28"/>
          <w:szCs w:val="28"/>
        </w:rPr>
      </w:pPr>
      <w:proofErr w:type="gramStart"/>
      <w:r w:rsidRPr="00016473">
        <w:rPr>
          <w:spacing w:val="9"/>
          <w:sz w:val="28"/>
          <w:szCs w:val="28"/>
        </w:rPr>
        <w:t xml:space="preserve">В соответствии с Законом Мурманской области от 26.09.2007г. №885-01-ЗМО «О решении вопросов местного значения вновь образованных поселений </w:t>
      </w:r>
      <w:proofErr w:type="spellStart"/>
      <w:r w:rsidRPr="00016473">
        <w:rPr>
          <w:spacing w:val="9"/>
          <w:sz w:val="28"/>
          <w:szCs w:val="28"/>
        </w:rPr>
        <w:t>Ловозерского</w:t>
      </w:r>
      <w:proofErr w:type="spellEnd"/>
      <w:r w:rsidRPr="00016473">
        <w:rPr>
          <w:spacing w:val="9"/>
          <w:sz w:val="28"/>
          <w:szCs w:val="28"/>
        </w:rPr>
        <w:t xml:space="preserve"> района и разграничении муниципального имущества в 2008 году»</w:t>
      </w:r>
      <w:r w:rsidRPr="00016473">
        <w:rPr>
          <w:sz w:val="28"/>
          <w:szCs w:val="28"/>
        </w:rPr>
        <w:t xml:space="preserve">, </w:t>
      </w:r>
      <w:r w:rsidRPr="00016473">
        <w:rPr>
          <w:spacing w:val="-2"/>
          <w:sz w:val="28"/>
          <w:szCs w:val="28"/>
        </w:rPr>
        <w:t xml:space="preserve">Уставом </w:t>
      </w:r>
      <w:r>
        <w:rPr>
          <w:spacing w:val="-2"/>
          <w:sz w:val="28"/>
          <w:szCs w:val="28"/>
        </w:rPr>
        <w:t xml:space="preserve">муниципального образования </w:t>
      </w:r>
      <w:r w:rsidRPr="00016473">
        <w:rPr>
          <w:spacing w:val="-2"/>
          <w:sz w:val="28"/>
          <w:szCs w:val="28"/>
        </w:rPr>
        <w:t>городско</w:t>
      </w:r>
      <w:r>
        <w:rPr>
          <w:spacing w:val="-2"/>
          <w:sz w:val="28"/>
          <w:szCs w:val="28"/>
        </w:rPr>
        <w:t>е</w:t>
      </w:r>
      <w:r w:rsidRPr="00016473">
        <w:rPr>
          <w:spacing w:val="-2"/>
          <w:sz w:val="28"/>
          <w:szCs w:val="28"/>
        </w:rPr>
        <w:t xml:space="preserve"> поселени</w:t>
      </w:r>
      <w:r>
        <w:rPr>
          <w:spacing w:val="-2"/>
          <w:sz w:val="28"/>
          <w:szCs w:val="28"/>
        </w:rPr>
        <w:t>е</w:t>
      </w:r>
      <w:r w:rsidRPr="00016473">
        <w:rPr>
          <w:spacing w:val="-2"/>
          <w:sz w:val="28"/>
          <w:szCs w:val="28"/>
        </w:rPr>
        <w:t xml:space="preserve"> Ревда </w:t>
      </w:r>
      <w:proofErr w:type="spellStart"/>
      <w:r w:rsidRPr="00016473">
        <w:rPr>
          <w:spacing w:val="-2"/>
          <w:sz w:val="28"/>
          <w:szCs w:val="28"/>
        </w:rPr>
        <w:t>Ловозерского</w:t>
      </w:r>
      <w:proofErr w:type="spellEnd"/>
      <w:r>
        <w:rPr>
          <w:spacing w:val="-2"/>
          <w:sz w:val="28"/>
          <w:szCs w:val="28"/>
        </w:rPr>
        <w:t xml:space="preserve"> муниципального</w:t>
      </w:r>
      <w:r w:rsidRPr="00016473">
        <w:rPr>
          <w:spacing w:val="-2"/>
          <w:sz w:val="28"/>
          <w:szCs w:val="28"/>
        </w:rPr>
        <w:t xml:space="preserve"> района</w:t>
      </w:r>
      <w:r>
        <w:rPr>
          <w:spacing w:val="-2"/>
          <w:sz w:val="28"/>
          <w:szCs w:val="28"/>
        </w:rPr>
        <w:t xml:space="preserve"> Мурманской области,</w:t>
      </w:r>
      <w:r w:rsidRPr="00016473">
        <w:rPr>
          <w:spacing w:val="-2"/>
          <w:sz w:val="28"/>
          <w:szCs w:val="28"/>
        </w:rPr>
        <w:t xml:space="preserve"> Совет депутатов городского поселения Ревда </w:t>
      </w:r>
      <w:proofErr w:type="spellStart"/>
      <w:r w:rsidRPr="00016473">
        <w:rPr>
          <w:spacing w:val="-2"/>
          <w:sz w:val="28"/>
          <w:szCs w:val="28"/>
        </w:rPr>
        <w:t>Ловозерского</w:t>
      </w:r>
      <w:proofErr w:type="spellEnd"/>
      <w:r w:rsidRPr="00016473">
        <w:rPr>
          <w:spacing w:val="-2"/>
          <w:sz w:val="28"/>
          <w:szCs w:val="28"/>
        </w:rPr>
        <w:t xml:space="preserve"> района</w:t>
      </w:r>
      <w:r>
        <w:rPr>
          <w:spacing w:val="-2"/>
          <w:sz w:val="28"/>
          <w:szCs w:val="28"/>
        </w:rPr>
        <w:t>, рассмотрев ходатайство ФКУ УИИ УФСИН России по Мурманской области,</w:t>
      </w:r>
      <w:proofErr w:type="gramEnd"/>
    </w:p>
    <w:p w14:paraId="01D46D0D" w14:textId="77777777" w:rsidR="00D15A4A" w:rsidRPr="00352AFD" w:rsidRDefault="00D15A4A" w:rsidP="00D15A4A">
      <w:pPr>
        <w:ind w:firstLine="567"/>
        <w:jc w:val="both"/>
        <w:rPr>
          <w:b/>
          <w:bCs/>
          <w:spacing w:val="-5"/>
          <w:sz w:val="28"/>
          <w:szCs w:val="28"/>
        </w:rPr>
      </w:pPr>
      <w:r>
        <w:rPr>
          <w:b/>
          <w:bCs/>
          <w:spacing w:val="-2"/>
          <w:sz w:val="28"/>
          <w:szCs w:val="28"/>
        </w:rPr>
        <w:t xml:space="preserve">  </w:t>
      </w:r>
      <w:r w:rsidRPr="00352AFD">
        <w:rPr>
          <w:b/>
          <w:bCs/>
          <w:spacing w:val="-2"/>
          <w:sz w:val="28"/>
          <w:szCs w:val="28"/>
        </w:rPr>
        <w:t>РЕШИЛ</w:t>
      </w:r>
      <w:r w:rsidRPr="00352AFD">
        <w:rPr>
          <w:b/>
          <w:bCs/>
          <w:spacing w:val="-5"/>
          <w:sz w:val="28"/>
          <w:szCs w:val="28"/>
        </w:rPr>
        <w:t>:</w:t>
      </w:r>
    </w:p>
    <w:p w14:paraId="4D6849FD" w14:textId="77777777" w:rsidR="00D15A4A" w:rsidRPr="006A748A" w:rsidRDefault="00D15A4A" w:rsidP="00D15A4A">
      <w:pPr>
        <w:jc w:val="both"/>
        <w:rPr>
          <w:bCs/>
          <w:sz w:val="28"/>
          <w:szCs w:val="28"/>
        </w:rPr>
      </w:pPr>
      <w:r>
        <w:rPr>
          <w:spacing w:val="-5"/>
          <w:sz w:val="28"/>
          <w:szCs w:val="28"/>
        </w:rPr>
        <w:tab/>
      </w:r>
      <w:r w:rsidRPr="00016473">
        <w:rPr>
          <w:spacing w:val="-5"/>
          <w:sz w:val="28"/>
          <w:szCs w:val="28"/>
        </w:rPr>
        <w:t xml:space="preserve">1. </w:t>
      </w:r>
      <w:r>
        <w:rPr>
          <w:spacing w:val="-5"/>
          <w:sz w:val="28"/>
          <w:szCs w:val="28"/>
        </w:rPr>
        <w:t xml:space="preserve">Согласовать </w:t>
      </w:r>
      <w:r>
        <w:rPr>
          <w:sz w:val="28"/>
          <w:szCs w:val="28"/>
        </w:rPr>
        <w:t xml:space="preserve">передачу </w:t>
      </w:r>
      <w:r w:rsidRPr="006A748A">
        <w:rPr>
          <w:bCs/>
          <w:sz w:val="28"/>
          <w:szCs w:val="28"/>
        </w:rPr>
        <w:t xml:space="preserve">в </w:t>
      </w:r>
      <w:r>
        <w:rPr>
          <w:bCs/>
          <w:sz w:val="28"/>
          <w:szCs w:val="28"/>
        </w:rPr>
        <w:t xml:space="preserve">безвозмездное </w:t>
      </w:r>
      <w:r w:rsidRPr="006A7D17">
        <w:rPr>
          <w:bCs/>
          <w:sz w:val="28"/>
          <w:szCs w:val="28"/>
        </w:rPr>
        <w:t>пользование сроком на три года</w:t>
      </w:r>
      <w:r>
        <w:rPr>
          <w:sz w:val="28"/>
          <w:szCs w:val="28"/>
        </w:rPr>
        <w:t xml:space="preserve"> </w:t>
      </w:r>
      <w:r>
        <w:rPr>
          <w:bCs/>
          <w:sz w:val="28"/>
          <w:szCs w:val="28"/>
        </w:rPr>
        <w:t>Федеральному казенному учреждению «Уголовно-исполнительная инспекция Управления Федеральной службы исполнения наказаний по Мурманской области»</w:t>
      </w:r>
      <w:r w:rsidRPr="006A748A">
        <w:rPr>
          <w:bCs/>
          <w:sz w:val="28"/>
          <w:szCs w:val="28"/>
        </w:rPr>
        <w:t xml:space="preserve"> </w:t>
      </w:r>
      <w:r>
        <w:rPr>
          <w:bCs/>
          <w:sz w:val="28"/>
          <w:szCs w:val="28"/>
        </w:rPr>
        <w:t>помещения,</w:t>
      </w:r>
      <w:r w:rsidRPr="00F11E0D">
        <w:rPr>
          <w:sz w:val="28"/>
          <w:szCs w:val="28"/>
        </w:rPr>
        <w:t xml:space="preserve"> </w:t>
      </w:r>
      <w:r>
        <w:rPr>
          <w:sz w:val="28"/>
          <w:szCs w:val="28"/>
        </w:rPr>
        <w:t>расположенного</w:t>
      </w:r>
      <w:r w:rsidRPr="006A748A">
        <w:rPr>
          <w:bCs/>
          <w:sz w:val="28"/>
          <w:szCs w:val="28"/>
        </w:rPr>
        <w:t xml:space="preserve"> по адресу: </w:t>
      </w:r>
      <w:proofErr w:type="spellStart"/>
      <w:r w:rsidRPr="006A748A">
        <w:rPr>
          <w:bCs/>
          <w:sz w:val="28"/>
          <w:szCs w:val="28"/>
        </w:rPr>
        <w:t>пгт</w:t>
      </w:r>
      <w:proofErr w:type="spellEnd"/>
      <w:r w:rsidRPr="006A748A">
        <w:rPr>
          <w:bCs/>
          <w:sz w:val="28"/>
          <w:szCs w:val="28"/>
        </w:rPr>
        <w:t xml:space="preserve"> Ревда, </w:t>
      </w:r>
      <w:proofErr w:type="spellStart"/>
      <w:r>
        <w:rPr>
          <w:bCs/>
          <w:sz w:val="28"/>
          <w:szCs w:val="28"/>
        </w:rPr>
        <w:t>Ловозерского</w:t>
      </w:r>
      <w:proofErr w:type="spellEnd"/>
      <w:r>
        <w:rPr>
          <w:bCs/>
          <w:sz w:val="28"/>
          <w:szCs w:val="28"/>
        </w:rPr>
        <w:t xml:space="preserve"> района, Мурманской области, </w:t>
      </w:r>
      <w:r w:rsidRPr="006A748A">
        <w:rPr>
          <w:bCs/>
          <w:sz w:val="28"/>
          <w:szCs w:val="28"/>
        </w:rPr>
        <w:t>ул</w:t>
      </w:r>
      <w:r>
        <w:rPr>
          <w:bCs/>
          <w:sz w:val="28"/>
          <w:szCs w:val="28"/>
        </w:rPr>
        <w:t xml:space="preserve">ица </w:t>
      </w:r>
      <w:proofErr w:type="spellStart"/>
      <w:r>
        <w:rPr>
          <w:bCs/>
          <w:sz w:val="28"/>
          <w:szCs w:val="28"/>
        </w:rPr>
        <w:t>Умбозерская</w:t>
      </w:r>
      <w:proofErr w:type="spellEnd"/>
      <w:r w:rsidRPr="006A748A">
        <w:rPr>
          <w:bCs/>
          <w:sz w:val="28"/>
          <w:szCs w:val="28"/>
        </w:rPr>
        <w:t>, д.1,</w:t>
      </w:r>
      <w:r w:rsidRPr="00F11E0D">
        <w:rPr>
          <w:bCs/>
          <w:sz w:val="28"/>
          <w:szCs w:val="28"/>
        </w:rPr>
        <w:t xml:space="preserve"> </w:t>
      </w:r>
      <w:r w:rsidRPr="006A748A">
        <w:rPr>
          <w:bCs/>
          <w:sz w:val="28"/>
          <w:szCs w:val="28"/>
        </w:rPr>
        <w:t xml:space="preserve">площадью </w:t>
      </w:r>
      <w:r>
        <w:rPr>
          <w:bCs/>
          <w:sz w:val="28"/>
          <w:szCs w:val="28"/>
        </w:rPr>
        <w:t xml:space="preserve">36,8 </w:t>
      </w:r>
      <w:proofErr w:type="spellStart"/>
      <w:r>
        <w:rPr>
          <w:bCs/>
          <w:sz w:val="28"/>
          <w:szCs w:val="28"/>
        </w:rPr>
        <w:t>кв</w:t>
      </w:r>
      <w:proofErr w:type="gramStart"/>
      <w:r>
        <w:rPr>
          <w:bCs/>
          <w:sz w:val="28"/>
          <w:szCs w:val="28"/>
        </w:rPr>
        <w:t>.</w:t>
      </w:r>
      <w:r w:rsidRPr="006A748A">
        <w:rPr>
          <w:bCs/>
          <w:sz w:val="28"/>
          <w:szCs w:val="28"/>
        </w:rPr>
        <w:t>м</w:t>
      </w:r>
      <w:proofErr w:type="spellEnd"/>
      <w:proofErr w:type="gramEnd"/>
      <w:r w:rsidRPr="006A748A">
        <w:rPr>
          <w:bCs/>
          <w:sz w:val="28"/>
          <w:szCs w:val="28"/>
        </w:rPr>
        <w:t xml:space="preserve">, </w:t>
      </w:r>
      <w:r>
        <w:rPr>
          <w:bCs/>
          <w:sz w:val="28"/>
          <w:szCs w:val="28"/>
        </w:rPr>
        <w:t xml:space="preserve">для размещения филиала </w:t>
      </w:r>
      <w:r>
        <w:rPr>
          <w:spacing w:val="-2"/>
          <w:sz w:val="28"/>
          <w:szCs w:val="28"/>
        </w:rPr>
        <w:t>ФКУ УИИ УФСИН России по Мурманской области</w:t>
      </w:r>
      <w:r>
        <w:rPr>
          <w:bCs/>
          <w:sz w:val="28"/>
          <w:szCs w:val="28"/>
        </w:rPr>
        <w:t>.</w:t>
      </w:r>
    </w:p>
    <w:p w14:paraId="34EB4694" w14:textId="77777777" w:rsidR="00D15A4A" w:rsidRDefault="00D15A4A" w:rsidP="00D15A4A">
      <w:pPr>
        <w:ind w:firstLine="708"/>
        <w:jc w:val="both"/>
        <w:rPr>
          <w:sz w:val="28"/>
          <w:szCs w:val="28"/>
        </w:rPr>
      </w:pPr>
      <w:r w:rsidRPr="003A4D5A">
        <w:rPr>
          <w:spacing w:val="-5"/>
          <w:sz w:val="28"/>
          <w:szCs w:val="28"/>
        </w:rPr>
        <w:t xml:space="preserve">2. </w:t>
      </w:r>
      <w:r>
        <w:rPr>
          <w:sz w:val="28"/>
          <w:szCs w:val="28"/>
        </w:rPr>
        <w:t xml:space="preserve">Администрации муниципального образования городское поселение Ревда </w:t>
      </w:r>
      <w:proofErr w:type="spellStart"/>
      <w:r>
        <w:rPr>
          <w:sz w:val="28"/>
          <w:szCs w:val="28"/>
        </w:rPr>
        <w:t>Ловозерского</w:t>
      </w:r>
      <w:proofErr w:type="spellEnd"/>
      <w:r>
        <w:rPr>
          <w:sz w:val="28"/>
          <w:szCs w:val="28"/>
        </w:rPr>
        <w:t xml:space="preserve"> района заключить договор безвозмездного пользования (ссуды) с </w:t>
      </w:r>
      <w:r>
        <w:rPr>
          <w:spacing w:val="-2"/>
          <w:sz w:val="28"/>
          <w:szCs w:val="28"/>
        </w:rPr>
        <w:t>ФКУ УИИ УФСИН России по Мурманской области</w:t>
      </w:r>
      <w:r>
        <w:rPr>
          <w:sz w:val="28"/>
          <w:szCs w:val="28"/>
        </w:rPr>
        <w:t xml:space="preserve"> на вышеуказанное имущество  с 01.01.2022г.</w:t>
      </w:r>
    </w:p>
    <w:p w14:paraId="40FF7A2D" w14:textId="77777777" w:rsidR="00D15A4A" w:rsidRDefault="00D15A4A" w:rsidP="00D15A4A">
      <w:pPr>
        <w:jc w:val="both"/>
        <w:rPr>
          <w:sz w:val="28"/>
          <w:szCs w:val="28"/>
        </w:rPr>
      </w:pPr>
      <w:r>
        <w:rPr>
          <w:spacing w:val="-5"/>
          <w:sz w:val="28"/>
          <w:szCs w:val="28"/>
        </w:rPr>
        <w:lastRenderedPageBreak/>
        <w:t xml:space="preserve">         3.</w:t>
      </w:r>
      <w:r>
        <w:rPr>
          <w:sz w:val="28"/>
          <w:szCs w:val="28"/>
        </w:rPr>
        <w:t xml:space="preserve">   Данное решение вступает в силу с момента подписания.</w:t>
      </w:r>
    </w:p>
    <w:p w14:paraId="23FEE518" w14:textId="77777777" w:rsidR="00D15A4A" w:rsidRDefault="00D15A4A" w:rsidP="00D15A4A">
      <w:pPr>
        <w:jc w:val="both"/>
        <w:rPr>
          <w:sz w:val="28"/>
          <w:szCs w:val="28"/>
        </w:rPr>
      </w:pPr>
      <w:r>
        <w:rPr>
          <w:sz w:val="28"/>
          <w:szCs w:val="28"/>
        </w:rPr>
        <w:tab/>
      </w:r>
    </w:p>
    <w:p w14:paraId="04A78DE8" w14:textId="77777777" w:rsidR="00D15A4A" w:rsidRDefault="00D15A4A" w:rsidP="00D15A4A">
      <w:pPr>
        <w:rPr>
          <w:spacing w:val="-5"/>
          <w:sz w:val="28"/>
          <w:szCs w:val="28"/>
        </w:rPr>
      </w:pPr>
    </w:p>
    <w:p w14:paraId="2AFBBBFF" w14:textId="77777777" w:rsidR="00D15A4A" w:rsidRDefault="00D15A4A" w:rsidP="00D15A4A">
      <w:pPr>
        <w:rPr>
          <w:spacing w:val="-5"/>
          <w:sz w:val="28"/>
          <w:szCs w:val="28"/>
        </w:rPr>
      </w:pPr>
    </w:p>
    <w:p w14:paraId="166800C1" w14:textId="77777777" w:rsidR="00D15A4A" w:rsidRDefault="00D15A4A" w:rsidP="00D15A4A">
      <w:pPr>
        <w:rPr>
          <w:spacing w:val="-5"/>
          <w:sz w:val="28"/>
          <w:szCs w:val="28"/>
        </w:rPr>
      </w:pPr>
    </w:p>
    <w:p w14:paraId="2EF19ACC" w14:textId="77777777" w:rsidR="00D15A4A" w:rsidRPr="00016473" w:rsidRDefault="00D15A4A" w:rsidP="00D15A4A">
      <w:pPr>
        <w:rPr>
          <w:spacing w:val="-5"/>
          <w:sz w:val="28"/>
          <w:szCs w:val="28"/>
        </w:rPr>
      </w:pPr>
    </w:p>
    <w:p w14:paraId="05CC3DCF" w14:textId="77777777" w:rsidR="00D15A4A" w:rsidRPr="00016473" w:rsidRDefault="00D15A4A" w:rsidP="00D15A4A">
      <w:pPr>
        <w:rPr>
          <w:b/>
          <w:spacing w:val="-5"/>
          <w:sz w:val="28"/>
          <w:szCs w:val="28"/>
        </w:rPr>
      </w:pPr>
      <w:r w:rsidRPr="00016473">
        <w:rPr>
          <w:b/>
          <w:spacing w:val="-5"/>
          <w:sz w:val="28"/>
          <w:szCs w:val="28"/>
        </w:rPr>
        <w:t xml:space="preserve">Глава муниципального образования </w:t>
      </w:r>
    </w:p>
    <w:p w14:paraId="076BDC6F" w14:textId="77777777" w:rsidR="00D15A4A" w:rsidRPr="00016473" w:rsidRDefault="00D15A4A" w:rsidP="00D15A4A">
      <w:pPr>
        <w:rPr>
          <w:b/>
          <w:spacing w:val="-5"/>
          <w:sz w:val="28"/>
          <w:szCs w:val="28"/>
        </w:rPr>
      </w:pPr>
      <w:r w:rsidRPr="00016473">
        <w:rPr>
          <w:b/>
          <w:spacing w:val="-5"/>
          <w:sz w:val="28"/>
          <w:szCs w:val="28"/>
        </w:rPr>
        <w:t>городское поселение Ревда</w:t>
      </w:r>
    </w:p>
    <w:p w14:paraId="4FF44492" w14:textId="77777777" w:rsidR="00D15A4A" w:rsidRPr="00016473" w:rsidRDefault="00D15A4A" w:rsidP="00D15A4A">
      <w:pPr>
        <w:rPr>
          <w:sz w:val="28"/>
          <w:szCs w:val="28"/>
        </w:rPr>
      </w:pPr>
      <w:proofErr w:type="spellStart"/>
      <w:r w:rsidRPr="00016473">
        <w:rPr>
          <w:b/>
          <w:spacing w:val="-5"/>
          <w:sz w:val="28"/>
          <w:szCs w:val="28"/>
        </w:rPr>
        <w:t>Ловозерского</w:t>
      </w:r>
      <w:proofErr w:type="spellEnd"/>
      <w:r w:rsidRPr="00016473">
        <w:rPr>
          <w:b/>
          <w:spacing w:val="-5"/>
          <w:sz w:val="28"/>
          <w:szCs w:val="28"/>
        </w:rPr>
        <w:t xml:space="preserve"> района                                                           </w:t>
      </w:r>
      <w:r>
        <w:rPr>
          <w:b/>
          <w:spacing w:val="-5"/>
          <w:sz w:val="28"/>
          <w:szCs w:val="28"/>
        </w:rPr>
        <w:t xml:space="preserve">               В. В. Афониче</w:t>
      </w:r>
      <w:r w:rsidRPr="00016473">
        <w:rPr>
          <w:b/>
          <w:spacing w:val="-5"/>
          <w:sz w:val="28"/>
          <w:szCs w:val="28"/>
        </w:rPr>
        <w:t>ва</w:t>
      </w:r>
    </w:p>
    <w:p w14:paraId="66C7CE7E" w14:textId="68F7825B"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1B45F5FB" w14:textId="77777777" w:rsidR="00D15A4A" w:rsidRPr="00016473" w:rsidRDefault="00D15A4A" w:rsidP="00D15A4A">
      <w:pPr>
        <w:jc w:val="center"/>
        <w:rPr>
          <w:b/>
          <w:sz w:val="28"/>
          <w:szCs w:val="28"/>
        </w:rPr>
      </w:pPr>
      <w:r w:rsidRPr="00016473">
        <w:rPr>
          <w:b/>
          <w:sz w:val="28"/>
          <w:szCs w:val="28"/>
        </w:rPr>
        <w:lastRenderedPageBreak/>
        <w:t xml:space="preserve">СОВЕТ ДЕПУТАТОВ ГОРОДСКОГО ПОСЕЛЕНИЯ РЕВДА </w:t>
      </w:r>
    </w:p>
    <w:p w14:paraId="65FA5015" w14:textId="77777777" w:rsidR="00D15A4A" w:rsidRPr="00016473" w:rsidRDefault="00D15A4A" w:rsidP="00D15A4A">
      <w:pPr>
        <w:jc w:val="center"/>
        <w:rPr>
          <w:b/>
          <w:sz w:val="28"/>
          <w:szCs w:val="28"/>
        </w:rPr>
      </w:pPr>
      <w:r w:rsidRPr="00016473">
        <w:rPr>
          <w:b/>
          <w:sz w:val="28"/>
          <w:szCs w:val="28"/>
        </w:rPr>
        <w:t>ЛОВОЗЕРСКОГО РАЙОНА</w:t>
      </w:r>
    </w:p>
    <w:p w14:paraId="4EDF34C8" w14:textId="77777777" w:rsidR="00D15A4A" w:rsidRPr="00016473" w:rsidRDefault="00D15A4A" w:rsidP="00D15A4A">
      <w:pPr>
        <w:jc w:val="center"/>
        <w:rPr>
          <w:b/>
          <w:sz w:val="28"/>
          <w:szCs w:val="28"/>
        </w:rPr>
      </w:pPr>
      <w:r w:rsidRPr="00016473">
        <w:rPr>
          <w:b/>
          <w:sz w:val="28"/>
          <w:szCs w:val="28"/>
        </w:rPr>
        <w:t>(</w:t>
      </w:r>
      <w:r>
        <w:rPr>
          <w:b/>
          <w:sz w:val="28"/>
          <w:szCs w:val="28"/>
        </w:rPr>
        <w:t xml:space="preserve">пятнадцатое </w:t>
      </w:r>
      <w:r w:rsidRPr="00016473">
        <w:rPr>
          <w:b/>
          <w:sz w:val="28"/>
          <w:szCs w:val="28"/>
        </w:rPr>
        <w:t xml:space="preserve">заседание </w:t>
      </w:r>
      <w:r>
        <w:rPr>
          <w:b/>
          <w:sz w:val="28"/>
          <w:szCs w:val="28"/>
        </w:rPr>
        <w:t>четвертого</w:t>
      </w:r>
      <w:r w:rsidRPr="00016473">
        <w:rPr>
          <w:b/>
          <w:sz w:val="28"/>
          <w:szCs w:val="28"/>
        </w:rPr>
        <w:t xml:space="preserve"> созыва)</w:t>
      </w:r>
    </w:p>
    <w:p w14:paraId="63F8BFDC" w14:textId="77777777" w:rsidR="00D15A4A" w:rsidRPr="00016473" w:rsidRDefault="00D15A4A" w:rsidP="00D15A4A">
      <w:pPr>
        <w:jc w:val="center"/>
        <w:rPr>
          <w:b/>
          <w:sz w:val="28"/>
          <w:szCs w:val="28"/>
        </w:rPr>
      </w:pPr>
    </w:p>
    <w:p w14:paraId="58E547A4" w14:textId="77777777" w:rsidR="00D15A4A" w:rsidRPr="00016473" w:rsidRDefault="00D15A4A" w:rsidP="00D15A4A">
      <w:pPr>
        <w:jc w:val="center"/>
        <w:rPr>
          <w:b/>
          <w:sz w:val="28"/>
          <w:szCs w:val="28"/>
        </w:rPr>
      </w:pPr>
      <w:r>
        <w:rPr>
          <w:b/>
          <w:sz w:val="28"/>
          <w:szCs w:val="28"/>
        </w:rPr>
        <w:t xml:space="preserve">   </w:t>
      </w:r>
      <w:r w:rsidRPr="00016473">
        <w:rPr>
          <w:b/>
          <w:sz w:val="28"/>
          <w:szCs w:val="28"/>
        </w:rPr>
        <w:t>РЕШЕНИЕ</w:t>
      </w:r>
      <w:r>
        <w:rPr>
          <w:b/>
          <w:sz w:val="28"/>
          <w:szCs w:val="28"/>
        </w:rPr>
        <w:t xml:space="preserve">                            </w:t>
      </w:r>
    </w:p>
    <w:p w14:paraId="6EFA4DEB" w14:textId="77777777" w:rsidR="00D15A4A" w:rsidRPr="00016473" w:rsidRDefault="00D15A4A" w:rsidP="00D15A4A">
      <w:pPr>
        <w:jc w:val="center"/>
        <w:rPr>
          <w:b/>
          <w:sz w:val="28"/>
          <w:szCs w:val="28"/>
        </w:rPr>
      </w:pPr>
    </w:p>
    <w:p w14:paraId="138C2D6E" w14:textId="77777777" w:rsidR="00D15A4A" w:rsidRDefault="00D15A4A" w:rsidP="00D15A4A">
      <w:pPr>
        <w:rPr>
          <w:b/>
          <w:bCs/>
          <w:sz w:val="28"/>
          <w:szCs w:val="28"/>
        </w:rPr>
      </w:pPr>
      <w:r>
        <w:rPr>
          <w:b/>
          <w:bCs/>
          <w:sz w:val="28"/>
          <w:szCs w:val="28"/>
        </w:rPr>
        <w:t>26 октября  2021 года                                                                           № 129 - 04</w:t>
      </w:r>
    </w:p>
    <w:p w14:paraId="03B78E96" w14:textId="77777777" w:rsidR="00D15A4A" w:rsidRPr="00016473" w:rsidRDefault="00D15A4A" w:rsidP="00D15A4A">
      <w:pPr>
        <w:rPr>
          <w:b/>
          <w:sz w:val="28"/>
          <w:szCs w:val="28"/>
        </w:rPr>
      </w:pPr>
    </w:p>
    <w:p w14:paraId="33E5B7C1" w14:textId="77777777" w:rsidR="00D15A4A" w:rsidRDefault="00D15A4A" w:rsidP="00D15A4A">
      <w:pPr>
        <w:jc w:val="center"/>
        <w:rPr>
          <w:b/>
          <w:caps/>
          <w:sz w:val="28"/>
          <w:szCs w:val="28"/>
        </w:rPr>
      </w:pPr>
      <w:r>
        <w:rPr>
          <w:b/>
          <w:sz w:val="28"/>
          <w:szCs w:val="28"/>
        </w:rPr>
        <w:t xml:space="preserve">О ПЕРЕДАЧЕ В БЕЗВОЗМЕЗДНОЕ ПОЛЬЗОВАНИЕ </w:t>
      </w:r>
      <w:r>
        <w:rPr>
          <w:b/>
          <w:bCs/>
          <w:caps/>
          <w:sz w:val="28"/>
          <w:szCs w:val="28"/>
        </w:rPr>
        <w:t>Администрации Ловозерского района МУРМАНСКОЙ ОБЛАСТИ</w:t>
      </w:r>
      <w:r w:rsidRPr="003A398B">
        <w:rPr>
          <w:b/>
          <w:bCs/>
          <w:sz w:val="28"/>
          <w:szCs w:val="28"/>
        </w:rPr>
        <w:t xml:space="preserve"> </w:t>
      </w:r>
      <w:r w:rsidRPr="003A398B">
        <w:rPr>
          <w:b/>
          <w:caps/>
          <w:sz w:val="28"/>
          <w:szCs w:val="28"/>
        </w:rPr>
        <w:t>ПОМЕЩЕНИЙ</w:t>
      </w:r>
      <w:r>
        <w:rPr>
          <w:b/>
          <w:caps/>
          <w:sz w:val="28"/>
          <w:szCs w:val="28"/>
        </w:rPr>
        <w:t>, расположенных по адресу: пгт. Ревда, Ловозерского района, Мурманской области,</w:t>
      </w:r>
    </w:p>
    <w:p w14:paraId="0EC747D9" w14:textId="77777777" w:rsidR="00D15A4A" w:rsidRDefault="00D15A4A" w:rsidP="00D15A4A">
      <w:pPr>
        <w:jc w:val="center"/>
        <w:rPr>
          <w:b/>
          <w:caps/>
          <w:sz w:val="28"/>
          <w:szCs w:val="28"/>
        </w:rPr>
      </w:pPr>
      <w:r>
        <w:rPr>
          <w:b/>
          <w:caps/>
          <w:sz w:val="28"/>
          <w:szCs w:val="28"/>
        </w:rPr>
        <w:t xml:space="preserve"> улица умбозерская, дом 1.</w:t>
      </w:r>
    </w:p>
    <w:p w14:paraId="0E1C166B" w14:textId="77777777" w:rsidR="00D15A4A" w:rsidRDefault="00D15A4A" w:rsidP="00D15A4A">
      <w:pPr>
        <w:jc w:val="center"/>
        <w:rPr>
          <w:b/>
          <w:caps/>
          <w:sz w:val="28"/>
          <w:szCs w:val="28"/>
        </w:rPr>
      </w:pPr>
    </w:p>
    <w:p w14:paraId="6694BE64" w14:textId="77777777" w:rsidR="00D15A4A" w:rsidRDefault="00D15A4A" w:rsidP="00D15A4A">
      <w:pPr>
        <w:ind w:firstLine="567"/>
        <w:jc w:val="both"/>
        <w:rPr>
          <w:spacing w:val="-2"/>
          <w:sz w:val="28"/>
          <w:szCs w:val="28"/>
        </w:rPr>
      </w:pPr>
      <w:r w:rsidRPr="00016473">
        <w:rPr>
          <w:spacing w:val="9"/>
          <w:sz w:val="28"/>
          <w:szCs w:val="28"/>
        </w:rPr>
        <w:t xml:space="preserve">В соответствии с Законом Мурманской области от 26.09.2007г. №885-01-ЗМО «О решении вопросов местного значения вновь образованных поселений </w:t>
      </w:r>
      <w:proofErr w:type="spellStart"/>
      <w:r w:rsidRPr="00016473">
        <w:rPr>
          <w:spacing w:val="9"/>
          <w:sz w:val="28"/>
          <w:szCs w:val="28"/>
        </w:rPr>
        <w:t>Ловозерского</w:t>
      </w:r>
      <w:proofErr w:type="spellEnd"/>
      <w:r w:rsidRPr="00016473">
        <w:rPr>
          <w:spacing w:val="9"/>
          <w:sz w:val="28"/>
          <w:szCs w:val="28"/>
        </w:rPr>
        <w:t xml:space="preserve"> района и разграничении муниципального имущества в 2008 году»</w:t>
      </w:r>
      <w:r w:rsidRPr="00016473">
        <w:rPr>
          <w:sz w:val="28"/>
          <w:szCs w:val="28"/>
        </w:rPr>
        <w:t xml:space="preserve">, </w:t>
      </w:r>
      <w:r w:rsidRPr="00016473">
        <w:rPr>
          <w:spacing w:val="-2"/>
          <w:sz w:val="28"/>
          <w:szCs w:val="28"/>
        </w:rPr>
        <w:t xml:space="preserve">Уставом </w:t>
      </w:r>
      <w:r>
        <w:rPr>
          <w:spacing w:val="-2"/>
          <w:sz w:val="28"/>
          <w:szCs w:val="28"/>
        </w:rPr>
        <w:t xml:space="preserve">муниципального образования </w:t>
      </w:r>
      <w:r w:rsidRPr="00016473">
        <w:rPr>
          <w:spacing w:val="-2"/>
          <w:sz w:val="28"/>
          <w:szCs w:val="28"/>
        </w:rPr>
        <w:t>городско</w:t>
      </w:r>
      <w:r>
        <w:rPr>
          <w:spacing w:val="-2"/>
          <w:sz w:val="28"/>
          <w:szCs w:val="28"/>
        </w:rPr>
        <w:t>е</w:t>
      </w:r>
      <w:r w:rsidRPr="00016473">
        <w:rPr>
          <w:spacing w:val="-2"/>
          <w:sz w:val="28"/>
          <w:szCs w:val="28"/>
        </w:rPr>
        <w:t xml:space="preserve"> поселени</w:t>
      </w:r>
      <w:r>
        <w:rPr>
          <w:spacing w:val="-2"/>
          <w:sz w:val="28"/>
          <w:szCs w:val="28"/>
        </w:rPr>
        <w:t>е</w:t>
      </w:r>
      <w:r w:rsidRPr="00016473">
        <w:rPr>
          <w:spacing w:val="-2"/>
          <w:sz w:val="28"/>
          <w:szCs w:val="28"/>
        </w:rPr>
        <w:t xml:space="preserve"> Ревда </w:t>
      </w:r>
      <w:proofErr w:type="spellStart"/>
      <w:r w:rsidRPr="00016473">
        <w:rPr>
          <w:spacing w:val="-2"/>
          <w:sz w:val="28"/>
          <w:szCs w:val="28"/>
        </w:rPr>
        <w:t>Ловозерского</w:t>
      </w:r>
      <w:proofErr w:type="spellEnd"/>
      <w:r>
        <w:rPr>
          <w:spacing w:val="-2"/>
          <w:sz w:val="28"/>
          <w:szCs w:val="28"/>
        </w:rPr>
        <w:t xml:space="preserve"> муниципального </w:t>
      </w:r>
      <w:r w:rsidRPr="00016473">
        <w:rPr>
          <w:spacing w:val="-2"/>
          <w:sz w:val="28"/>
          <w:szCs w:val="28"/>
        </w:rPr>
        <w:t xml:space="preserve"> района</w:t>
      </w:r>
      <w:r>
        <w:rPr>
          <w:spacing w:val="-2"/>
          <w:sz w:val="28"/>
          <w:szCs w:val="28"/>
        </w:rPr>
        <w:t xml:space="preserve"> Мурманской области,</w:t>
      </w:r>
      <w:r w:rsidRPr="00016473">
        <w:rPr>
          <w:spacing w:val="-2"/>
          <w:sz w:val="28"/>
          <w:szCs w:val="28"/>
        </w:rPr>
        <w:t xml:space="preserve"> </w:t>
      </w:r>
      <w:r>
        <w:rPr>
          <w:spacing w:val="-2"/>
          <w:sz w:val="28"/>
          <w:szCs w:val="28"/>
        </w:rPr>
        <w:t xml:space="preserve">рассмотрев ходатайство администрации </w:t>
      </w:r>
      <w:proofErr w:type="spellStart"/>
      <w:r>
        <w:rPr>
          <w:spacing w:val="-2"/>
          <w:sz w:val="28"/>
          <w:szCs w:val="28"/>
        </w:rPr>
        <w:t>Ловозерского</w:t>
      </w:r>
      <w:proofErr w:type="spellEnd"/>
      <w:r>
        <w:rPr>
          <w:spacing w:val="-2"/>
          <w:sz w:val="28"/>
          <w:szCs w:val="28"/>
        </w:rPr>
        <w:t xml:space="preserve"> района,</w:t>
      </w:r>
      <w:r w:rsidRPr="00016473">
        <w:rPr>
          <w:spacing w:val="-2"/>
          <w:sz w:val="28"/>
          <w:szCs w:val="28"/>
        </w:rPr>
        <w:t xml:space="preserve"> Совет депутатов городского поселения Ревда </w:t>
      </w:r>
      <w:proofErr w:type="spellStart"/>
      <w:r w:rsidRPr="00016473">
        <w:rPr>
          <w:spacing w:val="-2"/>
          <w:sz w:val="28"/>
          <w:szCs w:val="28"/>
        </w:rPr>
        <w:t>Ловозерского</w:t>
      </w:r>
      <w:proofErr w:type="spellEnd"/>
      <w:r w:rsidRPr="00016473">
        <w:rPr>
          <w:spacing w:val="-2"/>
          <w:sz w:val="28"/>
          <w:szCs w:val="28"/>
        </w:rPr>
        <w:t xml:space="preserve"> района</w:t>
      </w:r>
      <w:r>
        <w:rPr>
          <w:spacing w:val="-2"/>
          <w:sz w:val="28"/>
          <w:szCs w:val="28"/>
        </w:rPr>
        <w:t xml:space="preserve"> </w:t>
      </w:r>
    </w:p>
    <w:p w14:paraId="7358F304" w14:textId="77777777" w:rsidR="00D15A4A" w:rsidRPr="00742EFC" w:rsidRDefault="00D15A4A" w:rsidP="00D15A4A">
      <w:pPr>
        <w:ind w:firstLine="567"/>
        <w:jc w:val="both"/>
        <w:rPr>
          <w:b/>
          <w:spacing w:val="-5"/>
          <w:sz w:val="28"/>
          <w:szCs w:val="28"/>
        </w:rPr>
      </w:pPr>
      <w:r w:rsidRPr="00F97580">
        <w:rPr>
          <w:b/>
          <w:bCs/>
          <w:spacing w:val="-2"/>
          <w:sz w:val="28"/>
          <w:szCs w:val="28"/>
        </w:rPr>
        <w:t>РЕШИЛ</w:t>
      </w:r>
      <w:r w:rsidRPr="00742EFC">
        <w:rPr>
          <w:b/>
          <w:spacing w:val="-5"/>
          <w:sz w:val="28"/>
          <w:szCs w:val="28"/>
        </w:rPr>
        <w:t>:</w:t>
      </w:r>
    </w:p>
    <w:p w14:paraId="366FE7D9" w14:textId="77777777" w:rsidR="00D15A4A" w:rsidRPr="006A748A" w:rsidRDefault="00D15A4A" w:rsidP="00D15A4A">
      <w:pPr>
        <w:jc w:val="both"/>
        <w:rPr>
          <w:bCs/>
          <w:sz w:val="28"/>
          <w:szCs w:val="28"/>
        </w:rPr>
      </w:pPr>
      <w:r>
        <w:rPr>
          <w:spacing w:val="-5"/>
          <w:sz w:val="28"/>
          <w:szCs w:val="28"/>
        </w:rPr>
        <w:tab/>
      </w:r>
      <w:r w:rsidRPr="00016473">
        <w:rPr>
          <w:spacing w:val="-5"/>
          <w:sz w:val="28"/>
          <w:szCs w:val="28"/>
        </w:rPr>
        <w:t xml:space="preserve">1. </w:t>
      </w:r>
      <w:r>
        <w:rPr>
          <w:spacing w:val="-5"/>
          <w:sz w:val="28"/>
          <w:szCs w:val="28"/>
        </w:rPr>
        <w:t xml:space="preserve">Согласовать </w:t>
      </w:r>
      <w:r>
        <w:rPr>
          <w:sz w:val="28"/>
          <w:szCs w:val="28"/>
        </w:rPr>
        <w:t xml:space="preserve">передачу </w:t>
      </w:r>
      <w:r w:rsidRPr="006A748A">
        <w:rPr>
          <w:bCs/>
          <w:sz w:val="28"/>
          <w:szCs w:val="28"/>
        </w:rPr>
        <w:t xml:space="preserve">в </w:t>
      </w:r>
      <w:r>
        <w:rPr>
          <w:bCs/>
          <w:sz w:val="28"/>
          <w:szCs w:val="28"/>
        </w:rPr>
        <w:t xml:space="preserve">безвозмездное </w:t>
      </w:r>
      <w:r w:rsidRPr="006A7D17">
        <w:rPr>
          <w:bCs/>
          <w:sz w:val="28"/>
          <w:szCs w:val="28"/>
        </w:rPr>
        <w:t>пользование сроком на три года</w:t>
      </w:r>
      <w:r>
        <w:rPr>
          <w:sz w:val="28"/>
          <w:szCs w:val="28"/>
        </w:rPr>
        <w:t xml:space="preserve"> </w:t>
      </w:r>
      <w:r>
        <w:rPr>
          <w:spacing w:val="-2"/>
          <w:sz w:val="28"/>
          <w:szCs w:val="28"/>
        </w:rPr>
        <w:t xml:space="preserve">Администрации </w:t>
      </w:r>
      <w:proofErr w:type="spellStart"/>
      <w:r>
        <w:rPr>
          <w:spacing w:val="-2"/>
          <w:sz w:val="28"/>
          <w:szCs w:val="28"/>
        </w:rPr>
        <w:t>Ловозерского</w:t>
      </w:r>
      <w:proofErr w:type="spellEnd"/>
      <w:r>
        <w:rPr>
          <w:spacing w:val="-2"/>
          <w:sz w:val="28"/>
          <w:szCs w:val="28"/>
        </w:rPr>
        <w:t xml:space="preserve"> района </w:t>
      </w:r>
      <w:r>
        <w:rPr>
          <w:bCs/>
          <w:sz w:val="28"/>
          <w:szCs w:val="28"/>
        </w:rPr>
        <w:t>Мурманской области</w:t>
      </w:r>
      <w:r w:rsidRPr="006A748A">
        <w:rPr>
          <w:bCs/>
          <w:sz w:val="28"/>
          <w:szCs w:val="28"/>
        </w:rPr>
        <w:t xml:space="preserve"> </w:t>
      </w:r>
      <w:r>
        <w:rPr>
          <w:bCs/>
          <w:sz w:val="28"/>
          <w:szCs w:val="28"/>
        </w:rPr>
        <w:t>помещений,</w:t>
      </w:r>
      <w:r w:rsidRPr="00F11E0D">
        <w:rPr>
          <w:sz w:val="28"/>
          <w:szCs w:val="28"/>
        </w:rPr>
        <w:t xml:space="preserve"> </w:t>
      </w:r>
      <w:r>
        <w:rPr>
          <w:sz w:val="28"/>
          <w:szCs w:val="28"/>
        </w:rPr>
        <w:t>расположенных</w:t>
      </w:r>
      <w:r w:rsidRPr="006A748A">
        <w:rPr>
          <w:bCs/>
          <w:sz w:val="28"/>
          <w:szCs w:val="28"/>
        </w:rPr>
        <w:t xml:space="preserve"> по адресу: </w:t>
      </w:r>
      <w:proofErr w:type="spellStart"/>
      <w:r w:rsidRPr="006A748A">
        <w:rPr>
          <w:bCs/>
          <w:sz w:val="28"/>
          <w:szCs w:val="28"/>
        </w:rPr>
        <w:t>пгт</w:t>
      </w:r>
      <w:proofErr w:type="spellEnd"/>
      <w:r w:rsidRPr="006A748A">
        <w:rPr>
          <w:bCs/>
          <w:sz w:val="28"/>
          <w:szCs w:val="28"/>
        </w:rPr>
        <w:t xml:space="preserve"> Ревда</w:t>
      </w:r>
      <w:r>
        <w:rPr>
          <w:bCs/>
          <w:sz w:val="28"/>
          <w:szCs w:val="28"/>
        </w:rPr>
        <w:t xml:space="preserve">, </w:t>
      </w:r>
      <w:proofErr w:type="spellStart"/>
      <w:r>
        <w:rPr>
          <w:bCs/>
          <w:sz w:val="28"/>
          <w:szCs w:val="28"/>
        </w:rPr>
        <w:t>Ловозерского</w:t>
      </w:r>
      <w:proofErr w:type="spellEnd"/>
      <w:r>
        <w:rPr>
          <w:bCs/>
          <w:sz w:val="28"/>
          <w:szCs w:val="28"/>
        </w:rPr>
        <w:t xml:space="preserve"> района, Мурманской области</w:t>
      </w:r>
      <w:r w:rsidRPr="006A748A">
        <w:rPr>
          <w:bCs/>
          <w:sz w:val="28"/>
          <w:szCs w:val="28"/>
        </w:rPr>
        <w:t>, ул.</w:t>
      </w:r>
      <w:r>
        <w:rPr>
          <w:bCs/>
          <w:sz w:val="28"/>
          <w:szCs w:val="28"/>
        </w:rPr>
        <w:t xml:space="preserve"> </w:t>
      </w:r>
      <w:proofErr w:type="spellStart"/>
      <w:r>
        <w:rPr>
          <w:bCs/>
          <w:sz w:val="28"/>
          <w:szCs w:val="28"/>
        </w:rPr>
        <w:t>Умбозерская</w:t>
      </w:r>
      <w:proofErr w:type="spellEnd"/>
      <w:r w:rsidRPr="006A748A">
        <w:rPr>
          <w:bCs/>
          <w:sz w:val="28"/>
          <w:szCs w:val="28"/>
        </w:rPr>
        <w:t>, д</w:t>
      </w:r>
      <w:r>
        <w:rPr>
          <w:bCs/>
          <w:sz w:val="28"/>
          <w:szCs w:val="28"/>
        </w:rPr>
        <w:t xml:space="preserve">ом </w:t>
      </w:r>
      <w:r w:rsidRPr="006A748A">
        <w:rPr>
          <w:bCs/>
          <w:sz w:val="28"/>
          <w:szCs w:val="28"/>
        </w:rPr>
        <w:t>1,</w:t>
      </w:r>
      <w:r w:rsidRPr="00F11E0D">
        <w:rPr>
          <w:bCs/>
          <w:sz w:val="28"/>
          <w:szCs w:val="28"/>
        </w:rPr>
        <w:t xml:space="preserve"> </w:t>
      </w:r>
      <w:r>
        <w:rPr>
          <w:bCs/>
          <w:sz w:val="28"/>
          <w:szCs w:val="28"/>
        </w:rPr>
        <w:t xml:space="preserve">2 этаж, </w:t>
      </w:r>
      <w:r w:rsidRPr="006A748A">
        <w:rPr>
          <w:bCs/>
          <w:sz w:val="28"/>
          <w:szCs w:val="28"/>
        </w:rPr>
        <w:t xml:space="preserve">площадью </w:t>
      </w:r>
      <w:r>
        <w:rPr>
          <w:bCs/>
          <w:sz w:val="28"/>
          <w:szCs w:val="28"/>
        </w:rPr>
        <w:t xml:space="preserve">43,4 </w:t>
      </w:r>
      <w:proofErr w:type="spellStart"/>
      <w:r>
        <w:rPr>
          <w:bCs/>
          <w:sz w:val="28"/>
          <w:szCs w:val="28"/>
        </w:rPr>
        <w:t>кв</w:t>
      </w:r>
      <w:proofErr w:type="gramStart"/>
      <w:r>
        <w:rPr>
          <w:bCs/>
          <w:sz w:val="28"/>
          <w:szCs w:val="28"/>
        </w:rPr>
        <w:t>.</w:t>
      </w:r>
      <w:r w:rsidRPr="006A748A">
        <w:rPr>
          <w:bCs/>
          <w:sz w:val="28"/>
          <w:szCs w:val="28"/>
        </w:rPr>
        <w:t>м</w:t>
      </w:r>
      <w:proofErr w:type="spellEnd"/>
      <w:proofErr w:type="gramEnd"/>
      <w:r w:rsidRPr="006A748A">
        <w:rPr>
          <w:bCs/>
          <w:sz w:val="28"/>
          <w:szCs w:val="28"/>
        </w:rPr>
        <w:t xml:space="preserve">, </w:t>
      </w:r>
      <w:r w:rsidRPr="0060629F">
        <w:rPr>
          <w:sz w:val="28"/>
          <w:szCs w:val="28"/>
        </w:rPr>
        <w:t xml:space="preserve">для </w:t>
      </w:r>
      <w:r w:rsidRPr="0060629F">
        <w:rPr>
          <w:bCs/>
          <w:sz w:val="28"/>
          <w:szCs w:val="28"/>
        </w:rPr>
        <w:t>размещения офиса для исполнения государственных полномочий по осуществлению деятельности комиссии по делам несовер</w:t>
      </w:r>
      <w:r>
        <w:rPr>
          <w:bCs/>
          <w:sz w:val="28"/>
          <w:szCs w:val="28"/>
        </w:rPr>
        <w:t xml:space="preserve">шеннолетних и защите их прав, в том числе по применению законодательства об административных </w:t>
      </w:r>
      <w:proofErr w:type="gramStart"/>
      <w:r>
        <w:rPr>
          <w:bCs/>
          <w:sz w:val="28"/>
          <w:szCs w:val="28"/>
        </w:rPr>
        <w:t>правонарушениях</w:t>
      </w:r>
      <w:proofErr w:type="gramEnd"/>
      <w:r>
        <w:rPr>
          <w:bCs/>
          <w:sz w:val="28"/>
          <w:szCs w:val="28"/>
        </w:rPr>
        <w:t>, предусмотренных Законом Мурманской области №571-01-ЗМО от 28.12.2004 года «О комиссиях по делам несовершеннолетних и защите их прав».</w:t>
      </w:r>
    </w:p>
    <w:p w14:paraId="7E1E525C" w14:textId="77777777" w:rsidR="00D15A4A" w:rsidRDefault="00D15A4A" w:rsidP="00D15A4A">
      <w:pPr>
        <w:ind w:firstLine="708"/>
        <w:jc w:val="both"/>
        <w:rPr>
          <w:sz w:val="28"/>
          <w:szCs w:val="28"/>
        </w:rPr>
      </w:pPr>
      <w:r w:rsidRPr="003A4D5A">
        <w:rPr>
          <w:spacing w:val="-5"/>
          <w:sz w:val="28"/>
          <w:szCs w:val="28"/>
        </w:rPr>
        <w:lastRenderedPageBreak/>
        <w:t xml:space="preserve">2. </w:t>
      </w:r>
      <w:r>
        <w:rPr>
          <w:sz w:val="28"/>
          <w:szCs w:val="28"/>
        </w:rPr>
        <w:t xml:space="preserve">Администрации муниципального образования городское поселение Ревда </w:t>
      </w:r>
      <w:proofErr w:type="spellStart"/>
      <w:r>
        <w:rPr>
          <w:sz w:val="28"/>
          <w:szCs w:val="28"/>
        </w:rPr>
        <w:t>Ловозерского</w:t>
      </w:r>
      <w:proofErr w:type="spellEnd"/>
      <w:r>
        <w:rPr>
          <w:sz w:val="28"/>
          <w:szCs w:val="28"/>
        </w:rPr>
        <w:t xml:space="preserve"> района заключить договор безвозмездного пользования (ссуды) с </w:t>
      </w:r>
      <w:r>
        <w:rPr>
          <w:spacing w:val="-2"/>
          <w:sz w:val="28"/>
          <w:szCs w:val="28"/>
        </w:rPr>
        <w:t xml:space="preserve">Администрацией </w:t>
      </w:r>
      <w:proofErr w:type="spellStart"/>
      <w:r>
        <w:rPr>
          <w:spacing w:val="-2"/>
          <w:sz w:val="28"/>
          <w:szCs w:val="28"/>
        </w:rPr>
        <w:t>Ловозерского</w:t>
      </w:r>
      <w:proofErr w:type="spellEnd"/>
      <w:r>
        <w:rPr>
          <w:spacing w:val="-2"/>
          <w:sz w:val="28"/>
          <w:szCs w:val="28"/>
        </w:rPr>
        <w:t xml:space="preserve"> района </w:t>
      </w:r>
      <w:r>
        <w:rPr>
          <w:bCs/>
          <w:sz w:val="28"/>
          <w:szCs w:val="28"/>
        </w:rPr>
        <w:t>Мурманской области</w:t>
      </w:r>
      <w:r>
        <w:rPr>
          <w:sz w:val="28"/>
          <w:szCs w:val="28"/>
        </w:rPr>
        <w:t>.</w:t>
      </w:r>
    </w:p>
    <w:p w14:paraId="6C4A8E27" w14:textId="77777777" w:rsidR="00D15A4A" w:rsidRDefault="00D15A4A" w:rsidP="00D15A4A">
      <w:pPr>
        <w:jc w:val="both"/>
        <w:rPr>
          <w:sz w:val="28"/>
          <w:szCs w:val="28"/>
        </w:rPr>
      </w:pPr>
      <w:r>
        <w:rPr>
          <w:spacing w:val="-5"/>
          <w:sz w:val="28"/>
          <w:szCs w:val="28"/>
        </w:rPr>
        <w:t xml:space="preserve">         3.</w:t>
      </w:r>
      <w:r>
        <w:rPr>
          <w:sz w:val="28"/>
          <w:szCs w:val="28"/>
        </w:rPr>
        <w:t xml:space="preserve">   Данное решение вступает в силу с момента подписания.</w:t>
      </w:r>
    </w:p>
    <w:p w14:paraId="033C5C3E" w14:textId="77777777" w:rsidR="00D15A4A" w:rsidRDefault="00D15A4A" w:rsidP="00D15A4A">
      <w:pPr>
        <w:jc w:val="both"/>
        <w:rPr>
          <w:sz w:val="28"/>
          <w:szCs w:val="28"/>
        </w:rPr>
      </w:pPr>
      <w:r>
        <w:rPr>
          <w:sz w:val="28"/>
          <w:szCs w:val="28"/>
        </w:rPr>
        <w:tab/>
      </w:r>
    </w:p>
    <w:p w14:paraId="3DAB638E" w14:textId="77777777" w:rsidR="00D15A4A" w:rsidRDefault="00D15A4A" w:rsidP="00D15A4A">
      <w:pPr>
        <w:rPr>
          <w:spacing w:val="-5"/>
          <w:sz w:val="28"/>
          <w:szCs w:val="28"/>
        </w:rPr>
      </w:pPr>
    </w:p>
    <w:p w14:paraId="73171ECB" w14:textId="77777777" w:rsidR="00D15A4A" w:rsidRDefault="00D15A4A" w:rsidP="00D15A4A">
      <w:pPr>
        <w:rPr>
          <w:spacing w:val="-5"/>
          <w:sz w:val="28"/>
          <w:szCs w:val="28"/>
        </w:rPr>
      </w:pPr>
    </w:p>
    <w:p w14:paraId="59054B47" w14:textId="77777777" w:rsidR="00D15A4A" w:rsidRDefault="00D15A4A" w:rsidP="00D15A4A">
      <w:pPr>
        <w:rPr>
          <w:spacing w:val="-5"/>
          <w:sz w:val="28"/>
          <w:szCs w:val="28"/>
        </w:rPr>
      </w:pPr>
    </w:p>
    <w:p w14:paraId="3B25D476" w14:textId="77777777" w:rsidR="00D15A4A" w:rsidRPr="00016473" w:rsidRDefault="00D15A4A" w:rsidP="00D15A4A">
      <w:pPr>
        <w:rPr>
          <w:spacing w:val="-5"/>
          <w:sz w:val="28"/>
          <w:szCs w:val="28"/>
        </w:rPr>
      </w:pPr>
    </w:p>
    <w:p w14:paraId="35547B66" w14:textId="77777777" w:rsidR="00D15A4A" w:rsidRPr="00016473" w:rsidRDefault="00D15A4A" w:rsidP="00D15A4A">
      <w:pPr>
        <w:rPr>
          <w:b/>
          <w:spacing w:val="-5"/>
          <w:sz w:val="28"/>
          <w:szCs w:val="28"/>
        </w:rPr>
      </w:pPr>
      <w:r w:rsidRPr="00016473">
        <w:rPr>
          <w:b/>
          <w:spacing w:val="-5"/>
          <w:sz w:val="28"/>
          <w:szCs w:val="28"/>
        </w:rPr>
        <w:t xml:space="preserve">Глава муниципального образования </w:t>
      </w:r>
    </w:p>
    <w:p w14:paraId="050ECB4E" w14:textId="77777777" w:rsidR="00D15A4A" w:rsidRPr="00016473" w:rsidRDefault="00D15A4A" w:rsidP="00D15A4A">
      <w:pPr>
        <w:rPr>
          <w:b/>
          <w:spacing w:val="-5"/>
          <w:sz w:val="28"/>
          <w:szCs w:val="28"/>
        </w:rPr>
      </w:pPr>
      <w:r w:rsidRPr="00016473">
        <w:rPr>
          <w:b/>
          <w:spacing w:val="-5"/>
          <w:sz w:val="28"/>
          <w:szCs w:val="28"/>
        </w:rPr>
        <w:t>городское поселение Ревда</w:t>
      </w:r>
    </w:p>
    <w:p w14:paraId="239A1B3F" w14:textId="77777777" w:rsidR="00D15A4A" w:rsidRPr="00016473" w:rsidRDefault="00D15A4A" w:rsidP="00D15A4A">
      <w:pPr>
        <w:rPr>
          <w:sz w:val="28"/>
          <w:szCs w:val="28"/>
        </w:rPr>
      </w:pPr>
      <w:proofErr w:type="spellStart"/>
      <w:r w:rsidRPr="00016473">
        <w:rPr>
          <w:b/>
          <w:spacing w:val="-5"/>
          <w:sz w:val="28"/>
          <w:szCs w:val="28"/>
        </w:rPr>
        <w:t>Ловозерского</w:t>
      </w:r>
      <w:proofErr w:type="spellEnd"/>
      <w:r w:rsidRPr="00016473">
        <w:rPr>
          <w:b/>
          <w:spacing w:val="-5"/>
          <w:sz w:val="28"/>
          <w:szCs w:val="28"/>
        </w:rPr>
        <w:t xml:space="preserve"> района                                                                          </w:t>
      </w:r>
      <w:r>
        <w:rPr>
          <w:b/>
          <w:spacing w:val="-5"/>
          <w:sz w:val="28"/>
          <w:szCs w:val="28"/>
        </w:rPr>
        <w:t>В. В. Афониче</w:t>
      </w:r>
      <w:r w:rsidRPr="00016473">
        <w:rPr>
          <w:b/>
          <w:spacing w:val="-5"/>
          <w:sz w:val="28"/>
          <w:szCs w:val="28"/>
        </w:rPr>
        <w:t>ва</w:t>
      </w:r>
    </w:p>
    <w:p w14:paraId="7A50DDC8" w14:textId="6A14044B"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4B73DEAA" w14:textId="77777777" w:rsidR="00D15A4A" w:rsidRPr="00A95FB1" w:rsidRDefault="00D15A4A" w:rsidP="00D15A4A">
      <w:pPr>
        <w:shd w:val="clear" w:color="auto" w:fill="FFFFFF"/>
        <w:spacing w:line="317" w:lineRule="exact"/>
        <w:ind w:left="2520" w:right="518" w:hanging="1742"/>
        <w:rPr>
          <w:rFonts w:ascii="Times New Roman" w:hAnsi="Times New Roman"/>
          <w:b/>
          <w:bCs/>
          <w:color w:val="000000"/>
          <w:spacing w:val="-3"/>
          <w:w w:val="101"/>
          <w:sz w:val="28"/>
          <w:szCs w:val="28"/>
        </w:rPr>
      </w:pPr>
      <w:r w:rsidRPr="00A95FB1">
        <w:rPr>
          <w:rFonts w:ascii="Times New Roman" w:hAnsi="Times New Roman"/>
          <w:b/>
          <w:bCs/>
          <w:color w:val="000000"/>
          <w:spacing w:val="-3"/>
          <w:w w:val="101"/>
          <w:sz w:val="28"/>
          <w:szCs w:val="28"/>
        </w:rPr>
        <w:lastRenderedPageBreak/>
        <w:t xml:space="preserve">СОВЕТ ДЕПУТАТОВ ГОРОДСКОГО ПОСЕЛЕНИЯ РЕВДА </w:t>
      </w:r>
    </w:p>
    <w:p w14:paraId="3731EB83" w14:textId="77777777" w:rsidR="00D15A4A" w:rsidRPr="00A95FB1" w:rsidRDefault="00D15A4A" w:rsidP="00D15A4A">
      <w:pPr>
        <w:shd w:val="clear" w:color="auto" w:fill="FFFFFF"/>
        <w:spacing w:line="317" w:lineRule="exact"/>
        <w:ind w:left="2520" w:right="518" w:hanging="1742"/>
        <w:jc w:val="center"/>
        <w:rPr>
          <w:rFonts w:ascii="Times New Roman" w:hAnsi="Times New Roman"/>
          <w:sz w:val="28"/>
          <w:szCs w:val="28"/>
        </w:rPr>
      </w:pPr>
      <w:r w:rsidRPr="00A95FB1">
        <w:rPr>
          <w:rFonts w:ascii="Times New Roman" w:hAnsi="Times New Roman"/>
          <w:b/>
          <w:bCs/>
          <w:color w:val="000000"/>
          <w:spacing w:val="-3"/>
          <w:w w:val="101"/>
          <w:sz w:val="28"/>
          <w:szCs w:val="28"/>
        </w:rPr>
        <w:t>ЛОВОЗЕРСКОГО РАЙОНА</w:t>
      </w:r>
    </w:p>
    <w:p w14:paraId="1124CC92" w14:textId="77777777" w:rsidR="00D15A4A" w:rsidRPr="004F394D" w:rsidRDefault="00D15A4A" w:rsidP="00D15A4A">
      <w:pPr>
        <w:pStyle w:val="ConsPlusTitle"/>
        <w:widowControl/>
        <w:jc w:val="center"/>
        <w:rPr>
          <w:sz w:val="28"/>
          <w:szCs w:val="28"/>
        </w:rPr>
      </w:pPr>
      <w:r w:rsidRPr="004F394D">
        <w:rPr>
          <w:sz w:val="28"/>
          <w:szCs w:val="28"/>
        </w:rPr>
        <w:t>(</w:t>
      </w:r>
      <w:r>
        <w:rPr>
          <w:sz w:val="28"/>
          <w:szCs w:val="28"/>
        </w:rPr>
        <w:t xml:space="preserve">пятнадцатое </w:t>
      </w:r>
      <w:r w:rsidRPr="004F394D">
        <w:rPr>
          <w:sz w:val="28"/>
          <w:szCs w:val="28"/>
        </w:rPr>
        <w:t>заседание че</w:t>
      </w:r>
      <w:r>
        <w:rPr>
          <w:sz w:val="28"/>
          <w:szCs w:val="28"/>
        </w:rPr>
        <w:t>т</w:t>
      </w:r>
      <w:r w:rsidRPr="004F394D">
        <w:rPr>
          <w:sz w:val="28"/>
          <w:szCs w:val="28"/>
        </w:rPr>
        <w:t>вертого созыва)</w:t>
      </w:r>
    </w:p>
    <w:p w14:paraId="4BC8B78F" w14:textId="77777777" w:rsidR="00D15A4A" w:rsidRDefault="00D15A4A" w:rsidP="00D15A4A">
      <w:pPr>
        <w:pStyle w:val="ConsPlusTitle"/>
        <w:widowControl/>
        <w:jc w:val="center"/>
      </w:pPr>
    </w:p>
    <w:p w14:paraId="6E36BD77" w14:textId="77777777" w:rsidR="00D15A4A" w:rsidRPr="00B31E6E" w:rsidRDefault="00D15A4A" w:rsidP="00D15A4A">
      <w:pPr>
        <w:pStyle w:val="ConsPlusTitle"/>
        <w:widowControl/>
        <w:jc w:val="center"/>
        <w:rPr>
          <w:sz w:val="28"/>
          <w:szCs w:val="28"/>
        </w:rPr>
      </w:pPr>
      <w:r>
        <w:rPr>
          <w:sz w:val="28"/>
          <w:szCs w:val="28"/>
        </w:rPr>
        <w:t xml:space="preserve"> </w:t>
      </w:r>
      <w:r w:rsidRPr="00B31E6E">
        <w:rPr>
          <w:sz w:val="28"/>
          <w:szCs w:val="28"/>
        </w:rPr>
        <w:t xml:space="preserve">РЕШЕНИЕ </w:t>
      </w:r>
      <w:r>
        <w:rPr>
          <w:sz w:val="28"/>
          <w:szCs w:val="28"/>
        </w:rPr>
        <w:t xml:space="preserve">                                </w:t>
      </w:r>
    </w:p>
    <w:p w14:paraId="450F7A3D" w14:textId="77777777" w:rsidR="00D15A4A" w:rsidRDefault="00D15A4A" w:rsidP="00D15A4A">
      <w:pPr>
        <w:jc w:val="center"/>
        <w:rPr>
          <w:b/>
          <w:bCs/>
          <w:sz w:val="28"/>
          <w:szCs w:val="28"/>
        </w:rPr>
      </w:pPr>
    </w:p>
    <w:p w14:paraId="7DD1414F" w14:textId="77777777" w:rsidR="00D15A4A" w:rsidRDefault="00D15A4A" w:rsidP="00D15A4A">
      <w:pPr>
        <w:jc w:val="center"/>
        <w:rPr>
          <w:rFonts w:ascii="Times New Roman" w:hAnsi="Times New Roman"/>
          <w:b/>
          <w:sz w:val="28"/>
          <w:szCs w:val="28"/>
        </w:rPr>
      </w:pPr>
      <w:r>
        <w:rPr>
          <w:rFonts w:ascii="Times New Roman" w:hAnsi="Times New Roman"/>
          <w:b/>
          <w:sz w:val="28"/>
          <w:szCs w:val="28"/>
        </w:rPr>
        <w:t>26 октября</w:t>
      </w:r>
      <w:r w:rsidRPr="00A95FB1">
        <w:rPr>
          <w:rFonts w:ascii="Times New Roman" w:hAnsi="Times New Roman"/>
          <w:b/>
          <w:sz w:val="28"/>
          <w:szCs w:val="28"/>
        </w:rPr>
        <w:t xml:space="preserve"> 2021 года                                                                            № </w:t>
      </w:r>
      <w:r>
        <w:rPr>
          <w:rFonts w:ascii="Times New Roman" w:hAnsi="Times New Roman"/>
          <w:b/>
          <w:sz w:val="28"/>
          <w:szCs w:val="28"/>
        </w:rPr>
        <w:t>130</w:t>
      </w:r>
      <w:r w:rsidRPr="00A95FB1">
        <w:rPr>
          <w:rFonts w:ascii="Times New Roman" w:hAnsi="Times New Roman"/>
          <w:b/>
          <w:sz w:val="28"/>
          <w:szCs w:val="28"/>
        </w:rPr>
        <w:t xml:space="preserve"> </w:t>
      </w:r>
      <w:r>
        <w:rPr>
          <w:rFonts w:ascii="Times New Roman" w:hAnsi="Times New Roman"/>
          <w:b/>
          <w:sz w:val="28"/>
          <w:szCs w:val="28"/>
        </w:rPr>
        <w:t>- 0</w:t>
      </w:r>
      <w:r w:rsidRPr="00A95FB1">
        <w:rPr>
          <w:rFonts w:ascii="Times New Roman" w:hAnsi="Times New Roman"/>
          <w:b/>
          <w:sz w:val="28"/>
          <w:szCs w:val="28"/>
        </w:rPr>
        <w:t>4</w:t>
      </w:r>
    </w:p>
    <w:p w14:paraId="5FC37B05" w14:textId="77777777" w:rsidR="00D15A4A" w:rsidRPr="005C5ADC" w:rsidRDefault="00D15A4A" w:rsidP="00D15A4A">
      <w:pPr>
        <w:pStyle w:val="HEADERTEXT"/>
        <w:jc w:val="center"/>
        <w:rPr>
          <w:rFonts w:ascii="Times New Roman" w:hAnsi="Times New Roman" w:cs="Times New Roman"/>
          <w:b/>
          <w:bCs/>
          <w:color w:val="000000"/>
          <w:sz w:val="28"/>
          <w:szCs w:val="28"/>
        </w:rPr>
      </w:pPr>
      <w:r w:rsidRPr="00AE2146">
        <w:rPr>
          <w:rFonts w:ascii="Times New Roman" w:hAnsi="Times New Roman"/>
          <w:b/>
          <w:color w:val="auto"/>
          <w:sz w:val="28"/>
          <w:szCs w:val="28"/>
        </w:rPr>
        <w:t>Об утверждении</w:t>
      </w:r>
      <w:r>
        <w:rPr>
          <w:rFonts w:ascii="Times New Roman" w:hAnsi="Times New Roman"/>
          <w:b/>
          <w:sz w:val="28"/>
          <w:szCs w:val="28"/>
        </w:rPr>
        <w:t xml:space="preserve"> </w:t>
      </w:r>
      <w:r>
        <w:rPr>
          <w:rFonts w:ascii="Times New Roman" w:hAnsi="Times New Roman" w:cs="Times New Roman"/>
          <w:b/>
          <w:bCs/>
          <w:color w:val="000000"/>
          <w:sz w:val="28"/>
          <w:szCs w:val="28"/>
        </w:rPr>
        <w:t>Поряд</w:t>
      </w:r>
      <w:r w:rsidRPr="005C5ADC">
        <w:rPr>
          <w:rFonts w:ascii="Times New Roman" w:hAnsi="Times New Roman" w:cs="Times New Roman"/>
          <w:b/>
          <w:bCs/>
          <w:color w:val="000000"/>
          <w:sz w:val="28"/>
          <w:szCs w:val="28"/>
        </w:rPr>
        <w:t>к</w:t>
      </w:r>
      <w:r>
        <w:rPr>
          <w:rFonts w:ascii="Times New Roman" w:hAnsi="Times New Roman" w:cs="Times New Roman"/>
          <w:b/>
          <w:bCs/>
          <w:color w:val="000000"/>
          <w:sz w:val="28"/>
          <w:szCs w:val="28"/>
        </w:rPr>
        <w:t>а</w:t>
      </w:r>
      <w:r w:rsidRPr="005C5ADC">
        <w:rPr>
          <w:rFonts w:ascii="Times New Roman" w:hAnsi="Times New Roman" w:cs="Times New Roman"/>
          <w:b/>
          <w:bCs/>
          <w:color w:val="000000"/>
          <w:sz w:val="28"/>
          <w:szCs w:val="28"/>
        </w:rPr>
        <w:t xml:space="preserve"> выдвижения, внесения, обсуждения, рассмотрения инициативных проектов, а также проведения их конкурсного отбора в </w:t>
      </w:r>
      <w:r>
        <w:rPr>
          <w:rFonts w:ascii="Times New Roman" w:hAnsi="Times New Roman" w:cs="Times New Roman"/>
          <w:b/>
          <w:bCs/>
          <w:color w:val="000000"/>
          <w:sz w:val="28"/>
          <w:szCs w:val="28"/>
        </w:rPr>
        <w:t xml:space="preserve">муниципальном образовании городское поселение Ревда </w:t>
      </w:r>
      <w:proofErr w:type="spellStart"/>
      <w:r>
        <w:rPr>
          <w:rFonts w:ascii="Times New Roman" w:hAnsi="Times New Roman" w:cs="Times New Roman"/>
          <w:b/>
          <w:bCs/>
          <w:color w:val="000000"/>
          <w:sz w:val="28"/>
          <w:szCs w:val="28"/>
        </w:rPr>
        <w:t>Ловозерского</w:t>
      </w:r>
      <w:proofErr w:type="spellEnd"/>
      <w:r>
        <w:rPr>
          <w:rFonts w:ascii="Times New Roman" w:hAnsi="Times New Roman" w:cs="Times New Roman"/>
          <w:b/>
          <w:bCs/>
          <w:color w:val="000000"/>
          <w:sz w:val="28"/>
          <w:szCs w:val="28"/>
        </w:rPr>
        <w:t xml:space="preserve"> района</w:t>
      </w:r>
    </w:p>
    <w:p w14:paraId="69534A4D" w14:textId="77777777" w:rsidR="00D15A4A" w:rsidRDefault="00D15A4A" w:rsidP="00D15A4A">
      <w:pPr>
        <w:spacing w:after="0" w:line="240" w:lineRule="auto"/>
        <w:jc w:val="center"/>
        <w:rPr>
          <w:rFonts w:ascii="Times New Roman" w:hAnsi="Times New Roman"/>
          <w:sz w:val="28"/>
          <w:szCs w:val="28"/>
        </w:rPr>
      </w:pPr>
    </w:p>
    <w:p w14:paraId="3B5663DC" w14:textId="77777777" w:rsidR="00D15A4A" w:rsidRDefault="00D15A4A" w:rsidP="00D15A4A">
      <w:pPr>
        <w:spacing w:after="0"/>
        <w:ind w:firstLine="567"/>
        <w:jc w:val="both"/>
        <w:rPr>
          <w:rFonts w:ascii="Times New Roman" w:hAnsi="Times New Roman"/>
          <w:b/>
          <w:sz w:val="28"/>
          <w:szCs w:val="28"/>
        </w:rPr>
      </w:pPr>
      <w:proofErr w:type="gramStart"/>
      <w:r w:rsidRPr="000E6C47">
        <w:rPr>
          <w:rFonts w:ascii="Times New Roman" w:hAnsi="Times New Roman"/>
          <w:sz w:val="28"/>
          <w:szCs w:val="28"/>
        </w:rPr>
        <w:t xml:space="preserve">В соответствии со статьями 74 и 86 Бюджетного кодекса Российской Федерации, </w:t>
      </w:r>
      <w:r>
        <w:rPr>
          <w:rFonts w:ascii="Times New Roman" w:hAnsi="Times New Roman"/>
          <w:sz w:val="28"/>
          <w:szCs w:val="28"/>
        </w:rPr>
        <w:t>статьи 26</w:t>
      </w:r>
      <w:r w:rsidRPr="0006237B">
        <w:rPr>
          <w:rFonts w:ascii="Times New Roman" w:hAnsi="Times New Roman"/>
          <w:sz w:val="28"/>
          <w:szCs w:val="28"/>
          <w:vertAlign w:val="superscript"/>
        </w:rPr>
        <w:t>1</w:t>
      </w:r>
      <w:r>
        <w:rPr>
          <w:rFonts w:ascii="Times New Roman" w:hAnsi="Times New Roman"/>
          <w:sz w:val="28"/>
          <w:szCs w:val="28"/>
        </w:rPr>
        <w:t xml:space="preserve"> </w:t>
      </w:r>
      <w:hyperlink r:id="rId52" w:history="1">
        <w:r w:rsidRPr="00AE2146">
          <w:rPr>
            <w:rStyle w:val="af"/>
            <w:rFonts w:ascii="Times New Roman" w:hAnsi="Times New Roman"/>
            <w:sz w:val="28"/>
            <w:szCs w:val="28"/>
          </w:rPr>
          <w:t xml:space="preserve">Федерального закона от 06.10.2003 № 131-ФЗ «Об общих принципах организации местного самоуправления в Российской Федерации», </w:t>
        </w:r>
      </w:hyperlink>
      <w:r>
        <w:rPr>
          <w:rFonts w:ascii="Times New Roman" w:hAnsi="Times New Roman"/>
          <w:sz w:val="28"/>
          <w:szCs w:val="28"/>
        </w:rPr>
        <w:t>статьи 13</w:t>
      </w:r>
      <w:r w:rsidRPr="0006237B">
        <w:rPr>
          <w:rFonts w:ascii="Times New Roman" w:hAnsi="Times New Roman"/>
          <w:sz w:val="28"/>
          <w:szCs w:val="28"/>
          <w:vertAlign w:val="superscript"/>
        </w:rPr>
        <w:t>1</w:t>
      </w:r>
      <w:r w:rsidRPr="00AE2146">
        <w:rPr>
          <w:rFonts w:ascii="Times New Roman" w:hAnsi="Times New Roman"/>
          <w:sz w:val="28"/>
          <w:szCs w:val="28"/>
        </w:rPr>
        <w:t xml:space="preserve"> </w:t>
      </w:r>
      <w:r w:rsidRPr="00A95FB1">
        <w:rPr>
          <w:rFonts w:ascii="Times New Roman" w:hAnsi="Times New Roman"/>
          <w:sz w:val="28"/>
          <w:szCs w:val="28"/>
        </w:rPr>
        <w:t>Устав</w:t>
      </w:r>
      <w:r>
        <w:rPr>
          <w:rFonts w:ascii="Times New Roman" w:hAnsi="Times New Roman"/>
          <w:sz w:val="28"/>
          <w:szCs w:val="28"/>
        </w:rPr>
        <w:t>а</w:t>
      </w:r>
      <w:r w:rsidRPr="00A95FB1">
        <w:rPr>
          <w:rFonts w:ascii="Times New Roman" w:hAnsi="Times New Roman"/>
          <w:sz w:val="28"/>
          <w:szCs w:val="28"/>
        </w:rPr>
        <w:t xml:space="preserve"> муниципального образования городское поселение Ревда </w:t>
      </w:r>
      <w:proofErr w:type="spellStart"/>
      <w:r w:rsidRPr="00A95FB1">
        <w:rPr>
          <w:rFonts w:ascii="Times New Roman" w:hAnsi="Times New Roman"/>
          <w:sz w:val="28"/>
          <w:szCs w:val="28"/>
        </w:rPr>
        <w:t>Ловозерского</w:t>
      </w:r>
      <w:proofErr w:type="spellEnd"/>
      <w:r w:rsidRPr="00A95FB1">
        <w:rPr>
          <w:rFonts w:ascii="Times New Roman" w:hAnsi="Times New Roman"/>
          <w:sz w:val="28"/>
          <w:szCs w:val="28"/>
        </w:rPr>
        <w:t xml:space="preserve"> района, Совет депутатов городского поселения Ревда </w:t>
      </w:r>
      <w:proofErr w:type="spellStart"/>
      <w:r w:rsidRPr="00A95FB1">
        <w:rPr>
          <w:rFonts w:ascii="Times New Roman" w:hAnsi="Times New Roman"/>
          <w:sz w:val="28"/>
          <w:szCs w:val="28"/>
        </w:rPr>
        <w:t>Ловозерского</w:t>
      </w:r>
      <w:proofErr w:type="spellEnd"/>
      <w:r w:rsidRPr="00A95FB1">
        <w:rPr>
          <w:rFonts w:ascii="Times New Roman" w:hAnsi="Times New Roman"/>
          <w:sz w:val="28"/>
          <w:szCs w:val="28"/>
        </w:rPr>
        <w:t xml:space="preserve"> района</w:t>
      </w:r>
      <w:r w:rsidRPr="00A95FB1">
        <w:rPr>
          <w:rFonts w:ascii="Times New Roman" w:hAnsi="Times New Roman"/>
          <w:b/>
          <w:sz w:val="28"/>
          <w:szCs w:val="28"/>
        </w:rPr>
        <w:t xml:space="preserve"> </w:t>
      </w:r>
      <w:r w:rsidRPr="000E6C47">
        <w:rPr>
          <w:rFonts w:ascii="Times New Roman" w:hAnsi="Times New Roman"/>
          <w:sz w:val="28"/>
          <w:szCs w:val="28"/>
        </w:rPr>
        <w:t>с целью активизации участия жителей</w:t>
      </w:r>
      <w:r>
        <w:rPr>
          <w:rFonts w:ascii="Times New Roman" w:hAnsi="Times New Roman"/>
          <w:sz w:val="28"/>
          <w:szCs w:val="28"/>
        </w:rPr>
        <w:t xml:space="preserve"> городского поселения Ревда </w:t>
      </w:r>
      <w:proofErr w:type="spellStart"/>
      <w:r>
        <w:rPr>
          <w:rFonts w:ascii="Times New Roman" w:hAnsi="Times New Roman"/>
          <w:sz w:val="28"/>
          <w:szCs w:val="28"/>
        </w:rPr>
        <w:t>Ловозерского</w:t>
      </w:r>
      <w:proofErr w:type="spellEnd"/>
      <w:r>
        <w:rPr>
          <w:rFonts w:ascii="Times New Roman" w:hAnsi="Times New Roman"/>
          <w:sz w:val="28"/>
          <w:szCs w:val="28"/>
        </w:rPr>
        <w:t xml:space="preserve"> района </w:t>
      </w:r>
      <w:r w:rsidRPr="000E6C47">
        <w:rPr>
          <w:rFonts w:ascii="Times New Roman" w:hAnsi="Times New Roman"/>
          <w:sz w:val="28"/>
          <w:szCs w:val="28"/>
        </w:rPr>
        <w:t>в осуществлении местного самоуправления и решени</w:t>
      </w:r>
      <w:r>
        <w:rPr>
          <w:rFonts w:ascii="Times New Roman" w:hAnsi="Times New Roman"/>
          <w:sz w:val="28"/>
          <w:szCs w:val="28"/>
        </w:rPr>
        <w:t>я</w:t>
      </w:r>
      <w:proofErr w:type="gramEnd"/>
      <w:r w:rsidRPr="000E6C47">
        <w:rPr>
          <w:rFonts w:ascii="Times New Roman" w:hAnsi="Times New Roman"/>
          <w:sz w:val="28"/>
          <w:szCs w:val="28"/>
        </w:rPr>
        <w:t xml:space="preserve"> вопросов местного значения посредством реализации на территории </w:t>
      </w:r>
      <w:r>
        <w:rPr>
          <w:rFonts w:ascii="Times New Roman" w:hAnsi="Times New Roman"/>
          <w:sz w:val="28"/>
          <w:szCs w:val="28"/>
        </w:rPr>
        <w:t xml:space="preserve">городского поселения Ревда </w:t>
      </w:r>
      <w:proofErr w:type="spellStart"/>
      <w:r>
        <w:rPr>
          <w:rFonts w:ascii="Times New Roman" w:hAnsi="Times New Roman"/>
          <w:sz w:val="28"/>
          <w:szCs w:val="28"/>
        </w:rPr>
        <w:t>Ловозерского</w:t>
      </w:r>
      <w:proofErr w:type="spellEnd"/>
      <w:r>
        <w:rPr>
          <w:rFonts w:ascii="Times New Roman" w:hAnsi="Times New Roman"/>
          <w:sz w:val="28"/>
          <w:szCs w:val="28"/>
        </w:rPr>
        <w:t xml:space="preserve"> района </w:t>
      </w:r>
      <w:r w:rsidRPr="00B55276">
        <w:rPr>
          <w:rFonts w:ascii="Times New Roman" w:hAnsi="Times New Roman"/>
          <w:sz w:val="28"/>
          <w:szCs w:val="28"/>
        </w:rPr>
        <w:t>инициативных проектов</w:t>
      </w:r>
      <w:r>
        <w:rPr>
          <w:rFonts w:ascii="Times New Roman" w:hAnsi="Times New Roman"/>
          <w:sz w:val="28"/>
          <w:szCs w:val="28"/>
        </w:rPr>
        <w:t xml:space="preserve">, </w:t>
      </w:r>
    </w:p>
    <w:p w14:paraId="7C41BA5F" w14:textId="77777777" w:rsidR="00D15A4A" w:rsidRPr="00A95FB1" w:rsidRDefault="00D15A4A" w:rsidP="00D15A4A">
      <w:pPr>
        <w:spacing w:after="0"/>
        <w:ind w:firstLine="567"/>
        <w:jc w:val="both"/>
        <w:rPr>
          <w:rFonts w:ascii="Times New Roman" w:hAnsi="Times New Roman"/>
          <w:sz w:val="28"/>
          <w:szCs w:val="28"/>
        </w:rPr>
      </w:pPr>
      <w:r w:rsidRPr="00A95FB1">
        <w:rPr>
          <w:rFonts w:ascii="Times New Roman" w:hAnsi="Times New Roman"/>
          <w:b/>
          <w:sz w:val="28"/>
          <w:szCs w:val="28"/>
        </w:rPr>
        <w:t>РЕШИЛ</w:t>
      </w:r>
      <w:r w:rsidRPr="00A95FB1">
        <w:rPr>
          <w:rFonts w:ascii="Times New Roman" w:hAnsi="Times New Roman"/>
          <w:spacing w:val="-7"/>
          <w:sz w:val="28"/>
          <w:szCs w:val="28"/>
        </w:rPr>
        <w:t>:</w:t>
      </w:r>
    </w:p>
    <w:p w14:paraId="0097CB59" w14:textId="77777777" w:rsidR="00D15A4A" w:rsidRDefault="00D15A4A" w:rsidP="00D15A4A">
      <w:pPr>
        <w:spacing w:after="0"/>
        <w:ind w:firstLine="567"/>
        <w:jc w:val="both"/>
        <w:rPr>
          <w:rFonts w:ascii="Times New Roman" w:hAnsi="Times New Roman"/>
          <w:sz w:val="28"/>
          <w:szCs w:val="28"/>
        </w:rPr>
      </w:pPr>
      <w:r w:rsidRPr="00D270D5">
        <w:rPr>
          <w:rFonts w:ascii="Times New Roman" w:hAnsi="Times New Roman"/>
          <w:sz w:val="28"/>
          <w:szCs w:val="28"/>
        </w:rPr>
        <w:t xml:space="preserve">1. Утвердить </w:t>
      </w:r>
      <w:r>
        <w:rPr>
          <w:rFonts w:ascii="Times New Roman" w:hAnsi="Times New Roman"/>
          <w:bCs/>
          <w:sz w:val="28"/>
          <w:szCs w:val="28"/>
        </w:rPr>
        <w:t xml:space="preserve">Порядок </w:t>
      </w:r>
      <w:r w:rsidRPr="00AE2146">
        <w:rPr>
          <w:rFonts w:ascii="Times New Roman" w:hAnsi="Times New Roman"/>
          <w:bCs/>
          <w:color w:val="000000"/>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городское поселение Ревда </w:t>
      </w:r>
      <w:proofErr w:type="spellStart"/>
      <w:r w:rsidRPr="00AE2146">
        <w:rPr>
          <w:rFonts w:ascii="Times New Roman" w:hAnsi="Times New Roman"/>
          <w:bCs/>
          <w:color w:val="000000"/>
          <w:sz w:val="28"/>
          <w:szCs w:val="28"/>
        </w:rPr>
        <w:t>Ловозерского</w:t>
      </w:r>
      <w:proofErr w:type="spellEnd"/>
      <w:r w:rsidRPr="00AE2146">
        <w:rPr>
          <w:rFonts w:ascii="Times New Roman" w:hAnsi="Times New Roman"/>
          <w:bCs/>
          <w:color w:val="000000"/>
          <w:sz w:val="28"/>
          <w:szCs w:val="28"/>
        </w:rPr>
        <w:t xml:space="preserve"> района</w:t>
      </w:r>
      <w:r>
        <w:rPr>
          <w:rFonts w:ascii="Times New Roman" w:hAnsi="Times New Roman"/>
          <w:sz w:val="28"/>
          <w:szCs w:val="28"/>
        </w:rPr>
        <w:t xml:space="preserve"> согласно приложению</w:t>
      </w:r>
      <w:r w:rsidRPr="00D270D5">
        <w:rPr>
          <w:rFonts w:ascii="Times New Roman" w:hAnsi="Times New Roman"/>
          <w:sz w:val="28"/>
          <w:szCs w:val="28"/>
        </w:rPr>
        <w:t xml:space="preserve">. </w:t>
      </w:r>
    </w:p>
    <w:p w14:paraId="5A60B9F8" w14:textId="77777777" w:rsidR="00D15A4A" w:rsidRPr="00562E67" w:rsidRDefault="00D15A4A" w:rsidP="00D15A4A">
      <w:pPr>
        <w:pStyle w:val="19"/>
        <w:shd w:val="clear" w:color="auto" w:fill="FFFFFF"/>
        <w:ind w:firstLine="567"/>
        <w:jc w:val="both"/>
        <w:rPr>
          <w:color w:val="000000"/>
          <w:sz w:val="28"/>
          <w:szCs w:val="28"/>
        </w:rPr>
      </w:pPr>
      <w:r w:rsidRPr="00562E67">
        <w:rPr>
          <w:sz w:val="28"/>
          <w:szCs w:val="28"/>
        </w:rPr>
        <w:t>2. Настоящее решение опубликовать в информационном бюллетене и разместить на сайте администрации и Совета депутатов городского поселения Ревда</w:t>
      </w:r>
      <w:r w:rsidRPr="00562E67">
        <w:rPr>
          <w:b/>
          <w:color w:val="000000"/>
          <w:spacing w:val="-1"/>
          <w:w w:val="101"/>
          <w:sz w:val="28"/>
          <w:szCs w:val="28"/>
        </w:rPr>
        <w:t xml:space="preserve"> </w:t>
      </w:r>
      <w:proofErr w:type="spellStart"/>
      <w:r w:rsidRPr="00562E67">
        <w:rPr>
          <w:color w:val="000000"/>
          <w:spacing w:val="-1"/>
          <w:w w:val="101"/>
          <w:sz w:val="28"/>
          <w:szCs w:val="28"/>
        </w:rPr>
        <w:t>Ловозерского</w:t>
      </w:r>
      <w:proofErr w:type="spellEnd"/>
      <w:r w:rsidRPr="00562E67">
        <w:rPr>
          <w:color w:val="000000"/>
          <w:spacing w:val="-1"/>
          <w:w w:val="101"/>
          <w:sz w:val="28"/>
          <w:szCs w:val="28"/>
        </w:rPr>
        <w:t xml:space="preserve"> района.</w:t>
      </w:r>
    </w:p>
    <w:p w14:paraId="4BCB587A" w14:textId="77777777" w:rsidR="00D15A4A" w:rsidRPr="00AE2146" w:rsidRDefault="00D15A4A" w:rsidP="00D15A4A">
      <w:pPr>
        <w:pStyle w:val="19"/>
        <w:shd w:val="clear" w:color="auto" w:fill="FFFFFF"/>
        <w:ind w:firstLine="567"/>
        <w:jc w:val="both"/>
        <w:rPr>
          <w:color w:val="000000"/>
          <w:sz w:val="28"/>
          <w:szCs w:val="28"/>
        </w:rPr>
      </w:pPr>
      <w:r>
        <w:rPr>
          <w:color w:val="000000"/>
          <w:sz w:val="28"/>
          <w:szCs w:val="28"/>
        </w:rPr>
        <w:t xml:space="preserve">3. </w:t>
      </w:r>
      <w:r w:rsidRPr="00AE2146">
        <w:rPr>
          <w:color w:val="000000"/>
          <w:sz w:val="28"/>
          <w:szCs w:val="28"/>
        </w:rPr>
        <w:t>Настоящее решение вступает в силу с момента официального опубликования.</w:t>
      </w:r>
    </w:p>
    <w:p w14:paraId="530E2F83" w14:textId="77777777" w:rsidR="00D15A4A" w:rsidRPr="00562E67" w:rsidRDefault="00D15A4A" w:rsidP="00D15A4A">
      <w:pPr>
        <w:pStyle w:val="19"/>
        <w:shd w:val="clear" w:color="auto" w:fill="FFFFFF"/>
        <w:ind w:left="567"/>
        <w:jc w:val="both"/>
        <w:rPr>
          <w:color w:val="000000"/>
          <w:sz w:val="28"/>
          <w:szCs w:val="28"/>
        </w:rPr>
      </w:pPr>
    </w:p>
    <w:p w14:paraId="6241A3B5" w14:textId="77777777" w:rsidR="00D15A4A" w:rsidRPr="00562E67" w:rsidRDefault="00D15A4A" w:rsidP="00D15A4A">
      <w:pPr>
        <w:pStyle w:val="19"/>
        <w:shd w:val="clear" w:color="auto" w:fill="FFFFFF"/>
        <w:ind w:left="567"/>
        <w:jc w:val="both"/>
        <w:rPr>
          <w:color w:val="000000"/>
          <w:sz w:val="28"/>
          <w:szCs w:val="28"/>
        </w:rPr>
      </w:pPr>
    </w:p>
    <w:p w14:paraId="0B323EE8" w14:textId="77777777" w:rsidR="00D15A4A" w:rsidRPr="00562E67" w:rsidRDefault="00D15A4A" w:rsidP="00D15A4A">
      <w:pPr>
        <w:pStyle w:val="19"/>
        <w:shd w:val="clear" w:color="auto" w:fill="FFFFFF"/>
        <w:ind w:firstLine="567"/>
        <w:jc w:val="both"/>
        <w:rPr>
          <w:b/>
          <w:color w:val="000000"/>
          <w:spacing w:val="-3"/>
          <w:w w:val="101"/>
          <w:sz w:val="28"/>
          <w:szCs w:val="28"/>
        </w:rPr>
      </w:pPr>
      <w:r w:rsidRPr="00562E67">
        <w:rPr>
          <w:b/>
          <w:color w:val="000000"/>
          <w:spacing w:val="-3"/>
          <w:w w:val="101"/>
          <w:sz w:val="28"/>
          <w:szCs w:val="28"/>
        </w:rPr>
        <w:t>Глава муниципального образования</w:t>
      </w:r>
    </w:p>
    <w:p w14:paraId="21A41031" w14:textId="77777777" w:rsidR="00D15A4A" w:rsidRPr="00562E67" w:rsidRDefault="00D15A4A" w:rsidP="00D15A4A">
      <w:pPr>
        <w:pStyle w:val="19"/>
        <w:shd w:val="clear" w:color="auto" w:fill="FFFFFF"/>
        <w:ind w:firstLine="567"/>
        <w:jc w:val="both"/>
        <w:rPr>
          <w:b/>
          <w:color w:val="000000"/>
          <w:spacing w:val="-3"/>
          <w:w w:val="101"/>
          <w:sz w:val="28"/>
          <w:szCs w:val="28"/>
        </w:rPr>
      </w:pPr>
      <w:r w:rsidRPr="00562E67">
        <w:rPr>
          <w:b/>
          <w:color w:val="000000"/>
          <w:spacing w:val="-3"/>
          <w:w w:val="101"/>
          <w:sz w:val="28"/>
          <w:szCs w:val="28"/>
        </w:rPr>
        <w:t>г</w:t>
      </w:r>
      <w:r w:rsidRPr="00562E67">
        <w:rPr>
          <w:b/>
          <w:color w:val="000000"/>
          <w:spacing w:val="-1"/>
          <w:w w:val="101"/>
          <w:sz w:val="28"/>
          <w:szCs w:val="28"/>
        </w:rPr>
        <w:t>ородское поселение Ревда</w:t>
      </w:r>
    </w:p>
    <w:p w14:paraId="2E0DED56" w14:textId="77777777" w:rsidR="00D15A4A" w:rsidRPr="002B386E" w:rsidRDefault="00D15A4A" w:rsidP="00D15A4A">
      <w:pPr>
        <w:pStyle w:val="19"/>
        <w:shd w:val="clear" w:color="auto" w:fill="FFFFFF"/>
        <w:ind w:firstLine="567"/>
        <w:jc w:val="both"/>
        <w:rPr>
          <w:color w:val="000000"/>
          <w:sz w:val="24"/>
          <w:szCs w:val="24"/>
        </w:rPr>
      </w:pPr>
      <w:proofErr w:type="spellStart"/>
      <w:r w:rsidRPr="00562E67">
        <w:rPr>
          <w:b/>
          <w:color w:val="000000"/>
          <w:spacing w:val="-1"/>
          <w:w w:val="101"/>
          <w:sz w:val="28"/>
          <w:szCs w:val="28"/>
        </w:rPr>
        <w:t>Ловозерского</w:t>
      </w:r>
      <w:proofErr w:type="spellEnd"/>
      <w:r>
        <w:rPr>
          <w:b/>
          <w:color w:val="000000"/>
          <w:spacing w:val="-1"/>
          <w:w w:val="101"/>
          <w:sz w:val="28"/>
          <w:szCs w:val="28"/>
        </w:rPr>
        <w:t xml:space="preserve"> р</w:t>
      </w:r>
      <w:r w:rsidRPr="00562E67">
        <w:rPr>
          <w:b/>
          <w:color w:val="000000"/>
          <w:spacing w:val="-1"/>
          <w:w w:val="101"/>
          <w:sz w:val="28"/>
          <w:szCs w:val="28"/>
        </w:rPr>
        <w:t>а</w:t>
      </w:r>
      <w:r>
        <w:rPr>
          <w:b/>
          <w:color w:val="000000"/>
          <w:spacing w:val="-1"/>
          <w:w w:val="101"/>
          <w:sz w:val="28"/>
          <w:szCs w:val="28"/>
        </w:rPr>
        <w:t xml:space="preserve">йона                      </w:t>
      </w:r>
      <w:r w:rsidRPr="00562E67">
        <w:rPr>
          <w:b/>
          <w:color w:val="000000"/>
          <w:spacing w:val="-1"/>
          <w:w w:val="101"/>
          <w:sz w:val="28"/>
          <w:szCs w:val="28"/>
        </w:rPr>
        <w:t xml:space="preserve">    </w:t>
      </w:r>
      <w:r>
        <w:rPr>
          <w:b/>
          <w:color w:val="000000"/>
          <w:spacing w:val="-1"/>
          <w:w w:val="101"/>
          <w:sz w:val="28"/>
          <w:szCs w:val="28"/>
        </w:rPr>
        <w:t xml:space="preserve">    </w:t>
      </w:r>
      <w:r w:rsidRPr="00562E67">
        <w:rPr>
          <w:b/>
          <w:color w:val="000000"/>
          <w:spacing w:val="-1"/>
          <w:w w:val="101"/>
          <w:sz w:val="28"/>
          <w:szCs w:val="28"/>
        </w:rPr>
        <w:t xml:space="preserve">                         Афоничева В.В</w:t>
      </w:r>
      <w:r>
        <w:rPr>
          <w:b/>
          <w:color w:val="000000"/>
          <w:spacing w:val="-1"/>
          <w:w w:val="101"/>
          <w:sz w:val="28"/>
          <w:szCs w:val="28"/>
        </w:rPr>
        <w:t>.</w:t>
      </w:r>
    </w:p>
    <w:p w14:paraId="6756C54C" w14:textId="77777777" w:rsidR="00D15A4A" w:rsidRPr="005C5ADC" w:rsidRDefault="00D15A4A" w:rsidP="00D15A4A">
      <w:pPr>
        <w:pStyle w:val="FORMATTEXT"/>
        <w:jc w:val="right"/>
        <w:rPr>
          <w:rFonts w:ascii="Times New Roman" w:hAnsi="Times New Roman" w:cs="Times New Roman"/>
          <w:sz w:val="24"/>
          <w:szCs w:val="24"/>
        </w:rPr>
      </w:pPr>
      <w:r>
        <w:rPr>
          <w:rFonts w:ascii="Times New Roman" w:hAnsi="Times New Roman" w:cs="Times New Roman"/>
          <w:sz w:val="28"/>
          <w:szCs w:val="28"/>
        </w:rPr>
        <w:br w:type="page"/>
      </w:r>
      <w:r w:rsidRPr="005C5ADC">
        <w:rPr>
          <w:rFonts w:ascii="Times New Roman" w:hAnsi="Times New Roman" w:cs="Times New Roman"/>
          <w:sz w:val="24"/>
          <w:szCs w:val="24"/>
        </w:rPr>
        <w:lastRenderedPageBreak/>
        <w:t>Приложение</w:t>
      </w:r>
    </w:p>
    <w:p w14:paraId="06DBD246" w14:textId="77777777" w:rsidR="00D15A4A" w:rsidRDefault="00D15A4A" w:rsidP="00D15A4A">
      <w:pPr>
        <w:pStyle w:val="FORMATTEXT"/>
        <w:jc w:val="right"/>
        <w:rPr>
          <w:rFonts w:ascii="Times New Roman" w:hAnsi="Times New Roman" w:cs="Times New Roman"/>
          <w:sz w:val="24"/>
          <w:szCs w:val="24"/>
        </w:rPr>
      </w:pPr>
      <w:r w:rsidRPr="005C5ADC">
        <w:rPr>
          <w:rFonts w:ascii="Times New Roman" w:hAnsi="Times New Roman" w:cs="Times New Roman"/>
          <w:sz w:val="24"/>
          <w:szCs w:val="24"/>
        </w:rPr>
        <w:t>к решению Совета</w:t>
      </w:r>
      <w:r>
        <w:rPr>
          <w:rFonts w:ascii="Times New Roman" w:hAnsi="Times New Roman" w:cs="Times New Roman"/>
          <w:sz w:val="24"/>
          <w:szCs w:val="24"/>
        </w:rPr>
        <w:t xml:space="preserve"> депутатов</w:t>
      </w:r>
    </w:p>
    <w:p w14:paraId="3A1E7CDB" w14:textId="77777777" w:rsidR="00D15A4A"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городское поселение Ревда</w:t>
      </w:r>
    </w:p>
    <w:p w14:paraId="3EA8A497" w14:textId="77777777" w:rsidR="00D15A4A" w:rsidRDefault="00D15A4A" w:rsidP="00D15A4A">
      <w:pPr>
        <w:pStyle w:val="FORMATTEXT"/>
        <w:jc w:val="right"/>
        <w:rPr>
          <w:rFonts w:ascii="Times New Roman" w:hAnsi="Times New Roman" w:cs="Times New Roman"/>
          <w:sz w:val="24"/>
          <w:szCs w:val="24"/>
        </w:rPr>
      </w:pPr>
      <w:proofErr w:type="spellStart"/>
      <w:r>
        <w:rPr>
          <w:rFonts w:ascii="Times New Roman" w:hAnsi="Times New Roman" w:cs="Times New Roman"/>
          <w:sz w:val="24"/>
          <w:szCs w:val="24"/>
        </w:rPr>
        <w:t>Ловозерского</w:t>
      </w:r>
      <w:proofErr w:type="spellEnd"/>
      <w:r>
        <w:rPr>
          <w:rFonts w:ascii="Times New Roman" w:hAnsi="Times New Roman" w:cs="Times New Roman"/>
          <w:sz w:val="24"/>
          <w:szCs w:val="24"/>
        </w:rPr>
        <w:t xml:space="preserve"> района</w:t>
      </w:r>
    </w:p>
    <w:p w14:paraId="66BF162F" w14:textId="77777777" w:rsidR="00D15A4A" w:rsidRPr="005C5ADC" w:rsidRDefault="00D15A4A" w:rsidP="00D15A4A">
      <w:pPr>
        <w:pStyle w:val="FORMATTEXT"/>
        <w:jc w:val="right"/>
        <w:rPr>
          <w:rFonts w:ascii="Times New Roman" w:hAnsi="Times New Roman" w:cs="Times New Roman"/>
          <w:sz w:val="24"/>
          <w:szCs w:val="24"/>
        </w:rPr>
      </w:pPr>
      <w:r w:rsidRPr="005C5ADC">
        <w:rPr>
          <w:rFonts w:ascii="Times New Roman" w:hAnsi="Times New Roman" w:cs="Times New Roman"/>
          <w:sz w:val="24"/>
          <w:szCs w:val="24"/>
        </w:rPr>
        <w:t xml:space="preserve">от </w:t>
      </w:r>
      <w:r>
        <w:rPr>
          <w:rFonts w:ascii="Times New Roman" w:hAnsi="Times New Roman" w:cs="Times New Roman"/>
          <w:sz w:val="24"/>
          <w:szCs w:val="24"/>
        </w:rPr>
        <w:t>26.10.2021 №  130-04</w:t>
      </w:r>
    </w:p>
    <w:p w14:paraId="4BC30767"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13FFDDB3"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Pr>
          <w:rFonts w:ascii="Times New Roman" w:hAnsi="Times New Roman" w:cs="Times New Roman"/>
          <w:b/>
          <w:bCs/>
          <w:color w:val="000000"/>
          <w:sz w:val="28"/>
          <w:szCs w:val="28"/>
        </w:rPr>
        <w:t xml:space="preserve">муниципальном образовании городское поселение Ревда </w:t>
      </w:r>
    </w:p>
    <w:p w14:paraId="59E8E95A" w14:textId="77777777" w:rsidR="00D15A4A" w:rsidRPr="005C5ADC" w:rsidRDefault="00D15A4A" w:rsidP="00D15A4A">
      <w:pPr>
        <w:pStyle w:val="HEADERTEXT"/>
        <w:jc w:val="center"/>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Ловозерского</w:t>
      </w:r>
      <w:proofErr w:type="spellEnd"/>
      <w:r>
        <w:rPr>
          <w:rFonts w:ascii="Times New Roman" w:hAnsi="Times New Roman" w:cs="Times New Roman"/>
          <w:b/>
          <w:bCs/>
          <w:color w:val="000000"/>
          <w:sz w:val="28"/>
          <w:szCs w:val="28"/>
        </w:rPr>
        <w:t xml:space="preserve"> района</w:t>
      </w:r>
    </w:p>
    <w:p w14:paraId="574D0CEB" w14:textId="77777777" w:rsidR="00D15A4A" w:rsidRPr="005C5ADC" w:rsidRDefault="00D15A4A" w:rsidP="00D15A4A">
      <w:pPr>
        <w:pStyle w:val="HEADERTEXT"/>
        <w:rPr>
          <w:rFonts w:ascii="Times New Roman" w:hAnsi="Times New Roman" w:cs="Times New Roman"/>
          <w:b/>
          <w:bCs/>
          <w:color w:val="000000"/>
          <w:sz w:val="28"/>
          <w:szCs w:val="28"/>
        </w:rPr>
      </w:pPr>
    </w:p>
    <w:p w14:paraId="41F56A70"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7F012712" w14:textId="77777777" w:rsidR="00D15A4A" w:rsidRDefault="00D15A4A" w:rsidP="004D0310">
      <w:pPr>
        <w:pStyle w:val="HEADERTEXT"/>
        <w:numPr>
          <w:ilvl w:val="0"/>
          <w:numId w:val="15"/>
        </w:numPr>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 xml:space="preserve">Общие положения </w:t>
      </w:r>
    </w:p>
    <w:p w14:paraId="6A44DC51" w14:textId="77777777" w:rsidR="00D15A4A" w:rsidRPr="005C5ADC" w:rsidRDefault="00D15A4A" w:rsidP="00D15A4A">
      <w:pPr>
        <w:pStyle w:val="HEADERTEXT"/>
        <w:ind w:left="720"/>
        <w:rPr>
          <w:rFonts w:ascii="Times New Roman" w:hAnsi="Times New Roman" w:cs="Times New Roman"/>
          <w:b/>
          <w:bCs/>
          <w:color w:val="000000"/>
          <w:sz w:val="28"/>
          <w:szCs w:val="28"/>
        </w:rPr>
      </w:pPr>
    </w:p>
    <w:p w14:paraId="6EC4F626"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1.1. </w:t>
      </w:r>
      <w:proofErr w:type="gramStart"/>
      <w:r w:rsidRPr="005C5ADC">
        <w:rPr>
          <w:rFonts w:ascii="Times New Roman" w:hAnsi="Times New Roman" w:cs="Times New Roman"/>
          <w:color w:val="000000"/>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в </w:t>
      </w:r>
      <w:r w:rsidRPr="0069478D">
        <w:rPr>
          <w:rFonts w:ascii="Times New Roman" w:hAnsi="Times New Roman" w:cs="Times New Roman"/>
          <w:bCs/>
          <w:color w:val="000000"/>
          <w:sz w:val="28"/>
          <w:szCs w:val="28"/>
        </w:rPr>
        <w:t xml:space="preserve">муниципальном образовании городское поселение Ревда </w:t>
      </w:r>
      <w:proofErr w:type="spellStart"/>
      <w:r w:rsidRPr="0069478D">
        <w:rPr>
          <w:rFonts w:ascii="Times New Roman" w:hAnsi="Times New Roman" w:cs="Times New Roman"/>
          <w:bCs/>
          <w:color w:val="000000"/>
          <w:sz w:val="28"/>
          <w:szCs w:val="28"/>
        </w:rPr>
        <w:t>Ловозерского</w:t>
      </w:r>
      <w:proofErr w:type="spellEnd"/>
      <w:r w:rsidRPr="0069478D">
        <w:rPr>
          <w:rFonts w:ascii="Times New Roman" w:hAnsi="Times New Roman" w:cs="Times New Roman"/>
          <w:bCs/>
          <w:color w:val="000000"/>
          <w:sz w:val="28"/>
          <w:szCs w:val="28"/>
        </w:rPr>
        <w:t xml:space="preserve"> района</w:t>
      </w:r>
      <w:r w:rsidRPr="005C5ADC">
        <w:rPr>
          <w:rFonts w:ascii="Times New Roman" w:hAnsi="Times New Roman" w:cs="Times New Roman"/>
          <w:color w:val="000000"/>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Pr="0069478D">
        <w:rPr>
          <w:rFonts w:ascii="Times New Roman" w:hAnsi="Times New Roman" w:cs="Times New Roman"/>
          <w:bCs/>
          <w:color w:val="000000"/>
          <w:sz w:val="28"/>
          <w:szCs w:val="28"/>
        </w:rPr>
        <w:t xml:space="preserve">муниципальном образовании городское поселение Ревда </w:t>
      </w:r>
      <w:proofErr w:type="spellStart"/>
      <w:r w:rsidRPr="0069478D">
        <w:rPr>
          <w:rFonts w:ascii="Times New Roman" w:hAnsi="Times New Roman" w:cs="Times New Roman"/>
          <w:bCs/>
          <w:color w:val="000000"/>
          <w:sz w:val="28"/>
          <w:szCs w:val="28"/>
        </w:rPr>
        <w:t>Ловозерского</w:t>
      </w:r>
      <w:proofErr w:type="spellEnd"/>
      <w:r w:rsidRPr="0069478D">
        <w:rPr>
          <w:rFonts w:ascii="Times New Roman" w:hAnsi="Times New Roman" w:cs="Times New Roman"/>
          <w:bCs/>
          <w:color w:val="000000"/>
          <w:sz w:val="28"/>
          <w:szCs w:val="28"/>
        </w:rPr>
        <w:t xml:space="preserve"> района</w:t>
      </w:r>
      <w:r w:rsidRPr="005C5ADC">
        <w:rPr>
          <w:rFonts w:ascii="Times New Roman" w:hAnsi="Times New Roman" w:cs="Times New Roman"/>
          <w:color w:val="000000"/>
          <w:sz w:val="28"/>
          <w:szCs w:val="28"/>
        </w:rPr>
        <w:t xml:space="preserve"> (далее-поселение).</w:t>
      </w:r>
      <w:proofErr w:type="gramEnd"/>
    </w:p>
    <w:p w14:paraId="15241122"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1.2. Основные понятия, используемые для целей настоящего Порядка:</w:t>
      </w:r>
    </w:p>
    <w:p w14:paraId="23B20C76"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14:paraId="0094CCCF" w14:textId="77777777" w:rsidR="00D15A4A" w:rsidRPr="00075538" w:rsidRDefault="00D15A4A" w:rsidP="00D15A4A">
      <w:pPr>
        <w:pStyle w:val="FORMATTEXT"/>
        <w:ind w:firstLine="709"/>
        <w:jc w:val="both"/>
        <w:rPr>
          <w:rFonts w:ascii="Times New Roman" w:hAnsi="Times New Roman" w:cs="Times New Roman"/>
          <w:color w:val="000000"/>
          <w:sz w:val="28"/>
          <w:szCs w:val="28"/>
        </w:rPr>
      </w:pPr>
      <w:proofErr w:type="gramStart"/>
      <w:r w:rsidRPr="005C5ADC">
        <w:rPr>
          <w:rFonts w:ascii="Times New Roman" w:hAnsi="Times New Roman" w:cs="Times New Roman"/>
          <w:color w:val="000000"/>
          <w:sz w:val="28"/>
          <w:szCs w:val="28"/>
        </w:rPr>
        <w:t>и</w:t>
      </w:r>
      <w:proofErr w:type="gramEnd"/>
      <w:r w:rsidRPr="005C5ADC">
        <w:rPr>
          <w:rFonts w:ascii="Times New Roman" w:hAnsi="Times New Roman" w:cs="Times New Roman"/>
          <w:color w:val="000000"/>
          <w:sz w:val="28"/>
          <w:szCs w:val="28"/>
        </w:rPr>
        <w:t xml:space="preserve">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075538">
        <w:rPr>
          <w:rFonts w:ascii="Times New Roman" w:hAnsi="Times New Roman" w:cs="Times New Roman"/>
          <w:color w:val="000000"/>
          <w:sz w:val="28"/>
          <w:szCs w:val="28"/>
        </w:rPr>
        <w:fldChar w:fldCharType="begin"/>
      </w:r>
      <w:r w:rsidRPr="00075538">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8 декабря 2020 года)’’</w:instrText>
      </w:r>
    </w:p>
    <w:p w14:paraId="6781CEAE" w14:textId="77777777" w:rsidR="00D15A4A" w:rsidRPr="00075538" w:rsidRDefault="00D15A4A" w:rsidP="00D15A4A">
      <w:pPr>
        <w:pStyle w:val="FORMATTEXT"/>
        <w:ind w:firstLine="709"/>
        <w:jc w:val="both"/>
        <w:rPr>
          <w:rFonts w:ascii="Times New Roman" w:hAnsi="Times New Roman" w:cs="Times New Roman"/>
          <w:color w:val="000000"/>
          <w:sz w:val="28"/>
          <w:szCs w:val="28"/>
        </w:rPr>
      </w:pPr>
      <w:r w:rsidRPr="00075538">
        <w:rPr>
          <w:rFonts w:ascii="Times New Roman" w:hAnsi="Times New Roman" w:cs="Times New Roman"/>
          <w:color w:val="000000"/>
          <w:sz w:val="28"/>
          <w:szCs w:val="28"/>
        </w:rPr>
        <w:instrText>Кодекс РФ от 31.07.1998 N 145-ФЗ</w:instrText>
      </w:r>
    </w:p>
    <w:p w14:paraId="79E2CCDD"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075538">
        <w:rPr>
          <w:rFonts w:ascii="Times New Roman" w:hAnsi="Times New Roman" w:cs="Times New Roman"/>
          <w:color w:val="000000"/>
          <w:sz w:val="28"/>
          <w:szCs w:val="28"/>
        </w:rPr>
        <w:instrText>Статус: действующая редакция (действ. с 08.12.2020)"</w:instrText>
      </w:r>
      <w:r w:rsidRPr="00075538">
        <w:rPr>
          <w:rFonts w:ascii="Times New Roman" w:hAnsi="Times New Roman" w:cs="Times New Roman"/>
          <w:color w:val="000000"/>
          <w:sz w:val="28"/>
          <w:szCs w:val="28"/>
        </w:rPr>
      </w:r>
      <w:r w:rsidRPr="00075538">
        <w:rPr>
          <w:rFonts w:ascii="Times New Roman" w:hAnsi="Times New Roman" w:cs="Times New Roman"/>
          <w:color w:val="000000"/>
          <w:sz w:val="28"/>
          <w:szCs w:val="28"/>
        </w:rPr>
        <w:fldChar w:fldCharType="separate"/>
      </w:r>
      <w:r w:rsidRPr="00075538">
        <w:rPr>
          <w:rFonts w:ascii="Times New Roman" w:hAnsi="Times New Roman" w:cs="Times New Roman"/>
          <w:color w:val="000000"/>
          <w:sz w:val="28"/>
          <w:szCs w:val="28"/>
        </w:rPr>
        <w:t>Бюджетным кодексом Российской Федерации</w:t>
      </w:r>
      <w:r w:rsidRPr="00075538">
        <w:rPr>
          <w:rFonts w:ascii="Times New Roman" w:hAnsi="Times New Roman" w:cs="Times New Roman"/>
          <w:color w:val="000000"/>
          <w:sz w:val="28"/>
          <w:szCs w:val="28"/>
        </w:rPr>
        <w:fldChar w:fldCharType="end"/>
      </w:r>
      <w:r w:rsidRPr="005C5ADC">
        <w:rPr>
          <w:rFonts w:ascii="Times New Roman" w:hAnsi="Times New Roman" w:cs="Times New Roman"/>
          <w:color w:val="000000"/>
          <w:sz w:val="28"/>
          <w:szCs w:val="28"/>
        </w:rPr>
        <w:t xml:space="preserve"> в бюджет поселения в целях реализации конкретных инициативных проектов;</w:t>
      </w:r>
    </w:p>
    <w:p w14:paraId="0CDA35EC"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согласительная комиссия - постоянно действующий коллегиальный орган </w:t>
      </w:r>
      <w:r>
        <w:rPr>
          <w:rFonts w:ascii="Times New Roman" w:hAnsi="Times New Roman" w:cs="Times New Roman"/>
          <w:color w:val="000000"/>
          <w:sz w:val="28"/>
          <w:szCs w:val="28"/>
        </w:rPr>
        <w:t>А</w:t>
      </w:r>
      <w:r w:rsidRPr="005C5ADC">
        <w:rPr>
          <w:rFonts w:ascii="Times New Roman" w:hAnsi="Times New Roman" w:cs="Times New Roman"/>
          <w:color w:val="000000"/>
          <w:sz w:val="28"/>
          <w:szCs w:val="28"/>
        </w:rPr>
        <w:t>дминистрации поселения, созданный в целях проведения конкурсного отбора инициативных проектов;</w:t>
      </w:r>
    </w:p>
    <w:p w14:paraId="2A5346F9"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14:paraId="57D686B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14:paraId="5BF9EBAC"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lastRenderedPageBreak/>
        <w:t>- инициаторы проекта;</w:t>
      </w:r>
    </w:p>
    <w:p w14:paraId="1DD3083E"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администрации поселения;</w:t>
      </w:r>
    </w:p>
    <w:p w14:paraId="43EFF56F"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Совет депутатов поселения</w:t>
      </w:r>
      <w:r>
        <w:rPr>
          <w:rFonts w:ascii="Times New Roman" w:hAnsi="Times New Roman" w:cs="Times New Roman"/>
          <w:color w:val="000000"/>
          <w:sz w:val="28"/>
          <w:szCs w:val="28"/>
        </w:rPr>
        <w:t xml:space="preserve"> городского поселения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5C5ADC">
        <w:rPr>
          <w:rFonts w:ascii="Times New Roman" w:hAnsi="Times New Roman" w:cs="Times New Roman"/>
          <w:color w:val="000000"/>
          <w:sz w:val="28"/>
          <w:szCs w:val="28"/>
        </w:rPr>
        <w:t>;</w:t>
      </w:r>
    </w:p>
    <w:p w14:paraId="67A78507"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согласительная комиссия.</w:t>
      </w:r>
    </w:p>
    <w:p w14:paraId="20A7585A" w14:textId="77777777" w:rsidR="00D15A4A" w:rsidRPr="005C5ADC" w:rsidRDefault="00D15A4A" w:rsidP="00D15A4A">
      <w:pPr>
        <w:pStyle w:val="HEADERTEXT"/>
        <w:rPr>
          <w:rFonts w:ascii="Times New Roman" w:hAnsi="Times New Roman" w:cs="Times New Roman"/>
          <w:b/>
          <w:bCs/>
          <w:color w:val="000000"/>
          <w:sz w:val="28"/>
          <w:szCs w:val="28"/>
        </w:rPr>
      </w:pPr>
    </w:p>
    <w:p w14:paraId="4EF5435F"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2. Порядок в</w:t>
      </w:r>
      <w:r>
        <w:rPr>
          <w:rFonts w:ascii="Times New Roman" w:hAnsi="Times New Roman" w:cs="Times New Roman"/>
          <w:b/>
          <w:bCs/>
          <w:color w:val="000000"/>
          <w:sz w:val="28"/>
          <w:szCs w:val="28"/>
        </w:rPr>
        <w:t>ыдвижения инициативных проектов</w:t>
      </w:r>
    </w:p>
    <w:p w14:paraId="322662B6"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05A5B9BC"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2.1. Выдвижение инициативных проектов осуществляется инициаторами проектов.</w:t>
      </w:r>
    </w:p>
    <w:p w14:paraId="41D31E1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2.2. Инициаторами проектов могут выступать:</w:t>
      </w:r>
    </w:p>
    <w:p w14:paraId="5B35319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C5ADC">
        <w:rPr>
          <w:rFonts w:ascii="Times New Roman" w:hAnsi="Times New Roman" w:cs="Times New Roman"/>
          <w:color w:val="000000"/>
          <w:sz w:val="28"/>
          <w:szCs w:val="28"/>
        </w:rPr>
        <w:t xml:space="preserve">инициативные группы численностью не менее </w:t>
      </w:r>
      <w:r>
        <w:rPr>
          <w:rFonts w:ascii="Times New Roman" w:hAnsi="Times New Roman" w:cs="Times New Roman"/>
          <w:color w:val="000000"/>
          <w:sz w:val="28"/>
          <w:szCs w:val="28"/>
        </w:rPr>
        <w:t>десяти</w:t>
      </w:r>
      <w:r w:rsidRPr="005C5ADC">
        <w:rPr>
          <w:rFonts w:ascii="Times New Roman" w:hAnsi="Times New Roman" w:cs="Times New Roman"/>
          <w:color w:val="000000"/>
          <w:sz w:val="28"/>
          <w:szCs w:val="28"/>
        </w:rPr>
        <w:t xml:space="preserve"> граждан, достигших шестнадцатилетнего возраста и проживающих на территории поселения;</w:t>
      </w:r>
    </w:p>
    <w:p w14:paraId="22BB54C7"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C5ADC">
        <w:rPr>
          <w:rFonts w:ascii="Times New Roman" w:hAnsi="Times New Roman" w:cs="Times New Roman"/>
          <w:color w:val="000000"/>
          <w:sz w:val="28"/>
          <w:szCs w:val="28"/>
        </w:rPr>
        <w:t>органы территориального общественного самоуправления, осуществляющие свою деятельность на территории поселения;</w:t>
      </w:r>
    </w:p>
    <w:p w14:paraId="07B02C9D"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C5ADC">
        <w:rPr>
          <w:rFonts w:ascii="Times New Roman" w:hAnsi="Times New Roman" w:cs="Times New Roman"/>
          <w:color w:val="000000"/>
          <w:sz w:val="28"/>
          <w:szCs w:val="28"/>
        </w:rPr>
        <w:t>индивидуальные предприниматели, осуществляющие свою деятельность на территории поселения;</w:t>
      </w:r>
    </w:p>
    <w:p w14:paraId="0CAC401B"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C5ADC">
        <w:rPr>
          <w:rFonts w:ascii="Times New Roman" w:hAnsi="Times New Roman" w:cs="Times New Roman"/>
          <w:color w:val="000000"/>
          <w:sz w:val="28"/>
          <w:szCs w:val="28"/>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14:paraId="472400B5" w14:textId="77777777" w:rsidR="00D15A4A" w:rsidRPr="00075538"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2.3. Инициативные проекты, выдвигаемые инициаторами проектов, составляются по форме согласно </w:t>
      </w:r>
      <w:r w:rsidRPr="00075538">
        <w:rPr>
          <w:rFonts w:ascii="Times New Roman" w:hAnsi="Times New Roman" w:cs="Times New Roman"/>
          <w:color w:val="000000"/>
          <w:sz w:val="28"/>
          <w:szCs w:val="28"/>
        </w:rPr>
        <w:fldChar w:fldCharType="begin"/>
      </w:r>
      <w:r w:rsidRPr="00075538">
        <w:rPr>
          <w:rFonts w:ascii="Times New Roman" w:hAnsi="Times New Roman" w:cs="Times New Roman"/>
          <w:color w:val="000000"/>
          <w:sz w:val="28"/>
          <w:szCs w:val="28"/>
        </w:rPr>
        <w:instrText xml:space="preserve"> HYPERLINK "kodeks://link/d?nd=568259619&amp;point=mark=00000000000000000000000000000000000000000000000002QEI6HQ"\o"’’Об утверждении Порядка выдвижения, внесения, обсуждения, рассмотрения инициативных проектов, а также ...’’</w:instrText>
      </w:r>
    </w:p>
    <w:p w14:paraId="4B3C02BC" w14:textId="77777777" w:rsidR="00D15A4A" w:rsidRPr="00075538" w:rsidRDefault="00D15A4A" w:rsidP="00D15A4A">
      <w:pPr>
        <w:pStyle w:val="FORMATTEXT"/>
        <w:ind w:firstLine="709"/>
        <w:jc w:val="both"/>
        <w:rPr>
          <w:rFonts w:ascii="Times New Roman" w:hAnsi="Times New Roman" w:cs="Times New Roman"/>
          <w:color w:val="000000"/>
          <w:sz w:val="28"/>
          <w:szCs w:val="28"/>
        </w:rPr>
      </w:pPr>
      <w:r w:rsidRPr="00075538">
        <w:rPr>
          <w:rFonts w:ascii="Times New Roman" w:hAnsi="Times New Roman" w:cs="Times New Roman"/>
          <w:color w:val="000000"/>
          <w:sz w:val="28"/>
          <w:szCs w:val="28"/>
        </w:rPr>
        <w:instrText>Решение Совета депутатов сельского поселения Солнечный Сургутского района Ханты-Мансийского автономного округа - ...</w:instrText>
      </w:r>
    </w:p>
    <w:p w14:paraId="5841BE1D"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075538">
        <w:rPr>
          <w:rFonts w:ascii="Times New Roman" w:hAnsi="Times New Roman" w:cs="Times New Roman"/>
          <w:color w:val="000000"/>
          <w:sz w:val="28"/>
          <w:szCs w:val="28"/>
        </w:rPr>
        <w:instrText>Статус: не вступил в силу"</w:instrText>
      </w:r>
      <w:r w:rsidRPr="00075538">
        <w:rPr>
          <w:rFonts w:ascii="Times New Roman" w:hAnsi="Times New Roman" w:cs="Times New Roman"/>
          <w:color w:val="000000"/>
          <w:sz w:val="28"/>
          <w:szCs w:val="28"/>
        </w:rPr>
      </w:r>
      <w:r w:rsidRPr="00075538">
        <w:rPr>
          <w:rFonts w:ascii="Times New Roman" w:hAnsi="Times New Roman" w:cs="Times New Roman"/>
          <w:color w:val="000000"/>
          <w:sz w:val="28"/>
          <w:szCs w:val="28"/>
        </w:rPr>
        <w:fldChar w:fldCharType="separate"/>
      </w:r>
      <w:r w:rsidRPr="00075538">
        <w:rPr>
          <w:rFonts w:ascii="Times New Roman" w:hAnsi="Times New Roman" w:cs="Times New Roman"/>
          <w:color w:val="000000"/>
          <w:sz w:val="28"/>
          <w:szCs w:val="28"/>
        </w:rPr>
        <w:t>приложению 1</w:t>
      </w:r>
      <w:r w:rsidRPr="00075538">
        <w:rPr>
          <w:rFonts w:ascii="Times New Roman" w:hAnsi="Times New Roman" w:cs="Times New Roman"/>
          <w:color w:val="000000"/>
          <w:sz w:val="28"/>
          <w:szCs w:val="28"/>
        </w:rPr>
        <w:fldChar w:fldCharType="end"/>
      </w:r>
      <w:r w:rsidRPr="005C5ADC">
        <w:rPr>
          <w:rFonts w:ascii="Times New Roman" w:hAnsi="Times New Roman" w:cs="Times New Roman"/>
          <w:color w:val="000000"/>
          <w:sz w:val="28"/>
          <w:szCs w:val="28"/>
        </w:rPr>
        <w:t xml:space="preserve">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14:paraId="6D2733E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13FE144F" w14:textId="77777777" w:rsidR="00D15A4A" w:rsidRPr="005C5ADC" w:rsidRDefault="00D15A4A" w:rsidP="00D15A4A">
      <w:pPr>
        <w:pStyle w:val="HEADERTEXT"/>
        <w:rPr>
          <w:rFonts w:ascii="Times New Roman" w:hAnsi="Times New Roman" w:cs="Times New Roman"/>
          <w:b/>
          <w:bCs/>
          <w:color w:val="000000"/>
          <w:sz w:val="28"/>
          <w:szCs w:val="28"/>
        </w:rPr>
      </w:pPr>
    </w:p>
    <w:p w14:paraId="155DDED0"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3. Порядок о</w:t>
      </w:r>
      <w:r>
        <w:rPr>
          <w:rFonts w:ascii="Times New Roman" w:hAnsi="Times New Roman" w:cs="Times New Roman"/>
          <w:b/>
          <w:bCs/>
          <w:color w:val="000000"/>
          <w:sz w:val="28"/>
          <w:szCs w:val="28"/>
        </w:rPr>
        <w:t>бсуждения инициативных проектов</w:t>
      </w:r>
    </w:p>
    <w:p w14:paraId="4D39894F"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33557AEF"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3.1. </w:t>
      </w:r>
      <w:proofErr w:type="gramStart"/>
      <w:r w:rsidRPr="005C5ADC">
        <w:rPr>
          <w:rFonts w:ascii="Times New Roman" w:hAnsi="Times New Roman" w:cs="Times New Roman"/>
          <w:color w:val="000000"/>
          <w:sz w:val="28"/>
          <w:szCs w:val="28"/>
        </w:rPr>
        <w:t xml:space="preserve">Инициативный проект до его внесения в </w:t>
      </w:r>
      <w:r>
        <w:rPr>
          <w:rFonts w:ascii="Times New Roman" w:hAnsi="Times New Roman" w:cs="Times New Roman"/>
          <w:color w:val="000000"/>
          <w:sz w:val="28"/>
          <w:szCs w:val="28"/>
        </w:rPr>
        <w:t>а</w:t>
      </w:r>
      <w:r w:rsidRPr="005C5ADC">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 xml:space="preserve">муниципального образования городское </w:t>
      </w:r>
      <w:r w:rsidRPr="005C5ADC">
        <w:rPr>
          <w:rFonts w:ascii="Times New Roman" w:hAnsi="Times New Roman" w:cs="Times New Roman"/>
          <w:color w:val="000000"/>
          <w:sz w:val="28"/>
          <w:szCs w:val="28"/>
        </w:rPr>
        <w:t>поселени</w:t>
      </w:r>
      <w:r>
        <w:rPr>
          <w:rFonts w:ascii="Times New Roman" w:hAnsi="Times New Roman" w:cs="Times New Roman"/>
          <w:color w:val="000000"/>
          <w:sz w:val="28"/>
          <w:szCs w:val="28"/>
        </w:rPr>
        <w:t xml:space="preserve">е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5C5ADC">
        <w:rPr>
          <w:rFonts w:ascii="Times New Roman" w:hAnsi="Times New Roman" w:cs="Times New Roman"/>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w:t>
      </w:r>
      <w:proofErr w:type="gramEnd"/>
      <w:r w:rsidRPr="005C5ADC">
        <w:rPr>
          <w:rFonts w:ascii="Times New Roman" w:hAnsi="Times New Roman" w:cs="Times New Roman"/>
          <w:color w:val="000000"/>
          <w:sz w:val="28"/>
          <w:szCs w:val="28"/>
        </w:rPr>
        <w:t xml:space="preserve"> решения о поддержке инициативных проектов.</w:t>
      </w:r>
    </w:p>
    <w:p w14:paraId="7159F77E"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14:paraId="2378805B"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60E0E5F8"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lastRenderedPageBreak/>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ascii="Times New Roman" w:hAnsi="Times New Roman" w:cs="Times New Roman"/>
          <w:color w:val="000000"/>
          <w:sz w:val="28"/>
          <w:szCs w:val="28"/>
        </w:rPr>
        <w:t xml:space="preserve">муниципального образования городское поселение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5C5ADC">
        <w:rPr>
          <w:rFonts w:ascii="Times New Roman" w:hAnsi="Times New Roman" w:cs="Times New Roman"/>
          <w:color w:val="000000"/>
          <w:sz w:val="28"/>
          <w:szCs w:val="28"/>
        </w:rPr>
        <w:t xml:space="preserve">, а также решениями Совета депутатов </w:t>
      </w:r>
      <w:r>
        <w:rPr>
          <w:rFonts w:ascii="Times New Roman" w:hAnsi="Times New Roman" w:cs="Times New Roman"/>
          <w:color w:val="000000"/>
          <w:sz w:val="28"/>
          <w:szCs w:val="28"/>
        </w:rPr>
        <w:t xml:space="preserve">городского поселения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5C5ADC">
        <w:rPr>
          <w:rFonts w:ascii="Times New Roman" w:hAnsi="Times New Roman" w:cs="Times New Roman"/>
          <w:color w:val="000000"/>
          <w:sz w:val="28"/>
          <w:szCs w:val="28"/>
        </w:rPr>
        <w:t>.</w:t>
      </w:r>
    </w:p>
    <w:p w14:paraId="2EE33CCD" w14:textId="77777777" w:rsidR="00D15A4A" w:rsidRPr="005C5ADC" w:rsidRDefault="00D15A4A" w:rsidP="00D15A4A">
      <w:pPr>
        <w:pStyle w:val="HEADERTEXT"/>
        <w:rPr>
          <w:rFonts w:ascii="Times New Roman" w:hAnsi="Times New Roman" w:cs="Times New Roman"/>
          <w:b/>
          <w:bCs/>
          <w:color w:val="000000"/>
          <w:sz w:val="28"/>
          <w:szCs w:val="28"/>
        </w:rPr>
      </w:pPr>
    </w:p>
    <w:p w14:paraId="5EA058EA"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 xml:space="preserve"> 4. Порядок внесения инициативных проектов </w:t>
      </w:r>
    </w:p>
    <w:p w14:paraId="487FFE0C"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7141E18E"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4.1. Внесение инициативного проекта осуществляется инициатором проекта путём направления в </w:t>
      </w:r>
      <w:r>
        <w:rPr>
          <w:rFonts w:ascii="Times New Roman" w:hAnsi="Times New Roman" w:cs="Times New Roman"/>
          <w:color w:val="000000"/>
          <w:sz w:val="28"/>
          <w:szCs w:val="28"/>
        </w:rPr>
        <w:t xml:space="preserve">администрацию поселения </w:t>
      </w:r>
      <w:r w:rsidRPr="005C5ADC">
        <w:rPr>
          <w:rFonts w:ascii="Times New Roman" w:hAnsi="Times New Roman" w:cs="Times New Roman"/>
          <w:color w:val="000000"/>
          <w:sz w:val="28"/>
          <w:szCs w:val="28"/>
        </w:rPr>
        <w:t>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поселения или его части.</w:t>
      </w:r>
    </w:p>
    <w:p w14:paraId="07770491" w14:textId="77777777" w:rsidR="00D15A4A" w:rsidRPr="00075538"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w:t>
      </w:r>
      <w:r w:rsidRPr="00075538">
        <w:rPr>
          <w:rFonts w:ascii="Times New Roman" w:hAnsi="Times New Roman" w:cs="Times New Roman"/>
          <w:color w:val="000000"/>
          <w:sz w:val="28"/>
          <w:szCs w:val="28"/>
        </w:rPr>
        <w:fldChar w:fldCharType="begin"/>
      </w:r>
      <w:r w:rsidRPr="00075538">
        <w:rPr>
          <w:rFonts w:ascii="Times New Roman" w:hAnsi="Times New Roman" w:cs="Times New Roman"/>
          <w:color w:val="000000"/>
          <w:sz w:val="28"/>
          <w:szCs w:val="28"/>
        </w:rPr>
        <w:instrText xml:space="preserve"> HYPERLINK "kodeks://link/d?nd=568259619&amp;point=mark=00000000000000000000000000000000000000000000000002LB0B0S"\o"’’Об утверждении Порядка выдвижения, внесения, обсуждения, рассмотрения инициативных проектов, а также ...’’</w:instrText>
      </w:r>
    </w:p>
    <w:p w14:paraId="7BF6EB70" w14:textId="77777777" w:rsidR="00D15A4A" w:rsidRPr="00075538" w:rsidRDefault="00D15A4A" w:rsidP="00D15A4A">
      <w:pPr>
        <w:pStyle w:val="FORMATTEXT"/>
        <w:ind w:firstLine="709"/>
        <w:jc w:val="both"/>
        <w:rPr>
          <w:rFonts w:ascii="Times New Roman" w:hAnsi="Times New Roman" w:cs="Times New Roman"/>
          <w:color w:val="000000"/>
          <w:sz w:val="28"/>
          <w:szCs w:val="28"/>
        </w:rPr>
      </w:pPr>
      <w:r w:rsidRPr="00075538">
        <w:rPr>
          <w:rFonts w:ascii="Times New Roman" w:hAnsi="Times New Roman" w:cs="Times New Roman"/>
          <w:color w:val="000000"/>
          <w:sz w:val="28"/>
          <w:szCs w:val="28"/>
        </w:rPr>
        <w:instrText>Решение Совета депутатов сельского поселения Солнечный Сургутского района Ханты-Мансийского автономного округа - ...</w:instrText>
      </w:r>
    </w:p>
    <w:p w14:paraId="4AB333CE"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075538">
        <w:rPr>
          <w:rFonts w:ascii="Times New Roman" w:hAnsi="Times New Roman" w:cs="Times New Roman"/>
          <w:color w:val="000000"/>
          <w:sz w:val="28"/>
          <w:szCs w:val="28"/>
        </w:rPr>
        <w:instrText>Статус: не вступил в силу"</w:instrText>
      </w:r>
      <w:r w:rsidRPr="00075538">
        <w:rPr>
          <w:rFonts w:ascii="Times New Roman" w:hAnsi="Times New Roman" w:cs="Times New Roman"/>
          <w:color w:val="000000"/>
          <w:sz w:val="28"/>
          <w:szCs w:val="28"/>
        </w:rPr>
      </w:r>
      <w:r w:rsidRPr="00075538">
        <w:rPr>
          <w:rFonts w:ascii="Times New Roman" w:hAnsi="Times New Roman" w:cs="Times New Roman"/>
          <w:color w:val="000000"/>
          <w:sz w:val="28"/>
          <w:szCs w:val="28"/>
        </w:rPr>
        <w:fldChar w:fldCharType="separate"/>
      </w:r>
      <w:r w:rsidRPr="00075538">
        <w:rPr>
          <w:rFonts w:ascii="Times New Roman" w:hAnsi="Times New Roman" w:cs="Times New Roman"/>
          <w:color w:val="000000"/>
          <w:sz w:val="28"/>
          <w:szCs w:val="28"/>
        </w:rPr>
        <w:t>приложению 2</w:t>
      </w:r>
      <w:r w:rsidRPr="00075538">
        <w:rPr>
          <w:rFonts w:ascii="Times New Roman" w:hAnsi="Times New Roman" w:cs="Times New Roman"/>
          <w:color w:val="000000"/>
          <w:sz w:val="28"/>
          <w:szCs w:val="28"/>
        </w:rPr>
        <w:fldChar w:fldCharType="end"/>
      </w:r>
      <w:r w:rsidRPr="005C5ADC">
        <w:rPr>
          <w:rFonts w:ascii="Times New Roman" w:hAnsi="Times New Roman" w:cs="Times New Roman"/>
          <w:color w:val="000000"/>
          <w:sz w:val="28"/>
          <w:szCs w:val="28"/>
        </w:rPr>
        <w:t xml:space="preserve"> к настоящему Порядку.</w:t>
      </w:r>
    </w:p>
    <w:p w14:paraId="57D732F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4.2. </w:t>
      </w:r>
      <w:proofErr w:type="gramStart"/>
      <w:r w:rsidRPr="005C5ADC">
        <w:rPr>
          <w:rFonts w:ascii="Times New Roman" w:hAnsi="Times New Roman" w:cs="Times New Roman"/>
          <w:color w:val="000000"/>
          <w:sz w:val="28"/>
          <w:szCs w:val="28"/>
        </w:rPr>
        <w:t xml:space="preserve">Информация о внесении инициативного проекта в администрацию поселения подлежит </w:t>
      </w:r>
      <w:r>
        <w:rPr>
          <w:rFonts w:ascii="Times New Roman" w:hAnsi="Times New Roman" w:cs="Times New Roman"/>
          <w:color w:val="000000"/>
          <w:sz w:val="28"/>
          <w:szCs w:val="28"/>
        </w:rPr>
        <w:t>опубликованию (</w:t>
      </w:r>
      <w:r w:rsidRPr="005C5ADC">
        <w:rPr>
          <w:rFonts w:ascii="Times New Roman" w:hAnsi="Times New Roman" w:cs="Times New Roman"/>
          <w:color w:val="000000"/>
          <w:sz w:val="28"/>
          <w:szCs w:val="28"/>
        </w:rPr>
        <w:t>обнародованию</w:t>
      </w:r>
      <w:r>
        <w:rPr>
          <w:rFonts w:ascii="Times New Roman" w:hAnsi="Times New Roman" w:cs="Times New Roman"/>
          <w:color w:val="000000"/>
          <w:sz w:val="28"/>
          <w:szCs w:val="28"/>
        </w:rPr>
        <w:t>)</w:t>
      </w:r>
      <w:r w:rsidRPr="005C5ADC">
        <w:rPr>
          <w:rFonts w:ascii="Times New Roman" w:hAnsi="Times New Roman" w:cs="Times New Roman"/>
          <w:color w:val="000000"/>
          <w:sz w:val="28"/>
          <w:szCs w:val="28"/>
        </w:rPr>
        <w:t xml:space="preserve"> и размещению на официальном сайте </w:t>
      </w:r>
      <w:r>
        <w:rPr>
          <w:rFonts w:ascii="Times New Roman" w:hAnsi="Times New Roman" w:cs="Times New Roman"/>
          <w:color w:val="000000"/>
          <w:sz w:val="28"/>
          <w:szCs w:val="28"/>
        </w:rPr>
        <w:t xml:space="preserve">администрации </w:t>
      </w:r>
      <w:r w:rsidRPr="005C5ADC">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 xml:space="preserve">городское поселение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 </w:t>
      </w:r>
      <w:r w:rsidRPr="005C5ADC">
        <w:rPr>
          <w:rFonts w:ascii="Times New Roman" w:hAnsi="Times New Roman" w:cs="Times New Roman"/>
          <w:color w:val="000000"/>
          <w:sz w:val="28"/>
          <w:szCs w:val="28"/>
        </w:rPr>
        <w:t xml:space="preserve">в информационно-телекоммуникационной сети </w:t>
      </w:r>
      <w:r>
        <w:rPr>
          <w:rFonts w:ascii="Times New Roman" w:hAnsi="Times New Roman" w:cs="Times New Roman"/>
          <w:color w:val="000000"/>
          <w:sz w:val="28"/>
          <w:szCs w:val="28"/>
        </w:rPr>
        <w:t>«</w:t>
      </w:r>
      <w:r w:rsidRPr="005C5ADC">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5C5ADC">
        <w:rPr>
          <w:rFonts w:ascii="Times New Roman" w:hAnsi="Times New Roman" w:cs="Times New Roman"/>
          <w:color w:val="000000"/>
          <w:sz w:val="28"/>
          <w:szCs w:val="28"/>
        </w:rPr>
        <w:t xml:space="preserve"> в течение трех рабочих дней со дня внесения инициативного проекта в </w:t>
      </w:r>
      <w:r>
        <w:rPr>
          <w:rFonts w:ascii="Times New Roman" w:hAnsi="Times New Roman" w:cs="Times New Roman"/>
          <w:color w:val="000000"/>
          <w:sz w:val="28"/>
          <w:szCs w:val="28"/>
        </w:rPr>
        <w:t>А</w:t>
      </w:r>
      <w:r w:rsidRPr="005C5ADC">
        <w:rPr>
          <w:rFonts w:ascii="Times New Roman" w:hAnsi="Times New Roman" w:cs="Times New Roman"/>
          <w:color w:val="000000"/>
          <w:sz w:val="28"/>
          <w:szCs w:val="28"/>
        </w:rPr>
        <w:t>дминистрацию поселения и должна содержать сведения, указанные в инициативном проекте, а также сведения об инициаторах проекта.</w:t>
      </w:r>
      <w:proofErr w:type="gramEnd"/>
    </w:p>
    <w:p w14:paraId="75C9F78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4.3.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6028F34B"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Свои замечания и предложения вправе направлять жители поселения, достигшие шестнадцатилетнего возраста.</w:t>
      </w:r>
    </w:p>
    <w:p w14:paraId="1E0A5F96" w14:textId="77777777" w:rsidR="00D15A4A" w:rsidRPr="005C5ADC" w:rsidRDefault="00D15A4A" w:rsidP="00D15A4A">
      <w:pPr>
        <w:pStyle w:val="HEADERTEXT"/>
        <w:rPr>
          <w:rFonts w:ascii="Times New Roman" w:hAnsi="Times New Roman" w:cs="Times New Roman"/>
          <w:b/>
          <w:bCs/>
          <w:color w:val="000000"/>
          <w:sz w:val="28"/>
          <w:szCs w:val="28"/>
        </w:rPr>
      </w:pPr>
    </w:p>
    <w:p w14:paraId="0F01C115"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5. Порядок рас</w:t>
      </w:r>
      <w:r>
        <w:rPr>
          <w:rFonts w:ascii="Times New Roman" w:hAnsi="Times New Roman" w:cs="Times New Roman"/>
          <w:b/>
          <w:bCs/>
          <w:color w:val="000000"/>
          <w:sz w:val="28"/>
          <w:szCs w:val="28"/>
        </w:rPr>
        <w:t>смотрения инициативных проектов</w:t>
      </w:r>
    </w:p>
    <w:p w14:paraId="5158EFF6"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5BFA8615"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5.1. Инициативный проект, внесённый в </w:t>
      </w:r>
      <w:r>
        <w:rPr>
          <w:rFonts w:ascii="Times New Roman" w:hAnsi="Times New Roman" w:cs="Times New Roman"/>
          <w:color w:val="000000"/>
          <w:sz w:val="28"/>
          <w:szCs w:val="28"/>
        </w:rPr>
        <w:t>А</w:t>
      </w:r>
      <w:r w:rsidRPr="005C5ADC">
        <w:rPr>
          <w:rFonts w:ascii="Times New Roman" w:hAnsi="Times New Roman" w:cs="Times New Roman"/>
          <w:color w:val="000000"/>
          <w:sz w:val="28"/>
          <w:szCs w:val="28"/>
        </w:rPr>
        <w:t>дминистрацию поселения,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4.1 раздела 4 настоящего Порядка.</w:t>
      </w:r>
    </w:p>
    <w:p w14:paraId="34F6CC0A"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5.2. </w:t>
      </w:r>
      <w:r>
        <w:rPr>
          <w:rFonts w:ascii="Times New Roman" w:hAnsi="Times New Roman" w:cs="Times New Roman"/>
          <w:color w:val="000000"/>
          <w:sz w:val="28"/>
          <w:szCs w:val="28"/>
        </w:rPr>
        <w:t xml:space="preserve">Администрация осуществляет подготовку заключения </w:t>
      </w:r>
      <w:r w:rsidRPr="005C5ADC">
        <w:rPr>
          <w:rFonts w:ascii="Times New Roman" w:hAnsi="Times New Roman" w:cs="Times New Roman"/>
          <w:color w:val="000000"/>
          <w:sz w:val="28"/>
          <w:szCs w:val="28"/>
        </w:rPr>
        <w:t>о правомерности, возможности, целесообразности реализации соответствующего инициативного проекта.</w:t>
      </w:r>
      <w:r>
        <w:rPr>
          <w:rFonts w:ascii="Times New Roman" w:hAnsi="Times New Roman" w:cs="Times New Roman"/>
          <w:color w:val="000000"/>
          <w:sz w:val="28"/>
          <w:szCs w:val="28"/>
        </w:rPr>
        <w:t xml:space="preserve"> </w:t>
      </w:r>
      <w:r w:rsidRPr="005C5ADC">
        <w:rPr>
          <w:rFonts w:ascii="Times New Roman" w:hAnsi="Times New Roman" w:cs="Times New Roman"/>
          <w:color w:val="000000"/>
          <w:sz w:val="28"/>
          <w:szCs w:val="28"/>
        </w:rPr>
        <w:t>Подготовка и направление заключения осуществляется по каждому инициативному проекту</w:t>
      </w:r>
      <w:r>
        <w:rPr>
          <w:rFonts w:ascii="Times New Roman" w:hAnsi="Times New Roman" w:cs="Times New Roman"/>
          <w:color w:val="000000"/>
          <w:sz w:val="28"/>
          <w:szCs w:val="28"/>
        </w:rPr>
        <w:t>.</w:t>
      </w:r>
    </w:p>
    <w:p w14:paraId="7AFE717F"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5.</w:t>
      </w:r>
      <w:r>
        <w:rPr>
          <w:rFonts w:ascii="Times New Roman" w:hAnsi="Times New Roman" w:cs="Times New Roman"/>
          <w:color w:val="000000"/>
          <w:sz w:val="28"/>
          <w:szCs w:val="28"/>
        </w:rPr>
        <w:t>3</w:t>
      </w:r>
      <w:r w:rsidRPr="005C5ADC">
        <w:rPr>
          <w:rFonts w:ascii="Times New Roman" w:hAnsi="Times New Roman" w:cs="Times New Roman"/>
          <w:color w:val="000000"/>
          <w:sz w:val="28"/>
          <w:szCs w:val="28"/>
        </w:rPr>
        <w:t>. В случае</w:t>
      </w:r>
      <w:proofErr w:type="gramStart"/>
      <w:r w:rsidRPr="005C5ADC">
        <w:rPr>
          <w:rFonts w:ascii="Times New Roman" w:hAnsi="Times New Roman" w:cs="Times New Roman"/>
          <w:color w:val="000000"/>
          <w:sz w:val="28"/>
          <w:szCs w:val="28"/>
        </w:rPr>
        <w:t>,</w:t>
      </w:r>
      <w:proofErr w:type="gramEnd"/>
      <w:r w:rsidRPr="005C5ADC">
        <w:rPr>
          <w:rFonts w:ascii="Times New Roman" w:hAnsi="Times New Roman" w:cs="Times New Roman"/>
          <w:color w:val="000000"/>
          <w:sz w:val="28"/>
          <w:szCs w:val="28"/>
        </w:rPr>
        <w:t xml:space="preserve"> если в администрацию поселения внесено несколько инициативных проектов, в том числе с описанием аналогичных по </w:t>
      </w:r>
      <w:r w:rsidRPr="005C5ADC">
        <w:rPr>
          <w:rFonts w:ascii="Times New Roman" w:hAnsi="Times New Roman" w:cs="Times New Roman"/>
          <w:color w:val="000000"/>
          <w:sz w:val="28"/>
          <w:szCs w:val="28"/>
        </w:rPr>
        <w:lastRenderedPageBreak/>
        <w:t xml:space="preserve">содержанию приоритетных проблем, </w:t>
      </w:r>
      <w:r>
        <w:rPr>
          <w:rFonts w:ascii="Times New Roman" w:hAnsi="Times New Roman" w:cs="Times New Roman"/>
          <w:color w:val="000000"/>
          <w:sz w:val="28"/>
          <w:szCs w:val="28"/>
        </w:rPr>
        <w:t xml:space="preserve">администрация </w:t>
      </w:r>
      <w:r w:rsidRPr="005C5ADC">
        <w:rPr>
          <w:rFonts w:ascii="Times New Roman" w:hAnsi="Times New Roman" w:cs="Times New Roman"/>
          <w:color w:val="000000"/>
          <w:sz w:val="28"/>
          <w:szCs w:val="28"/>
        </w:rPr>
        <w:t>организует проведение конкурсного отбора и информирует об этом инициатора проекта.</w:t>
      </w:r>
    </w:p>
    <w:p w14:paraId="0E551B7D"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5.</w:t>
      </w:r>
      <w:r>
        <w:rPr>
          <w:rFonts w:ascii="Times New Roman" w:hAnsi="Times New Roman" w:cs="Times New Roman"/>
          <w:color w:val="000000"/>
          <w:sz w:val="28"/>
          <w:szCs w:val="28"/>
        </w:rPr>
        <w:t>4</w:t>
      </w:r>
      <w:r w:rsidRPr="005C5ADC">
        <w:rPr>
          <w:rFonts w:ascii="Times New Roman" w:hAnsi="Times New Roman" w:cs="Times New Roman"/>
          <w:color w:val="000000"/>
          <w:sz w:val="28"/>
          <w:szCs w:val="28"/>
        </w:rPr>
        <w:t>. К конкурсному отбору не допускаются инициативные проекты, в случаях, указанных в подпунктах 1-5 пункта 5.</w:t>
      </w:r>
      <w:r>
        <w:rPr>
          <w:rFonts w:ascii="Times New Roman" w:hAnsi="Times New Roman" w:cs="Times New Roman"/>
          <w:color w:val="000000"/>
          <w:sz w:val="28"/>
          <w:szCs w:val="28"/>
        </w:rPr>
        <w:t>6</w:t>
      </w:r>
      <w:r w:rsidRPr="005C5ADC">
        <w:rPr>
          <w:rFonts w:ascii="Times New Roman" w:hAnsi="Times New Roman" w:cs="Times New Roman"/>
          <w:color w:val="000000"/>
          <w:sz w:val="28"/>
          <w:szCs w:val="28"/>
        </w:rPr>
        <w:t>. настоящего раздела.</w:t>
      </w:r>
    </w:p>
    <w:p w14:paraId="720C31BF"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5.</w:t>
      </w:r>
      <w:r>
        <w:rPr>
          <w:rFonts w:ascii="Times New Roman" w:hAnsi="Times New Roman" w:cs="Times New Roman"/>
          <w:color w:val="000000"/>
          <w:sz w:val="28"/>
          <w:szCs w:val="28"/>
        </w:rPr>
        <w:t>5</w:t>
      </w:r>
      <w:r w:rsidRPr="005C5ADC">
        <w:rPr>
          <w:rFonts w:ascii="Times New Roman" w:hAnsi="Times New Roman" w:cs="Times New Roman"/>
          <w:color w:val="000000"/>
          <w:sz w:val="28"/>
          <w:szCs w:val="28"/>
        </w:rPr>
        <w:t>. Администрация поселения по результатам рассмотрения инициативного проекта принимает одно из следующих решений:</w:t>
      </w:r>
    </w:p>
    <w:p w14:paraId="58DD5416"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DEFB8D1"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092083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5.</w:t>
      </w:r>
      <w:r>
        <w:rPr>
          <w:rFonts w:ascii="Times New Roman" w:hAnsi="Times New Roman" w:cs="Times New Roman"/>
          <w:color w:val="000000"/>
          <w:sz w:val="28"/>
          <w:szCs w:val="28"/>
        </w:rPr>
        <w:t>6</w:t>
      </w:r>
      <w:r w:rsidRPr="005C5ADC">
        <w:rPr>
          <w:rFonts w:ascii="Times New Roman" w:hAnsi="Times New Roman" w:cs="Times New Roman"/>
          <w:color w:val="000000"/>
          <w:sz w:val="28"/>
          <w:szCs w:val="28"/>
        </w:rPr>
        <w:t>. Администрация поселения принимает решение об отказе в поддержке инициативного проекта в одном из следующих случаев:</w:t>
      </w:r>
    </w:p>
    <w:p w14:paraId="6D50E03E"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14:paraId="52B79D5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rFonts w:ascii="Times New Roman" w:hAnsi="Times New Roman" w:cs="Times New Roman"/>
          <w:color w:val="000000"/>
          <w:sz w:val="28"/>
          <w:szCs w:val="28"/>
        </w:rPr>
        <w:t xml:space="preserve">муниципального образования городское поселение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5C5ADC">
        <w:rPr>
          <w:rFonts w:ascii="Times New Roman" w:hAnsi="Times New Roman" w:cs="Times New Roman"/>
          <w:color w:val="000000"/>
          <w:sz w:val="28"/>
          <w:szCs w:val="28"/>
        </w:rPr>
        <w:t>;</w:t>
      </w:r>
    </w:p>
    <w:p w14:paraId="691AEA64"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14:paraId="489EE07C"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1216CCF1"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14:paraId="0FC0EF81"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6) признание инициативного проекта не прошедшим конкурсный отбор.</w:t>
      </w:r>
    </w:p>
    <w:p w14:paraId="77B0D2F2"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5.</w:t>
      </w:r>
      <w:r>
        <w:rPr>
          <w:rFonts w:ascii="Times New Roman" w:hAnsi="Times New Roman" w:cs="Times New Roman"/>
          <w:color w:val="000000"/>
          <w:sz w:val="28"/>
          <w:szCs w:val="28"/>
        </w:rPr>
        <w:t>7</w:t>
      </w:r>
      <w:r w:rsidRPr="005C5ADC">
        <w:rPr>
          <w:rFonts w:ascii="Times New Roman" w:hAnsi="Times New Roman" w:cs="Times New Roman"/>
          <w:color w:val="000000"/>
          <w:sz w:val="28"/>
          <w:szCs w:val="28"/>
        </w:rPr>
        <w:t>. Администрация поселения вправе, а в случае, предусмотренном подпунктом 5 пункта 5.</w:t>
      </w:r>
      <w:r>
        <w:rPr>
          <w:rFonts w:ascii="Times New Roman" w:hAnsi="Times New Roman" w:cs="Times New Roman"/>
          <w:color w:val="000000"/>
          <w:sz w:val="28"/>
          <w:szCs w:val="28"/>
        </w:rPr>
        <w:t>6</w:t>
      </w:r>
      <w:r w:rsidRPr="005C5ADC">
        <w:rPr>
          <w:rFonts w:ascii="Times New Roman" w:hAnsi="Times New Roman" w:cs="Times New Roman"/>
          <w:color w:val="000000"/>
          <w:sz w:val="28"/>
          <w:szCs w:val="28"/>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59978C3" w14:textId="77777777" w:rsidR="00D15A4A" w:rsidRPr="005C5ADC" w:rsidRDefault="00D15A4A" w:rsidP="00D15A4A">
      <w:pPr>
        <w:pStyle w:val="HEADERTEXT"/>
        <w:rPr>
          <w:rFonts w:ascii="Times New Roman" w:hAnsi="Times New Roman" w:cs="Times New Roman"/>
          <w:b/>
          <w:bCs/>
          <w:color w:val="000000"/>
          <w:sz w:val="28"/>
          <w:szCs w:val="28"/>
        </w:rPr>
      </w:pPr>
    </w:p>
    <w:p w14:paraId="7BBAAB6D"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 xml:space="preserve">6. Порядок рассмотрения инициативных проектов Согласительной комиссией </w:t>
      </w:r>
      <w:r>
        <w:rPr>
          <w:rFonts w:ascii="Times New Roman" w:hAnsi="Times New Roman" w:cs="Times New Roman"/>
          <w:b/>
          <w:bCs/>
          <w:color w:val="000000"/>
          <w:sz w:val="28"/>
          <w:szCs w:val="28"/>
        </w:rPr>
        <w:t>и проведения конкурсного отбора</w:t>
      </w:r>
    </w:p>
    <w:p w14:paraId="434F6597"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57F92866"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6.1. В случае, установленном пунктом 5.4. раздела 5 настоящего Порядка, инициативные проекты подлежат конкурсному отбору, проводимому Согласительной комиссией.</w:t>
      </w:r>
    </w:p>
    <w:p w14:paraId="0C8FA308"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lastRenderedPageBreak/>
        <w:t xml:space="preserve">6.2. Состав Согласительной комиссии утверждается </w:t>
      </w:r>
      <w:r>
        <w:rPr>
          <w:rFonts w:ascii="Times New Roman" w:hAnsi="Times New Roman" w:cs="Times New Roman"/>
          <w:color w:val="000000"/>
          <w:sz w:val="28"/>
          <w:szCs w:val="28"/>
        </w:rPr>
        <w:t>А</w:t>
      </w:r>
      <w:r w:rsidRPr="005C5ADC">
        <w:rPr>
          <w:rFonts w:ascii="Times New Roman" w:hAnsi="Times New Roman" w:cs="Times New Roman"/>
          <w:color w:val="000000"/>
          <w:sz w:val="28"/>
          <w:szCs w:val="28"/>
        </w:rPr>
        <w:t>дминистрацией поселения.</w:t>
      </w:r>
    </w:p>
    <w:p w14:paraId="7D6E1270"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14:paraId="02C65D29"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6.4. Согласительная комиссия по результатам рассмотрения инициативного проекта принимает одно из следующих решений:</w:t>
      </w:r>
    </w:p>
    <w:p w14:paraId="0EF094C9"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признать инициативный проект прошедшим конкурсный отбор;</w:t>
      </w:r>
    </w:p>
    <w:p w14:paraId="3E88A0EA"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признать инициативный проект не прошедшим конкурсный отбор.</w:t>
      </w:r>
    </w:p>
    <w:p w14:paraId="1A91FCD6"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6.5. Решение Согласительной комиссией принимается по каждому представленному инициативному проекту.</w:t>
      </w:r>
    </w:p>
    <w:p w14:paraId="6D9D70AF" w14:textId="77777777" w:rsidR="00D15A4A" w:rsidRPr="005C5ADC" w:rsidRDefault="00D15A4A" w:rsidP="00D15A4A">
      <w:pPr>
        <w:pStyle w:val="HEADERTEXT"/>
        <w:rPr>
          <w:rFonts w:ascii="Times New Roman" w:hAnsi="Times New Roman" w:cs="Times New Roman"/>
          <w:b/>
          <w:bCs/>
          <w:color w:val="000000"/>
          <w:sz w:val="28"/>
          <w:szCs w:val="28"/>
        </w:rPr>
      </w:pPr>
    </w:p>
    <w:p w14:paraId="4BF8ECB3" w14:textId="77777777" w:rsidR="00D15A4A" w:rsidRDefault="00D15A4A" w:rsidP="00D15A4A">
      <w:pPr>
        <w:pStyle w:val="HEADERTEXT"/>
        <w:jc w:val="center"/>
        <w:rPr>
          <w:rFonts w:ascii="Times New Roman" w:hAnsi="Times New Roman" w:cs="Times New Roman"/>
          <w:b/>
          <w:bCs/>
          <w:color w:val="000000"/>
          <w:sz w:val="28"/>
          <w:szCs w:val="28"/>
        </w:rPr>
      </w:pPr>
      <w:r w:rsidRPr="005C5ADC">
        <w:rPr>
          <w:rFonts w:ascii="Times New Roman" w:hAnsi="Times New Roman" w:cs="Times New Roman"/>
          <w:b/>
          <w:bCs/>
          <w:color w:val="000000"/>
          <w:sz w:val="28"/>
          <w:szCs w:val="28"/>
        </w:rPr>
        <w:t>7. Методика и критер</w:t>
      </w:r>
      <w:r>
        <w:rPr>
          <w:rFonts w:ascii="Times New Roman" w:hAnsi="Times New Roman" w:cs="Times New Roman"/>
          <w:b/>
          <w:bCs/>
          <w:color w:val="000000"/>
          <w:sz w:val="28"/>
          <w:szCs w:val="28"/>
        </w:rPr>
        <w:t>ии оценки инициативных проектов</w:t>
      </w:r>
    </w:p>
    <w:p w14:paraId="279D63EC" w14:textId="77777777" w:rsidR="00D15A4A" w:rsidRPr="005C5ADC" w:rsidRDefault="00D15A4A" w:rsidP="00D15A4A">
      <w:pPr>
        <w:pStyle w:val="HEADERTEXT"/>
        <w:jc w:val="center"/>
        <w:rPr>
          <w:rFonts w:ascii="Times New Roman" w:hAnsi="Times New Roman" w:cs="Times New Roman"/>
          <w:b/>
          <w:bCs/>
          <w:color w:val="000000"/>
          <w:sz w:val="28"/>
          <w:szCs w:val="28"/>
        </w:rPr>
      </w:pPr>
    </w:p>
    <w:p w14:paraId="5C0F26DB"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4C527C65"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7.2. Перечень критериев оценки инициативных проектов и их балльное значение устанавливается приложением 3 к настоящему Порядку.</w:t>
      </w:r>
    </w:p>
    <w:p w14:paraId="137B0A8E"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7.3. Оценка инициативного проекта осуществляется отдельно по каждому инициативному проекту.</w:t>
      </w:r>
    </w:p>
    <w:p w14:paraId="7250B795"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7.4. Оценка инициативного проекта по каждому критерию определяется в баллах.</w:t>
      </w:r>
    </w:p>
    <w:p w14:paraId="1D9FD2B5"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7.5. Максимальная итоговая оценка инициативного проекта составляет 100 баллов, минимальная 0.</w:t>
      </w:r>
    </w:p>
    <w:p w14:paraId="17631BBC"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7.6. Прошедшими конкурсный отбор считаются инициативные проекты, которые по результатам итоговой оценки набрали 50 и более баллов.</w:t>
      </w:r>
    </w:p>
    <w:p w14:paraId="502BB4B1" w14:textId="77777777" w:rsidR="00D15A4A" w:rsidRPr="005C5ADC"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w:t>
      </w:r>
    </w:p>
    <w:p w14:paraId="37BFC963" w14:textId="77777777" w:rsidR="00D15A4A" w:rsidRDefault="00D15A4A" w:rsidP="00D15A4A">
      <w:pPr>
        <w:pStyle w:val="FORMATTEXT"/>
        <w:ind w:firstLine="709"/>
        <w:jc w:val="both"/>
        <w:rPr>
          <w:rFonts w:ascii="Times New Roman" w:hAnsi="Times New Roman" w:cs="Times New Roman"/>
          <w:color w:val="000000"/>
          <w:sz w:val="28"/>
          <w:szCs w:val="28"/>
        </w:rPr>
      </w:pPr>
      <w:r w:rsidRPr="005C5ADC">
        <w:rPr>
          <w:rFonts w:ascii="Times New Roman" w:hAnsi="Times New Roman" w:cs="Times New Roman"/>
          <w:color w:val="000000"/>
          <w:sz w:val="28"/>
          <w:szCs w:val="28"/>
        </w:rPr>
        <w:t>7.7. Итоговая оценка инициативного проекта рассчитывается по следующей формуле:</w:t>
      </w:r>
    </w:p>
    <w:p w14:paraId="539DA1B2" w14:textId="77777777" w:rsidR="00D15A4A" w:rsidRPr="005C5ADC" w:rsidRDefault="00D15A4A" w:rsidP="00D15A4A">
      <w:pPr>
        <w:pStyle w:val="FORMATTEXT"/>
        <w:ind w:firstLine="709"/>
        <w:jc w:val="both"/>
        <w:rPr>
          <w:rFonts w:ascii="Times New Roman" w:hAnsi="Times New Roman" w:cs="Times New Roman"/>
          <w:color w:val="000000"/>
          <w:sz w:val="28"/>
          <w:szCs w:val="28"/>
        </w:rPr>
      </w:pPr>
    </w:p>
    <w:p w14:paraId="6151157C" w14:textId="14600CB6" w:rsidR="00D15A4A" w:rsidRDefault="00D15A4A" w:rsidP="00D15A4A">
      <w:pPr>
        <w:pStyle w:val="FORMATTEXT"/>
        <w:ind w:firstLine="709"/>
        <w:jc w:val="both"/>
        <w:rPr>
          <w:rFonts w:ascii="Times New Roman" w:hAnsi="Times New Roman" w:cs="Times New Roman"/>
          <w:sz w:val="28"/>
          <w:szCs w:val="28"/>
        </w:rPr>
      </w:pPr>
      <w:r w:rsidRPr="00075538">
        <w:rPr>
          <w:rFonts w:ascii="Times New Roman" w:hAnsi="Times New Roman" w:cs="Times New Roman"/>
          <w:sz w:val="28"/>
          <w:szCs w:val="28"/>
        </w:rPr>
        <w:t>Ик = (</w:t>
      </w:r>
      <w:proofErr w:type="gramStart"/>
      <w:r w:rsidRPr="00075538">
        <w:rPr>
          <w:rFonts w:ascii="Times New Roman" w:hAnsi="Times New Roman" w:cs="Times New Roman"/>
          <w:sz w:val="28"/>
          <w:szCs w:val="28"/>
        </w:rPr>
        <w:t>П(</w:t>
      </w:r>
      <w:proofErr w:type="spellStart"/>
      <w:proofErr w:type="gramEnd"/>
      <w:r w:rsidRPr="00075538">
        <w:rPr>
          <w:rFonts w:ascii="Times New Roman" w:hAnsi="Times New Roman" w:cs="Times New Roman"/>
          <w:sz w:val="28"/>
          <w:szCs w:val="28"/>
        </w:rPr>
        <w:t>ПКОкi</w:t>
      </w:r>
      <w:proofErr w:type="spellEnd"/>
      <w:r w:rsidRPr="00075538">
        <w:rPr>
          <w:rFonts w:ascii="Times New Roman" w:hAnsi="Times New Roman" w:cs="Times New Roman"/>
          <w:sz w:val="28"/>
          <w:szCs w:val="28"/>
        </w:rPr>
        <w:t>)) х (</w:t>
      </w:r>
      <w:r>
        <w:rPr>
          <w:rFonts w:ascii="Times New Roman" w:hAnsi="Times New Roman" w:cs="Times New Roman"/>
          <w:noProof/>
          <w:position w:val="-4"/>
          <w:sz w:val="28"/>
          <w:szCs w:val="28"/>
        </w:rPr>
        <w:drawing>
          <wp:inline distT="0" distB="0" distL="0" distR="0" wp14:anchorId="6BD525D6" wp14:editId="2DEDBC5D">
            <wp:extent cx="104775" cy="123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075538">
        <w:rPr>
          <w:rFonts w:ascii="Times New Roman" w:hAnsi="Times New Roman" w:cs="Times New Roman"/>
          <w:sz w:val="28"/>
          <w:szCs w:val="28"/>
        </w:rPr>
        <w:t>(</w:t>
      </w:r>
      <w:proofErr w:type="spellStart"/>
      <w:r w:rsidRPr="00075538">
        <w:rPr>
          <w:rFonts w:ascii="Times New Roman" w:hAnsi="Times New Roman" w:cs="Times New Roman"/>
          <w:sz w:val="28"/>
          <w:szCs w:val="28"/>
        </w:rPr>
        <w:t>Ркg</w:t>
      </w:r>
      <w:proofErr w:type="spellEnd"/>
      <w:r w:rsidRPr="00075538">
        <w:rPr>
          <w:rFonts w:ascii="Times New Roman" w:hAnsi="Times New Roman" w:cs="Times New Roman"/>
          <w:sz w:val="28"/>
          <w:szCs w:val="28"/>
        </w:rPr>
        <w:t>)),</w:t>
      </w:r>
    </w:p>
    <w:p w14:paraId="7EB21E7E" w14:textId="77777777" w:rsidR="00D15A4A" w:rsidRPr="00075538" w:rsidRDefault="00D15A4A" w:rsidP="00D15A4A">
      <w:pPr>
        <w:pStyle w:val="FORMATTEXT"/>
        <w:ind w:firstLine="709"/>
        <w:jc w:val="both"/>
        <w:rPr>
          <w:rFonts w:ascii="Times New Roman" w:hAnsi="Times New Roman" w:cs="Times New Roman"/>
          <w:sz w:val="28"/>
          <w:szCs w:val="28"/>
        </w:rPr>
      </w:pPr>
    </w:p>
    <w:p w14:paraId="1248CFEC" w14:textId="77777777" w:rsidR="00D15A4A" w:rsidRPr="00075538" w:rsidRDefault="00D15A4A" w:rsidP="00D15A4A">
      <w:pPr>
        <w:pStyle w:val="FORMATTEXT"/>
        <w:ind w:firstLine="709"/>
        <w:jc w:val="both"/>
        <w:rPr>
          <w:rFonts w:ascii="Times New Roman" w:hAnsi="Times New Roman" w:cs="Times New Roman"/>
          <w:sz w:val="28"/>
          <w:szCs w:val="28"/>
        </w:rPr>
      </w:pPr>
      <w:r w:rsidRPr="00075538">
        <w:rPr>
          <w:rFonts w:ascii="Times New Roman" w:hAnsi="Times New Roman" w:cs="Times New Roman"/>
          <w:sz w:val="28"/>
          <w:szCs w:val="28"/>
        </w:rPr>
        <w:t>где:</w:t>
      </w:r>
    </w:p>
    <w:p w14:paraId="0E5D45DD" w14:textId="77777777" w:rsidR="00D15A4A" w:rsidRPr="00075538" w:rsidRDefault="00D15A4A" w:rsidP="00D15A4A">
      <w:pPr>
        <w:pStyle w:val="FORMATTEXT"/>
        <w:ind w:firstLine="709"/>
        <w:jc w:val="both"/>
        <w:rPr>
          <w:rFonts w:ascii="Times New Roman" w:hAnsi="Times New Roman" w:cs="Times New Roman"/>
          <w:sz w:val="28"/>
          <w:szCs w:val="28"/>
        </w:rPr>
      </w:pPr>
      <w:r w:rsidRPr="00075538">
        <w:rPr>
          <w:rFonts w:ascii="Times New Roman" w:hAnsi="Times New Roman" w:cs="Times New Roman"/>
          <w:sz w:val="28"/>
          <w:szCs w:val="28"/>
        </w:rPr>
        <w:t>Ик - итоговая оценка инициативного проекта, рассчитанная с учётом выполнения критериев, указанных в приложении 3 к настоящему Порядку;</w:t>
      </w:r>
    </w:p>
    <w:p w14:paraId="2B4DDA72" w14:textId="77777777" w:rsidR="00D15A4A" w:rsidRPr="00075538" w:rsidRDefault="00D15A4A" w:rsidP="00D15A4A">
      <w:pPr>
        <w:pStyle w:val="FORMATTEXT"/>
        <w:ind w:firstLine="709"/>
        <w:jc w:val="both"/>
        <w:rPr>
          <w:rFonts w:ascii="Times New Roman" w:hAnsi="Times New Roman" w:cs="Times New Roman"/>
          <w:sz w:val="28"/>
          <w:szCs w:val="28"/>
        </w:rPr>
      </w:pPr>
      <w:proofErr w:type="spellStart"/>
      <w:r w:rsidRPr="00075538">
        <w:rPr>
          <w:rFonts w:ascii="Times New Roman" w:hAnsi="Times New Roman" w:cs="Times New Roman"/>
          <w:sz w:val="28"/>
          <w:szCs w:val="28"/>
        </w:rPr>
        <w:t>ki</w:t>
      </w:r>
      <w:proofErr w:type="spellEnd"/>
      <w:r w:rsidRPr="00075538">
        <w:rPr>
          <w:rFonts w:ascii="Times New Roman" w:hAnsi="Times New Roman" w:cs="Times New Roman"/>
          <w:sz w:val="28"/>
          <w:szCs w:val="28"/>
        </w:rPr>
        <w:t xml:space="preserve"> - множество критериев, входящих группу </w:t>
      </w:r>
      <w:r>
        <w:rPr>
          <w:rFonts w:ascii="Times New Roman" w:hAnsi="Times New Roman" w:cs="Times New Roman"/>
          <w:sz w:val="28"/>
          <w:szCs w:val="28"/>
        </w:rPr>
        <w:t>«</w:t>
      </w:r>
      <w:r w:rsidRPr="00075538">
        <w:rPr>
          <w:rFonts w:ascii="Times New Roman" w:hAnsi="Times New Roman" w:cs="Times New Roman"/>
          <w:sz w:val="28"/>
          <w:szCs w:val="28"/>
        </w:rPr>
        <w:t>Общие критерии</w:t>
      </w:r>
      <w:r>
        <w:rPr>
          <w:rFonts w:ascii="Times New Roman" w:hAnsi="Times New Roman" w:cs="Times New Roman"/>
          <w:sz w:val="28"/>
          <w:szCs w:val="28"/>
        </w:rPr>
        <w:t>»</w:t>
      </w:r>
      <w:r w:rsidRPr="00075538">
        <w:rPr>
          <w:rFonts w:ascii="Times New Roman" w:hAnsi="Times New Roman" w:cs="Times New Roman"/>
          <w:sz w:val="28"/>
          <w:szCs w:val="28"/>
        </w:rPr>
        <w:t>, указанные в приложении 3 к настоящему Порядку.</w:t>
      </w:r>
    </w:p>
    <w:p w14:paraId="64C212DD" w14:textId="77777777" w:rsidR="00D15A4A" w:rsidRPr="00075538" w:rsidRDefault="00D15A4A" w:rsidP="00D15A4A">
      <w:pPr>
        <w:pStyle w:val="FORMATTEXT"/>
        <w:ind w:firstLine="709"/>
        <w:jc w:val="both"/>
        <w:rPr>
          <w:rFonts w:ascii="Times New Roman" w:hAnsi="Times New Roman" w:cs="Times New Roman"/>
          <w:sz w:val="28"/>
          <w:szCs w:val="28"/>
        </w:rPr>
      </w:pPr>
      <w:r w:rsidRPr="00075538">
        <w:rPr>
          <w:rFonts w:ascii="Times New Roman" w:hAnsi="Times New Roman" w:cs="Times New Roman"/>
          <w:sz w:val="28"/>
          <w:szCs w:val="28"/>
        </w:rPr>
        <w:t xml:space="preserve">Каждый из критериев </w:t>
      </w:r>
      <w:proofErr w:type="spellStart"/>
      <w:r w:rsidRPr="00075538">
        <w:rPr>
          <w:rFonts w:ascii="Times New Roman" w:hAnsi="Times New Roman" w:cs="Times New Roman"/>
          <w:sz w:val="28"/>
          <w:szCs w:val="28"/>
        </w:rPr>
        <w:t>ki</w:t>
      </w:r>
      <w:proofErr w:type="spellEnd"/>
      <w:r w:rsidRPr="00075538">
        <w:rPr>
          <w:rFonts w:ascii="Times New Roman" w:hAnsi="Times New Roman" w:cs="Times New Roman"/>
          <w:sz w:val="28"/>
          <w:szCs w:val="28"/>
        </w:rPr>
        <w:t xml:space="preserve"> может принимать значение 0 или 1;</w:t>
      </w:r>
    </w:p>
    <w:p w14:paraId="045AA51F" w14:textId="77777777" w:rsidR="00D15A4A" w:rsidRPr="00075538" w:rsidRDefault="00D15A4A" w:rsidP="00D15A4A">
      <w:pPr>
        <w:pStyle w:val="FORMATTEXT"/>
        <w:ind w:firstLine="709"/>
        <w:jc w:val="both"/>
        <w:rPr>
          <w:rFonts w:ascii="Times New Roman" w:hAnsi="Times New Roman" w:cs="Times New Roman"/>
          <w:sz w:val="28"/>
          <w:szCs w:val="28"/>
        </w:rPr>
      </w:pPr>
      <w:proofErr w:type="gramStart"/>
      <w:r w:rsidRPr="00075538">
        <w:rPr>
          <w:rFonts w:ascii="Times New Roman" w:hAnsi="Times New Roman" w:cs="Times New Roman"/>
          <w:sz w:val="28"/>
          <w:szCs w:val="28"/>
        </w:rPr>
        <w:t>П(</w:t>
      </w:r>
      <w:proofErr w:type="spellStart"/>
      <w:proofErr w:type="gramEnd"/>
      <w:r w:rsidRPr="00075538">
        <w:rPr>
          <w:rFonts w:ascii="Times New Roman" w:hAnsi="Times New Roman" w:cs="Times New Roman"/>
          <w:sz w:val="28"/>
          <w:szCs w:val="28"/>
        </w:rPr>
        <w:t>ПКОкi</w:t>
      </w:r>
      <w:proofErr w:type="spellEnd"/>
      <w:r w:rsidRPr="00075538">
        <w:rPr>
          <w:rFonts w:ascii="Times New Roman" w:hAnsi="Times New Roman" w:cs="Times New Roman"/>
          <w:sz w:val="28"/>
          <w:szCs w:val="28"/>
        </w:rPr>
        <w:t xml:space="preserve">) - произведение баллов, присвоенных проекту по каждому из </w:t>
      </w:r>
      <w:r w:rsidRPr="00075538">
        <w:rPr>
          <w:rFonts w:ascii="Times New Roman" w:hAnsi="Times New Roman" w:cs="Times New Roman"/>
          <w:sz w:val="28"/>
          <w:szCs w:val="28"/>
        </w:rPr>
        <w:lastRenderedPageBreak/>
        <w:t xml:space="preserve">критериев, входящих в группу </w:t>
      </w:r>
      <w:r>
        <w:rPr>
          <w:rFonts w:ascii="Times New Roman" w:hAnsi="Times New Roman" w:cs="Times New Roman"/>
          <w:sz w:val="28"/>
          <w:szCs w:val="28"/>
        </w:rPr>
        <w:t>«</w:t>
      </w:r>
      <w:r w:rsidRPr="00075538">
        <w:rPr>
          <w:rFonts w:ascii="Times New Roman" w:hAnsi="Times New Roman" w:cs="Times New Roman"/>
          <w:sz w:val="28"/>
          <w:szCs w:val="28"/>
        </w:rPr>
        <w:t>Критерии прохождения конкурсного отбора</w:t>
      </w:r>
      <w:r>
        <w:rPr>
          <w:rFonts w:ascii="Times New Roman" w:hAnsi="Times New Roman" w:cs="Times New Roman"/>
          <w:sz w:val="28"/>
          <w:szCs w:val="28"/>
        </w:rPr>
        <w:t>»</w:t>
      </w:r>
      <w:r w:rsidRPr="00075538">
        <w:rPr>
          <w:rFonts w:ascii="Times New Roman" w:hAnsi="Times New Roman" w:cs="Times New Roman"/>
          <w:sz w:val="28"/>
          <w:szCs w:val="28"/>
        </w:rPr>
        <w:t>;</w:t>
      </w:r>
    </w:p>
    <w:p w14:paraId="247D3AE7" w14:textId="77777777" w:rsidR="00D15A4A" w:rsidRPr="00075538" w:rsidRDefault="00D15A4A" w:rsidP="00D15A4A">
      <w:pPr>
        <w:pStyle w:val="FORMATTEXT"/>
        <w:ind w:firstLine="709"/>
        <w:jc w:val="both"/>
        <w:rPr>
          <w:rFonts w:ascii="Times New Roman" w:hAnsi="Times New Roman" w:cs="Times New Roman"/>
          <w:sz w:val="28"/>
          <w:szCs w:val="28"/>
        </w:rPr>
      </w:pPr>
      <w:proofErr w:type="spellStart"/>
      <w:r w:rsidRPr="00075538">
        <w:rPr>
          <w:rFonts w:ascii="Times New Roman" w:hAnsi="Times New Roman" w:cs="Times New Roman"/>
          <w:sz w:val="28"/>
          <w:szCs w:val="28"/>
        </w:rPr>
        <w:t>к</w:t>
      </w:r>
      <w:proofErr w:type="gramStart"/>
      <w:r w:rsidRPr="00075538">
        <w:rPr>
          <w:rFonts w:ascii="Times New Roman" w:hAnsi="Times New Roman" w:cs="Times New Roman"/>
          <w:sz w:val="28"/>
          <w:szCs w:val="28"/>
        </w:rPr>
        <w:t>g</w:t>
      </w:r>
      <w:proofErr w:type="spellEnd"/>
      <w:proofErr w:type="gramEnd"/>
      <w:r w:rsidRPr="00075538">
        <w:rPr>
          <w:rFonts w:ascii="Times New Roman" w:hAnsi="Times New Roman" w:cs="Times New Roman"/>
          <w:sz w:val="28"/>
          <w:szCs w:val="28"/>
        </w:rPr>
        <w:t xml:space="preserve"> - множество критериев, входящих группу </w:t>
      </w:r>
      <w:r>
        <w:rPr>
          <w:rFonts w:ascii="Times New Roman" w:hAnsi="Times New Roman" w:cs="Times New Roman"/>
          <w:sz w:val="28"/>
          <w:szCs w:val="28"/>
        </w:rPr>
        <w:t>«</w:t>
      </w:r>
      <w:r w:rsidRPr="00075538">
        <w:rPr>
          <w:rFonts w:ascii="Times New Roman" w:hAnsi="Times New Roman" w:cs="Times New Roman"/>
          <w:sz w:val="28"/>
          <w:szCs w:val="28"/>
        </w:rPr>
        <w:t>Рейтинговые критерии</w:t>
      </w:r>
      <w:r>
        <w:rPr>
          <w:rFonts w:ascii="Times New Roman" w:hAnsi="Times New Roman" w:cs="Times New Roman"/>
          <w:sz w:val="28"/>
          <w:szCs w:val="28"/>
        </w:rPr>
        <w:t>»</w:t>
      </w:r>
      <w:r w:rsidRPr="00075538">
        <w:rPr>
          <w:rFonts w:ascii="Times New Roman" w:hAnsi="Times New Roman" w:cs="Times New Roman"/>
          <w:sz w:val="28"/>
          <w:szCs w:val="28"/>
        </w:rPr>
        <w:t xml:space="preserve">, указанные в приложении </w:t>
      </w:r>
      <w:r>
        <w:rPr>
          <w:rFonts w:ascii="Times New Roman" w:hAnsi="Times New Roman" w:cs="Times New Roman"/>
          <w:sz w:val="28"/>
          <w:szCs w:val="28"/>
        </w:rPr>
        <w:t>3</w:t>
      </w:r>
      <w:r w:rsidRPr="00075538">
        <w:rPr>
          <w:rFonts w:ascii="Times New Roman" w:hAnsi="Times New Roman" w:cs="Times New Roman"/>
          <w:sz w:val="28"/>
          <w:szCs w:val="28"/>
        </w:rPr>
        <w:t xml:space="preserve"> к настоящему Порядку;</w:t>
      </w:r>
    </w:p>
    <w:p w14:paraId="734982F0" w14:textId="12303502" w:rsidR="00D15A4A" w:rsidRPr="00075538" w:rsidRDefault="00D15A4A" w:rsidP="00D15A4A">
      <w:pPr>
        <w:pStyle w:val="FORMATTEXT"/>
        <w:ind w:firstLine="709"/>
        <w:jc w:val="both"/>
        <w:rPr>
          <w:rFonts w:ascii="Times New Roman" w:hAnsi="Times New Roman" w:cs="Times New Roman"/>
          <w:sz w:val="28"/>
          <w:szCs w:val="28"/>
        </w:rPr>
      </w:pPr>
      <w:r>
        <w:rPr>
          <w:rFonts w:ascii="Times New Roman" w:hAnsi="Times New Roman" w:cs="Times New Roman"/>
          <w:noProof/>
          <w:position w:val="-4"/>
          <w:sz w:val="28"/>
          <w:szCs w:val="28"/>
        </w:rPr>
        <w:drawing>
          <wp:inline distT="0" distB="0" distL="0" distR="0" wp14:anchorId="6B197A40" wp14:editId="08FDF86D">
            <wp:extent cx="104775" cy="123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075538">
        <w:rPr>
          <w:rFonts w:ascii="Times New Roman" w:hAnsi="Times New Roman" w:cs="Times New Roman"/>
          <w:sz w:val="28"/>
          <w:szCs w:val="28"/>
        </w:rPr>
        <w:t>(</w:t>
      </w:r>
      <w:proofErr w:type="spellStart"/>
      <w:r w:rsidRPr="00075538">
        <w:rPr>
          <w:rFonts w:ascii="Times New Roman" w:hAnsi="Times New Roman" w:cs="Times New Roman"/>
          <w:sz w:val="28"/>
          <w:szCs w:val="28"/>
        </w:rPr>
        <w:t>Рк</w:t>
      </w:r>
      <w:proofErr w:type="gramStart"/>
      <w:r w:rsidRPr="00075538">
        <w:rPr>
          <w:rFonts w:ascii="Times New Roman" w:hAnsi="Times New Roman" w:cs="Times New Roman"/>
          <w:sz w:val="28"/>
          <w:szCs w:val="28"/>
        </w:rPr>
        <w:t>g</w:t>
      </w:r>
      <w:proofErr w:type="spellEnd"/>
      <w:proofErr w:type="gramEnd"/>
      <w:r w:rsidRPr="00075538">
        <w:rPr>
          <w:rFonts w:ascii="Times New Roman" w:hAnsi="Times New Roman" w:cs="Times New Roman"/>
          <w:sz w:val="28"/>
          <w:szCs w:val="28"/>
        </w:rPr>
        <w:t xml:space="preserve">) - сумма баллов, присвоенных инициативному проекту по каждому из критериев, входящих в группу </w:t>
      </w:r>
      <w:r>
        <w:rPr>
          <w:rFonts w:ascii="Times New Roman" w:hAnsi="Times New Roman" w:cs="Times New Roman"/>
          <w:sz w:val="28"/>
          <w:szCs w:val="28"/>
        </w:rPr>
        <w:t>«</w:t>
      </w:r>
      <w:r w:rsidRPr="00075538">
        <w:rPr>
          <w:rFonts w:ascii="Times New Roman" w:hAnsi="Times New Roman" w:cs="Times New Roman"/>
          <w:sz w:val="28"/>
          <w:szCs w:val="28"/>
        </w:rPr>
        <w:t>Критерии прохождения конкурсного отбора</w:t>
      </w:r>
      <w:r>
        <w:rPr>
          <w:rFonts w:ascii="Times New Roman" w:hAnsi="Times New Roman" w:cs="Times New Roman"/>
          <w:sz w:val="28"/>
          <w:szCs w:val="28"/>
        </w:rPr>
        <w:t>»</w:t>
      </w:r>
      <w:r w:rsidRPr="00075538">
        <w:rPr>
          <w:rFonts w:ascii="Times New Roman" w:hAnsi="Times New Roman" w:cs="Times New Roman"/>
          <w:sz w:val="28"/>
          <w:szCs w:val="28"/>
        </w:rPr>
        <w:t>.</w:t>
      </w:r>
    </w:p>
    <w:p w14:paraId="663114EA" w14:textId="77777777" w:rsidR="00D15A4A" w:rsidRPr="00075538" w:rsidRDefault="00D15A4A" w:rsidP="00D15A4A">
      <w:pPr>
        <w:pStyle w:val="FORMATTEXT"/>
        <w:ind w:firstLine="709"/>
        <w:jc w:val="both"/>
        <w:rPr>
          <w:rFonts w:ascii="Times New Roman" w:hAnsi="Times New Roman" w:cs="Times New Roman"/>
          <w:sz w:val="28"/>
          <w:szCs w:val="28"/>
        </w:rPr>
      </w:pPr>
      <w:r w:rsidRPr="00075538">
        <w:rPr>
          <w:rFonts w:ascii="Times New Roman" w:hAnsi="Times New Roman" w:cs="Times New Roman"/>
          <w:sz w:val="28"/>
          <w:szCs w:val="28"/>
        </w:rPr>
        <w:t xml:space="preserve">Каждый из критериев </w:t>
      </w:r>
      <w:proofErr w:type="spellStart"/>
      <w:r w:rsidRPr="00075538">
        <w:rPr>
          <w:rFonts w:ascii="Times New Roman" w:hAnsi="Times New Roman" w:cs="Times New Roman"/>
          <w:sz w:val="28"/>
          <w:szCs w:val="28"/>
        </w:rPr>
        <w:t>kg</w:t>
      </w:r>
      <w:proofErr w:type="spellEnd"/>
      <w:r w:rsidRPr="00075538">
        <w:rPr>
          <w:rFonts w:ascii="Times New Roman" w:hAnsi="Times New Roman" w:cs="Times New Roman"/>
          <w:sz w:val="28"/>
          <w:szCs w:val="28"/>
        </w:rPr>
        <w:t xml:space="preserve"> может принимать значение, соответствующее уровню выполнения критерия в пределах значений, указанных в приложении 3 к настоящему Порядку.</w:t>
      </w:r>
    </w:p>
    <w:p w14:paraId="03FC4C39" w14:textId="77777777" w:rsidR="00D15A4A" w:rsidRPr="002C1745" w:rsidRDefault="00D15A4A" w:rsidP="00D15A4A">
      <w:pPr>
        <w:pStyle w:val="HEADERTEXT"/>
        <w:rPr>
          <w:rFonts w:ascii="Times New Roman" w:hAnsi="Times New Roman" w:cs="Times New Roman"/>
          <w:b/>
          <w:bCs/>
          <w:color w:val="000000"/>
          <w:sz w:val="28"/>
          <w:szCs w:val="28"/>
        </w:rPr>
      </w:pPr>
    </w:p>
    <w:p w14:paraId="0104D9D0" w14:textId="77777777" w:rsidR="00D15A4A" w:rsidRDefault="00D15A4A" w:rsidP="00D15A4A">
      <w:pPr>
        <w:pStyle w:val="HEADERTEXT"/>
        <w:jc w:val="center"/>
        <w:rPr>
          <w:rFonts w:ascii="Times New Roman" w:hAnsi="Times New Roman" w:cs="Times New Roman"/>
          <w:b/>
          <w:bCs/>
          <w:color w:val="000000"/>
          <w:sz w:val="28"/>
          <w:szCs w:val="28"/>
        </w:rPr>
      </w:pPr>
      <w:r w:rsidRPr="002C1745">
        <w:rPr>
          <w:rFonts w:ascii="Times New Roman" w:hAnsi="Times New Roman" w:cs="Times New Roman"/>
          <w:b/>
          <w:bCs/>
          <w:color w:val="000000"/>
          <w:sz w:val="28"/>
          <w:szCs w:val="28"/>
        </w:rPr>
        <w:t>8. Порядок формирования и деятельности Согласительной комиссии</w:t>
      </w:r>
    </w:p>
    <w:p w14:paraId="3224AF65" w14:textId="77777777" w:rsidR="00D15A4A" w:rsidRPr="002C1745" w:rsidRDefault="00D15A4A" w:rsidP="00D15A4A">
      <w:pPr>
        <w:pStyle w:val="HEADERTEXT"/>
        <w:jc w:val="center"/>
        <w:rPr>
          <w:rFonts w:ascii="Times New Roman" w:hAnsi="Times New Roman" w:cs="Times New Roman"/>
          <w:b/>
          <w:bCs/>
          <w:color w:val="000000"/>
          <w:sz w:val="28"/>
          <w:szCs w:val="28"/>
        </w:rPr>
      </w:pPr>
    </w:p>
    <w:p w14:paraId="44697D53" w14:textId="77777777" w:rsidR="00D15A4A"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 xml:space="preserve">8.1. Состав Согласительной комиссии формируется Администрацией поселения. </w:t>
      </w:r>
    </w:p>
    <w:p w14:paraId="1DF9B102"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8.2. В заседаниях Согласительной комиссии могут участвовать приглашённые лица, не являющиеся членами Согласительной комиссии.</w:t>
      </w:r>
    </w:p>
    <w:p w14:paraId="0F085F6A"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14:paraId="4F41162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8.4. Согласительная комиссия осуществляет следующие функции:</w:t>
      </w:r>
    </w:p>
    <w:p w14:paraId="0EFB122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2C1745">
        <w:rPr>
          <w:rFonts w:ascii="Times New Roman" w:hAnsi="Times New Roman" w:cs="Times New Roman"/>
          <w:color w:val="000000"/>
          <w:sz w:val="28"/>
          <w:szCs w:val="28"/>
        </w:rPr>
        <w:fldChar w:fldCharType="begin"/>
      </w:r>
      <w:r w:rsidRPr="002C1745">
        <w:rPr>
          <w:rFonts w:ascii="Times New Roman" w:hAnsi="Times New Roman" w:cs="Times New Roman"/>
          <w:color w:val="000000"/>
          <w:sz w:val="28"/>
          <w:szCs w:val="28"/>
        </w:rPr>
        <w:instrText xml:space="preserve"> HYPERLINK "kodeks://link/d?nd=568259619&amp;point=mark=000000000000000000000000000000000000000000000000007A6A8O"\o"’’Об утверждении Порядка выдвижения, внесения, обсуждения, рассмотрения инициативных проектов, а также ...’’</w:instrText>
      </w:r>
    </w:p>
    <w:p w14:paraId="50F37EE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instrText>Решение Совета депутатов сельского поселения Солнечный Сургутского района Ханты-Мансийского автономного округа - ...</w:instrText>
      </w:r>
    </w:p>
    <w:p w14:paraId="2857B0D2"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instrText>Статус: не вступил в силу"</w:instrText>
      </w:r>
      <w:r w:rsidRPr="002C1745">
        <w:rPr>
          <w:rFonts w:ascii="Times New Roman" w:hAnsi="Times New Roman" w:cs="Times New Roman"/>
          <w:color w:val="000000"/>
          <w:sz w:val="28"/>
          <w:szCs w:val="28"/>
        </w:rPr>
      </w:r>
      <w:r w:rsidRPr="002C1745">
        <w:rPr>
          <w:rFonts w:ascii="Times New Roman" w:hAnsi="Times New Roman" w:cs="Times New Roman"/>
          <w:color w:val="000000"/>
          <w:sz w:val="28"/>
          <w:szCs w:val="28"/>
        </w:rPr>
        <w:fldChar w:fldCharType="separate"/>
      </w:r>
      <w:r w:rsidRPr="002C1745">
        <w:rPr>
          <w:rFonts w:ascii="Times New Roman" w:hAnsi="Times New Roman" w:cs="Times New Roman"/>
          <w:color w:val="000000"/>
          <w:sz w:val="28"/>
          <w:szCs w:val="28"/>
        </w:rPr>
        <w:t>приложению 3</w:t>
      </w:r>
      <w:r w:rsidRPr="002C1745">
        <w:rPr>
          <w:rFonts w:ascii="Times New Roman" w:hAnsi="Times New Roman" w:cs="Times New Roman"/>
          <w:color w:val="000000"/>
          <w:sz w:val="28"/>
          <w:szCs w:val="28"/>
        </w:rPr>
        <w:fldChar w:fldCharType="end"/>
      </w:r>
      <w:r w:rsidRPr="002C1745">
        <w:rPr>
          <w:rFonts w:ascii="Times New Roman" w:hAnsi="Times New Roman" w:cs="Times New Roman"/>
          <w:color w:val="000000"/>
          <w:sz w:val="28"/>
          <w:szCs w:val="28"/>
        </w:rPr>
        <w:t xml:space="preserve"> к настоящему Порядку;</w:t>
      </w:r>
    </w:p>
    <w:p w14:paraId="47272069"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формирует итоговую оценку инициативных проектов;</w:t>
      </w:r>
    </w:p>
    <w:p w14:paraId="431337DB"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принимает решение о признании инициативного проекта прошедшим или не прошедшим конкурсный отбор.</w:t>
      </w:r>
    </w:p>
    <w:p w14:paraId="5352B2FC"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14:paraId="26A95300"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8.6. Полномочия членов Согласительной комиссии:</w:t>
      </w:r>
    </w:p>
    <w:p w14:paraId="48E1FE97"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1) председатель Согласительной комиссии:</w:t>
      </w:r>
    </w:p>
    <w:p w14:paraId="20F0CDA9"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руководит деятельностью Согласительной комиссии, организует её работу;</w:t>
      </w:r>
    </w:p>
    <w:p w14:paraId="510E87F6"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ведёт заседания Согласительной комиссии, подписывает протоколы заседаний;</w:t>
      </w:r>
    </w:p>
    <w:p w14:paraId="3582D1B8"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 xml:space="preserve">осуществляет общий </w:t>
      </w:r>
      <w:proofErr w:type="gramStart"/>
      <w:r w:rsidRPr="002C1745">
        <w:rPr>
          <w:rFonts w:ascii="Times New Roman" w:hAnsi="Times New Roman" w:cs="Times New Roman"/>
          <w:color w:val="000000"/>
          <w:sz w:val="28"/>
          <w:szCs w:val="28"/>
        </w:rPr>
        <w:t>контроль за</w:t>
      </w:r>
      <w:proofErr w:type="gramEnd"/>
      <w:r w:rsidRPr="002C1745">
        <w:rPr>
          <w:rFonts w:ascii="Times New Roman" w:hAnsi="Times New Roman" w:cs="Times New Roman"/>
          <w:color w:val="000000"/>
          <w:sz w:val="28"/>
          <w:szCs w:val="28"/>
        </w:rPr>
        <w:t xml:space="preserve"> реализацией принятых Согласительной комиссией решений;</w:t>
      </w:r>
    </w:p>
    <w:p w14:paraId="76B44227"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участвует в работе Согласительной комиссии в качестве члена Согласительной комиссии;</w:t>
      </w:r>
    </w:p>
    <w:p w14:paraId="7C5AC8DA"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2) заместитель председателя Согласительной комиссии:</w:t>
      </w:r>
    </w:p>
    <w:p w14:paraId="41D8489C"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исполняет полномочия председателя Согласительной комиссии в отсутствие председателя;</w:t>
      </w:r>
    </w:p>
    <w:p w14:paraId="2166546D"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участвует в работе Согласительной комиссии в качестве члена Согласительной комиссии;</w:t>
      </w:r>
    </w:p>
    <w:p w14:paraId="6DC1A59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lastRenderedPageBreak/>
        <w:t>3) секретарь Согласительной комиссии:</w:t>
      </w:r>
    </w:p>
    <w:p w14:paraId="38F9D949"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формирует проект повестки очередного заседания Согласительной комиссии;</w:t>
      </w:r>
    </w:p>
    <w:p w14:paraId="64119A1D"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обеспечивает подготовку материалов к заседанию Согласительной комиссии;</w:t>
      </w:r>
    </w:p>
    <w:p w14:paraId="12522726"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оповещает членов Согласительной комиссии об очередных её заседаниях;</w:t>
      </w:r>
    </w:p>
    <w:p w14:paraId="74B4A3C2"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ведёт и подписывает протоколы заседаний Согласительной комиссии;</w:t>
      </w:r>
    </w:p>
    <w:p w14:paraId="50FB4A34"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участвует в работе Согласительной комиссии в качестве члена Согласительной комиссии;</w:t>
      </w:r>
    </w:p>
    <w:p w14:paraId="535A88FA"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4) члены Согласительной комиссии:</w:t>
      </w:r>
    </w:p>
    <w:p w14:paraId="5345C1BA"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осуществляют рассмотрение и оценку представленных инициативных проектов;</w:t>
      </w:r>
    </w:p>
    <w:p w14:paraId="3625CD6B"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745">
        <w:rPr>
          <w:rFonts w:ascii="Times New Roman"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14:paraId="63465B55"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14:paraId="1D2AC770"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14:paraId="0D31DB5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В случае равенства голосов решающим является голос председательствующего на заседании Согласительной комиссии.</w:t>
      </w:r>
    </w:p>
    <w:p w14:paraId="4CB7A524"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8.9.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w:t>
      </w:r>
      <w:r>
        <w:rPr>
          <w:rFonts w:ascii="Times New Roman" w:hAnsi="Times New Roman" w:cs="Times New Roman"/>
          <w:color w:val="000000"/>
          <w:sz w:val="28"/>
          <w:szCs w:val="28"/>
        </w:rPr>
        <w:t>.</w:t>
      </w:r>
    </w:p>
    <w:p w14:paraId="3C473370"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В протоколе указывается список участвующих, перечень рассмотренных на заседании вопросов и решение по ним.</w:t>
      </w:r>
    </w:p>
    <w:p w14:paraId="128D35F8" w14:textId="77777777" w:rsidR="00D15A4A" w:rsidRPr="002C1745" w:rsidRDefault="00D15A4A" w:rsidP="00D15A4A">
      <w:pPr>
        <w:pStyle w:val="HEADERTEXT"/>
        <w:rPr>
          <w:rFonts w:ascii="Times New Roman" w:hAnsi="Times New Roman" w:cs="Times New Roman"/>
          <w:b/>
          <w:bCs/>
          <w:color w:val="000000"/>
          <w:sz w:val="28"/>
          <w:szCs w:val="28"/>
        </w:rPr>
      </w:pPr>
    </w:p>
    <w:p w14:paraId="4E5C1C3F" w14:textId="77777777" w:rsidR="00D15A4A" w:rsidRDefault="00D15A4A" w:rsidP="00D15A4A">
      <w:pPr>
        <w:pStyle w:val="HEADERTEXT"/>
        <w:jc w:val="center"/>
        <w:rPr>
          <w:rFonts w:ascii="Times New Roman" w:hAnsi="Times New Roman" w:cs="Times New Roman"/>
          <w:b/>
          <w:bCs/>
          <w:color w:val="000000"/>
          <w:sz w:val="28"/>
          <w:szCs w:val="28"/>
        </w:rPr>
      </w:pPr>
      <w:r w:rsidRPr="002C1745">
        <w:rPr>
          <w:rFonts w:ascii="Times New Roman" w:hAnsi="Times New Roman" w:cs="Times New Roman"/>
          <w:b/>
          <w:bCs/>
          <w:color w:val="000000"/>
          <w:sz w:val="28"/>
          <w:szCs w:val="28"/>
        </w:rPr>
        <w:t>9. Порядок реализации инициативных проектов</w:t>
      </w:r>
    </w:p>
    <w:p w14:paraId="3EB47CB8" w14:textId="77777777" w:rsidR="00D15A4A" w:rsidRPr="002C1745" w:rsidRDefault="00D15A4A" w:rsidP="00D15A4A">
      <w:pPr>
        <w:pStyle w:val="HEADERTEXT"/>
        <w:jc w:val="center"/>
        <w:rPr>
          <w:rFonts w:ascii="Times New Roman" w:hAnsi="Times New Roman" w:cs="Times New Roman"/>
          <w:b/>
          <w:bCs/>
          <w:color w:val="000000"/>
          <w:sz w:val="28"/>
          <w:szCs w:val="28"/>
        </w:rPr>
      </w:pPr>
    </w:p>
    <w:p w14:paraId="2D2184E6"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9.1. На основании протокола заседания Согласительной комиссии исполнители муниципальных программ поселения обеспечивают включение мероприятий по реализации инициативных проектов в состав муниципальных программ поселения.</w:t>
      </w:r>
    </w:p>
    <w:p w14:paraId="79F42E2A"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 xml:space="preserve">9.2. Реализация инициативных проектов осуществляется на условиях </w:t>
      </w:r>
      <w:proofErr w:type="spellStart"/>
      <w:r w:rsidRPr="002C1745">
        <w:rPr>
          <w:rFonts w:ascii="Times New Roman" w:hAnsi="Times New Roman" w:cs="Times New Roman"/>
          <w:color w:val="000000"/>
          <w:sz w:val="28"/>
          <w:szCs w:val="28"/>
        </w:rPr>
        <w:t>софинансирования</w:t>
      </w:r>
      <w:proofErr w:type="spellEnd"/>
      <w:r w:rsidRPr="002C1745">
        <w:rPr>
          <w:rFonts w:ascii="Times New Roman" w:hAnsi="Times New Roman" w:cs="Times New Roman"/>
          <w:color w:val="000000"/>
          <w:sz w:val="28"/>
          <w:szCs w:val="28"/>
        </w:rPr>
        <w:t xml:space="preserve">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279BED75" w14:textId="77777777" w:rsidR="00D15A4A" w:rsidRPr="000B49D1" w:rsidRDefault="00D15A4A" w:rsidP="00D15A4A">
      <w:pPr>
        <w:pStyle w:val="FORMATTEXT"/>
        <w:ind w:firstLine="709"/>
        <w:jc w:val="both"/>
        <w:rPr>
          <w:rFonts w:ascii="Times New Roman" w:hAnsi="Times New Roman" w:cs="Times New Roman"/>
          <w:sz w:val="28"/>
          <w:szCs w:val="28"/>
        </w:rPr>
      </w:pPr>
      <w:r w:rsidRPr="000B49D1">
        <w:rPr>
          <w:rFonts w:ascii="Times New Roman" w:hAnsi="Times New Roman" w:cs="Times New Roman"/>
          <w:sz w:val="28"/>
          <w:szCs w:val="28"/>
        </w:rPr>
        <w:t xml:space="preserve">9.3.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w:t>
      </w:r>
      <w:r w:rsidRPr="000B49D1">
        <w:rPr>
          <w:rFonts w:ascii="Times New Roman" w:hAnsi="Times New Roman" w:cs="Times New Roman"/>
          <w:sz w:val="28"/>
          <w:szCs w:val="28"/>
        </w:rPr>
        <w:lastRenderedPageBreak/>
        <w:t>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14:paraId="23F16012"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w:t>
      </w:r>
      <w:r>
        <w:rPr>
          <w:rFonts w:ascii="Times New Roman" w:hAnsi="Times New Roman" w:cs="Times New Roman"/>
          <w:color w:val="000000"/>
          <w:sz w:val="28"/>
          <w:szCs w:val="28"/>
        </w:rPr>
        <w:t>4</w:t>
      </w:r>
      <w:r w:rsidRPr="002C1745">
        <w:rPr>
          <w:rFonts w:ascii="Times New Roman" w:hAnsi="Times New Roman" w:cs="Times New Roman"/>
          <w:color w:val="000000"/>
          <w:sz w:val="28"/>
          <w:szCs w:val="28"/>
        </w:rPr>
        <w:t>. Учёт инициативных платежей осуществляется отдельно по каждому проекту.</w:t>
      </w:r>
    </w:p>
    <w:p w14:paraId="7DFF5FB6"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w:t>
      </w:r>
      <w:r>
        <w:rPr>
          <w:rFonts w:ascii="Times New Roman" w:hAnsi="Times New Roman" w:cs="Times New Roman"/>
          <w:color w:val="000000"/>
          <w:sz w:val="28"/>
          <w:szCs w:val="28"/>
        </w:rPr>
        <w:t>5</w:t>
      </w:r>
      <w:r w:rsidRPr="002C1745">
        <w:rPr>
          <w:rFonts w:ascii="Times New Roman" w:hAnsi="Times New Roman" w:cs="Times New Roman"/>
          <w:color w:val="000000"/>
          <w:sz w:val="28"/>
          <w:szCs w:val="28"/>
        </w:rPr>
        <w:t xml:space="preserve">. </w:t>
      </w:r>
      <w:proofErr w:type="gramStart"/>
      <w:r w:rsidRPr="002C1745">
        <w:rPr>
          <w:rFonts w:ascii="Times New Roman" w:hAnsi="Times New Roman" w:cs="Times New Roman"/>
          <w:color w:val="000000"/>
          <w:sz w:val="28"/>
          <w:szCs w:val="28"/>
        </w:rPr>
        <w:t>Контроль за</w:t>
      </w:r>
      <w:proofErr w:type="gramEnd"/>
      <w:r w:rsidRPr="002C1745">
        <w:rPr>
          <w:rFonts w:ascii="Times New Roman" w:hAnsi="Times New Roman" w:cs="Times New Roman"/>
          <w:color w:val="000000"/>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4907CCC4"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w:t>
      </w:r>
      <w:r>
        <w:rPr>
          <w:rFonts w:ascii="Times New Roman" w:hAnsi="Times New Roman" w:cs="Times New Roman"/>
          <w:color w:val="000000"/>
          <w:sz w:val="28"/>
          <w:szCs w:val="28"/>
        </w:rPr>
        <w:t>6</w:t>
      </w:r>
      <w:r w:rsidRPr="002C1745">
        <w:rPr>
          <w:rFonts w:ascii="Times New Roman" w:hAnsi="Times New Roman" w:cs="Times New Roman"/>
          <w:color w:val="000000"/>
          <w:sz w:val="28"/>
          <w:szCs w:val="28"/>
        </w:rPr>
        <w:t xml:space="preserve">. </w:t>
      </w:r>
      <w:proofErr w:type="gramStart"/>
      <w:r w:rsidRPr="002C1745">
        <w:rPr>
          <w:rFonts w:ascii="Times New Roman" w:hAnsi="Times New Roman" w:cs="Times New Roman"/>
          <w:color w:val="000000"/>
          <w:sz w:val="28"/>
          <w:szCs w:val="28"/>
        </w:rPr>
        <w:t>Контроль за</w:t>
      </w:r>
      <w:proofErr w:type="gramEnd"/>
      <w:r w:rsidRPr="002C1745">
        <w:rPr>
          <w:rFonts w:ascii="Times New Roman" w:hAnsi="Times New Roman" w:cs="Times New Roman"/>
          <w:color w:val="000000"/>
          <w:sz w:val="28"/>
          <w:szCs w:val="28"/>
        </w:rPr>
        <w:t xml:space="preserve"> ходом реализации инициативного проекта осуществляют </w:t>
      </w:r>
      <w:r>
        <w:rPr>
          <w:rFonts w:ascii="Times New Roman" w:hAnsi="Times New Roman" w:cs="Times New Roman"/>
          <w:color w:val="000000"/>
          <w:sz w:val="28"/>
          <w:szCs w:val="28"/>
        </w:rPr>
        <w:t>администрацией</w:t>
      </w:r>
      <w:r w:rsidRPr="002C1745">
        <w:rPr>
          <w:rFonts w:ascii="Times New Roman" w:hAnsi="Times New Roman" w:cs="Times New Roman"/>
          <w:color w:val="000000"/>
          <w:sz w:val="28"/>
          <w:szCs w:val="28"/>
        </w:rPr>
        <w:t xml:space="preserve"> поселения.</w:t>
      </w:r>
    </w:p>
    <w:p w14:paraId="4B475A96"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 xml:space="preserve">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C1745">
        <w:rPr>
          <w:rFonts w:ascii="Times New Roman" w:hAnsi="Times New Roman" w:cs="Times New Roman"/>
          <w:color w:val="000000"/>
          <w:sz w:val="28"/>
          <w:szCs w:val="28"/>
        </w:rPr>
        <w:t>контроль за</w:t>
      </w:r>
      <w:proofErr w:type="gramEnd"/>
      <w:r w:rsidRPr="002C1745">
        <w:rPr>
          <w:rFonts w:ascii="Times New Roman"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14:paraId="0B6B0F1A"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w:t>
      </w:r>
      <w:r>
        <w:rPr>
          <w:rFonts w:ascii="Times New Roman" w:hAnsi="Times New Roman" w:cs="Times New Roman"/>
          <w:color w:val="000000"/>
          <w:sz w:val="28"/>
          <w:szCs w:val="28"/>
        </w:rPr>
        <w:t>7</w:t>
      </w:r>
      <w:r w:rsidRPr="002C1745">
        <w:rPr>
          <w:rFonts w:ascii="Times New Roman" w:hAnsi="Times New Roman" w:cs="Times New Roman"/>
          <w:color w:val="000000"/>
          <w:sz w:val="28"/>
          <w:szCs w:val="28"/>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252F0D6C"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Члены Согласительной комиссии имеют право на участие в приёмке результатов поставки товаров, выполнения работ, оказания услуг.</w:t>
      </w:r>
    </w:p>
    <w:p w14:paraId="1922ABD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w:t>
      </w:r>
      <w:r>
        <w:rPr>
          <w:rFonts w:ascii="Times New Roman" w:hAnsi="Times New Roman" w:cs="Times New Roman"/>
          <w:color w:val="000000"/>
          <w:sz w:val="28"/>
          <w:szCs w:val="28"/>
        </w:rPr>
        <w:t>8</w:t>
      </w:r>
      <w:r w:rsidRPr="002C1745">
        <w:rPr>
          <w:rFonts w:ascii="Times New Roman" w:hAnsi="Times New Roman" w:cs="Times New Roman"/>
          <w:color w:val="000000"/>
          <w:sz w:val="28"/>
          <w:szCs w:val="28"/>
        </w:rPr>
        <w:t>. Инициатор проекта, члены Согласительной комиссии имеют право на доступ к информации о ходе принятого к реализации инициативного проекта.</w:t>
      </w:r>
    </w:p>
    <w:p w14:paraId="62266AFB"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w:t>
      </w:r>
      <w:r>
        <w:rPr>
          <w:rFonts w:ascii="Times New Roman" w:hAnsi="Times New Roman" w:cs="Times New Roman"/>
          <w:color w:val="000000"/>
          <w:sz w:val="28"/>
          <w:szCs w:val="28"/>
        </w:rPr>
        <w:t>9</w:t>
      </w:r>
      <w:r w:rsidRPr="002C1745">
        <w:rPr>
          <w:rFonts w:ascii="Times New Roman" w:hAnsi="Times New Roman" w:cs="Times New Roman"/>
          <w:color w:val="000000"/>
          <w:sz w:val="28"/>
          <w:szCs w:val="28"/>
        </w:rPr>
        <w:t xml:space="preserve">.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w:t>
      </w:r>
      <w:r>
        <w:rPr>
          <w:rFonts w:ascii="Times New Roman" w:hAnsi="Times New Roman" w:cs="Times New Roman"/>
          <w:color w:val="000000"/>
          <w:sz w:val="28"/>
          <w:szCs w:val="28"/>
        </w:rPr>
        <w:t xml:space="preserve">городское поселение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2C1745">
        <w:rPr>
          <w:rFonts w:ascii="Times New Roman" w:hAnsi="Times New Roman" w:cs="Times New Roman"/>
          <w:color w:val="000000"/>
          <w:sz w:val="28"/>
          <w:szCs w:val="28"/>
        </w:rPr>
        <w:t xml:space="preserve"> в информационно-телекоммуникационной сети «Интернет».</w:t>
      </w:r>
    </w:p>
    <w:p w14:paraId="76E31B43"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9.1</w:t>
      </w:r>
      <w:r>
        <w:rPr>
          <w:rFonts w:ascii="Times New Roman" w:hAnsi="Times New Roman" w:cs="Times New Roman"/>
          <w:color w:val="000000"/>
          <w:sz w:val="28"/>
          <w:szCs w:val="28"/>
        </w:rPr>
        <w:t>0</w:t>
      </w:r>
      <w:r w:rsidRPr="002C1745">
        <w:rPr>
          <w:rFonts w:ascii="Times New Roman" w:hAnsi="Times New Roman" w:cs="Times New Roman"/>
          <w:color w:val="000000"/>
          <w:sz w:val="28"/>
          <w:szCs w:val="28"/>
        </w:rPr>
        <w:t xml:space="preserve">. Отчет об итогах реализации инициативного проекта подлежит обнародованию и размещению на официальном сайте муниципального образования </w:t>
      </w:r>
      <w:r>
        <w:rPr>
          <w:rFonts w:ascii="Times New Roman" w:hAnsi="Times New Roman" w:cs="Times New Roman"/>
          <w:color w:val="000000"/>
          <w:sz w:val="28"/>
          <w:szCs w:val="28"/>
        </w:rPr>
        <w:t xml:space="preserve">городское поселение Ревда </w:t>
      </w:r>
      <w:proofErr w:type="spellStart"/>
      <w:r>
        <w:rPr>
          <w:rFonts w:ascii="Times New Roman" w:hAnsi="Times New Roman" w:cs="Times New Roman"/>
          <w:color w:val="000000"/>
          <w:sz w:val="28"/>
          <w:szCs w:val="28"/>
        </w:rPr>
        <w:t>Ловозерского</w:t>
      </w:r>
      <w:proofErr w:type="spellEnd"/>
      <w:r>
        <w:rPr>
          <w:rFonts w:ascii="Times New Roman" w:hAnsi="Times New Roman" w:cs="Times New Roman"/>
          <w:color w:val="000000"/>
          <w:sz w:val="28"/>
          <w:szCs w:val="28"/>
        </w:rPr>
        <w:t xml:space="preserve"> района</w:t>
      </w:r>
      <w:r w:rsidRPr="002C1745">
        <w:rPr>
          <w:rFonts w:ascii="Times New Roman" w:hAnsi="Times New Roman" w:cs="Times New Roman"/>
          <w:color w:val="000000"/>
          <w:sz w:val="28"/>
          <w:szCs w:val="28"/>
        </w:rPr>
        <w:t xml:space="preserve"> в разделе «Инициативное бюджетирование» в течение 30 календарных дней со дня завершения реализации инициативного проекта.</w:t>
      </w:r>
    </w:p>
    <w:p w14:paraId="0199D1C1" w14:textId="77777777" w:rsidR="00D15A4A" w:rsidRPr="002C1745" w:rsidRDefault="00D15A4A" w:rsidP="00D15A4A">
      <w:pPr>
        <w:pStyle w:val="HEADERTEXT"/>
        <w:rPr>
          <w:rFonts w:ascii="Times New Roman" w:hAnsi="Times New Roman" w:cs="Times New Roman"/>
          <w:b/>
          <w:bCs/>
          <w:color w:val="000000"/>
          <w:sz w:val="28"/>
          <w:szCs w:val="28"/>
        </w:rPr>
      </w:pPr>
    </w:p>
    <w:p w14:paraId="051088B2" w14:textId="77777777" w:rsidR="00D15A4A" w:rsidRDefault="00D15A4A" w:rsidP="00D15A4A">
      <w:pPr>
        <w:pStyle w:val="HEADERTEXT"/>
        <w:jc w:val="center"/>
        <w:rPr>
          <w:rFonts w:ascii="Times New Roman" w:hAnsi="Times New Roman" w:cs="Times New Roman"/>
          <w:b/>
          <w:bCs/>
          <w:color w:val="000000"/>
          <w:sz w:val="28"/>
          <w:szCs w:val="28"/>
        </w:rPr>
      </w:pPr>
      <w:r w:rsidRPr="002C1745">
        <w:rPr>
          <w:rFonts w:ascii="Times New Roman" w:hAnsi="Times New Roman" w:cs="Times New Roman"/>
          <w:b/>
          <w:bCs/>
          <w:color w:val="000000"/>
          <w:sz w:val="28"/>
          <w:szCs w:val="28"/>
        </w:rPr>
        <w:t>10. Порядок расчета и возврата сумм инициативных платежей</w:t>
      </w:r>
    </w:p>
    <w:p w14:paraId="6658D540" w14:textId="77777777" w:rsidR="00D15A4A" w:rsidRPr="002C1745" w:rsidRDefault="00D15A4A" w:rsidP="00D15A4A">
      <w:pPr>
        <w:pStyle w:val="HEADERTEXT"/>
        <w:jc w:val="center"/>
        <w:rPr>
          <w:rFonts w:ascii="Times New Roman" w:hAnsi="Times New Roman" w:cs="Times New Roman"/>
          <w:b/>
          <w:bCs/>
          <w:color w:val="000000"/>
          <w:sz w:val="28"/>
          <w:szCs w:val="28"/>
        </w:rPr>
      </w:pPr>
    </w:p>
    <w:p w14:paraId="78F9F39E"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14:paraId="2803E431"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 xml:space="preserve">10.2. Размер денежных средств, подлежащих возврату инициаторам </w:t>
      </w:r>
      <w:r w:rsidRPr="002C1745">
        <w:rPr>
          <w:rFonts w:ascii="Times New Roman" w:hAnsi="Times New Roman" w:cs="Times New Roman"/>
          <w:color w:val="000000"/>
          <w:sz w:val="28"/>
          <w:szCs w:val="28"/>
        </w:rPr>
        <w:lastRenderedPageBreak/>
        <w:t xml:space="preserve">проекта, рассчитывается исходя из процентного соотношения </w:t>
      </w:r>
      <w:proofErr w:type="spellStart"/>
      <w:r w:rsidRPr="002C1745">
        <w:rPr>
          <w:rFonts w:ascii="Times New Roman" w:hAnsi="Times New Roman" w:cs="Times New Roman"/>
          <w:color w:val="000000"/>
          <w:sz w:val="28"/>
          <w:szCs w:val="28"/>
        </w:rPr>
        <w:t>софинансирования</w:t>
      </w:r>
      <w:proofErr w:type="spellEnd"/>
      <w:r w:rsidRPr="002C1745">
        <w:rPr>
          <w:rFonts w:ascii="Times New Roman" w:hAnsi="Times New Roman" w:cs="Times New Roman"/>
          <w:color w:val="000000"/>
          <w:sz w:val="28"/>
          <w:szCs w:val="28"/>
        </w:rPr>
        <w:t xml:space="preserve"> инициативного проекта.</w:t>
      </w:r>
    </w:p>
    <w:p w14:paraId="385605F1"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10.3. Инициаторы проекта предоставляют заявление на возврат денежных средств с указанием банковских реквизитов в администраци</w:t>
      </w:r>
      <w:r>
        <w:rPr>
          <w:rFonts w:ascii="Times New Roman" w:hAnsi="Times New Roman" w:cs="Times New Roman"/>
          <w:color w:val="000000"/>
          <w:sz w:val="28"/>
          <w:szCs w:val="28"/>
        </w:rPr>
        <w:t>ю</w:t>
      </w:r>
      <w:r w:rsidRPr="002C1745">
        <w:rPr>
          <w:rFonts w:ascii="Times New Roman" w:hAnsi="Times New Roman" w:cs="Times New Roman"/>
          <w:color w:val="000000"/>
          <w:sz w:val="28"/>
          <w:szCs w:val="28"/>
        </w:rPr>
        <w:t xml:space="preserve"> поселения, в целях возврата инициативных платежей.</w:t>
      </w:r>
    </w:p>
    <w:p w14:paraId="572EB5BB" w14:textId="77777777" w:rsidR="00D15A4A" w:rsidRPr="002C1745" w:rsidRDefault="00D15A4A" w:rsidP="00D15A4A">
      <w:pPr>
        <w:pStyle w:val="FORMATTEXT"/>
        <w:ind w:firstLine="709"/>
        <w:jc w:val="both"/>
        <w:rPr>
          <w:rFonts w:ascii="Times New Roman" w:hAnsi="Times New Roman" w:cs="Times New Roman"/>
          <w:color w:val="000000"/>
          <w:sz w:val="28"/>
          <w:szCs w:val="28"/>
        </w:rPr>
      </w:pPr>
      <w:r w:rsidRPr="002C1745">
        <w:rPr>
          <w:rFonts w:ascii="Times New Roman" w:hAnsi="Times New Roman" w:cs="Times New Roman"/>
          <w:color w:val="000000"/>
          <w:sz w:val="28"/>
          <w:szCs w:val="28"/>
        </w:rPr>
        <w:t xml:space="preserve">10.4. </w:t>
      </w:r>
      <w:r>
        <w:rPr>
          <w:rFonts w:ascii="Times New Roman" w:hAnsi="Times New Roman" w:cs="Times New Roman"/>
          <w:color w:val="000000"/>
          <w:sz w:val="28"/>
          <w:szCs w:val="28"/>
        </w:rPr>
        <w:t>А</w:t>
      </w:r>
      <w:r w:rsidRPr="002C1745">
        <w:rPr>
          <w:rFonts w:ascii="Times New Roman" w:hAnsi="Times New Roman" w:cs="Times New Roman"/>
          <w:color w:val="000000"/>
          <w:sz w:val="28"/>
          <w:szCs w:val="28"/>
        </w:rPr>
        <w:t>дминистраци</w:t>
      </w:r>
      <w:r>
        <w:rPr>
          <w:rFonts w:ascii="Times New Roman" w:hAnsi="Times New Roman" w:cs="Times New Roman"/>
          <w:color w:val="000000"/>
          <w:sz w:val="28"/>
          <w:szCs w:val="28"/>
        </w:rPr>
        <w:t>я</w:t>
      </w:r>
      <w:r w:rsidRPr="002C1745">
        <w:rPr>
          <w:rFonts w:ascii="Times New Roman" w:hAnsi="Times New Roman" w:cs="Times New Roman"/>
          <w:color w:val="000000"/>
          <w:sz w:val="28"/>
          <w:szCs w:val="28"/>
        </w:rPr>
        <w:t xml:space="preserve"> поселения, в течение 5 рабочих дней со дня поступления заявления осуществляет возврат денежных средств.</w:t>
      </w:r>
    </w:p>
    <w:p w14:paraId="35FEB634" w14:textId="77777777" w:rsidR="00D15A4A" w:rsidRPr="002C1745" w:rsidRDefault="00D15A4A" w:rsidP="00D15A4A">
      <w:pPr>
        <w:pStyle w:val="FORMATTEXT"/>
        <w:ind w:firstLine="709"/>
        <w:jc w:val="both"/>
        <w:rPr>
          <w:rFonts w:ascii="Times New Roman" w:hAnsi="Times New Roman" w:cs="Times New Roman"/>
          <w:color w:val="000000"/>
          <w:sz w:val="28"/>
          <w:szCs w:val="28"/>
        </w:rPr>
      </w:pPr>
    </w:p>
    <w:p w14:paraId="07A0B89E" w14:textId="77777777" w:rsidR="00D15A4A" w:rsidRPr="002C1745" w:rsidRDefault="00D15A4A" w:rsidP="00D15A4A">
      <w:pPr>
        <w:pStyle w:val="FORMATTEXT"/>
        <w:ind w:firstLine="709"/>
        <w:jc w:val="both"/>
        <w:rPr>
          <w:rFonts w:ascii="Times New Roman" w:hAnsi="Times New Roman" w:cs="Times New Roman"/>
          <w:color w:val="000000"/>
          <w:sz w:val="28"/>
          <w:szCs w:val="28"/>
        </w:rPr>
      </w:pPr>
    </w:p>
    <w:p w14:paraId="3BD74311" w14:textId="77777777" w:rsidR="00D15A4A" w:rsidRPr="002C1745" w:rsidRDefault="00D15A4A" w:rsidP="00D15A4A">
      <w:pPr>
        <w:pStyle w:val="FORMATTEXT"/>
        <w:ind w:firstLine="709"/>
        <w:jc w:val="both"/>
        <w:rPr>
          <w:rFonts w:ascii="Times New Roman" w:hAnsi="Times New Roman" w:cs="Times New Roman"/>
          <w:color w:val="000000"/>
          <w:sz w:val="28"/>
          <w:szCs w:val="28"/>
        </w:rPr>
      </w:pPr>
    </w:p>
    <w:p w14:paraId="4C34A975" w14:textId="77777777" w:rsidR="00D15A4A" w:rsidRPr="002C1745" w:rsidRDefault="00D15A4A" w:rsidP="00D15A4A">
      <w:pPr>
        <w:pStyle w:val="FORMATTEXT"/>
        <w:ind w:firstLine="709"/>
        <w:jc w:val="both"/>
        <w:rPr>
          <w:rFonts w:ascii="Times New Roman" w:hAnsi="Times New Roman" w:cs="Times New Roman"/>
          <w:color w:val="000000"/>
          <w:sz w:val="28"/>
          <w:szCs w:val="28"/>
        </w:rPr>
      </w:pPr>
    </w:p>
    <w:p w14:paraId="1B55D5E2" w14:textId="77777777" w:rsidR="00D15A4A" w:rsidRPr="00E30472"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br w:type="page"/>
      </w:r>
      <w:r w:rsidRPr="00E30472">
        <w:rPr>
          <w:rFonts w:ascii="Times New Roman" w:hAnsi="Times New Roman" w:cs="Times New Roman"/>
          <w:sz w:val="24"/>
          <w:szCs w:val="24"/>
        </w:rPr>
        <w:lastRenderedPageBreak/>
        <w:t>Приложение 1</w:t>
      </w:r>
    </w:p>
    <w:p w14:paraId="46FAF38D" w14:textId="77777777" w:rsidR="00D15A4A" w:rsidRPr="00E30472"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                                                                 </w:t>
      </w:r>
      <w:r w:rsidRPr="00E30472">
        <w:rPr>
          <w:rFonts w:ascii="Times New Roman" w:hAnsi="Times New Roman" w:cs="Times New Roman"/>
          <w:sz w:val="24"/>
          <w:szCs w:val="24"/>
        </w:rPr>
        <w:t>к Порядку выдвижения, внесения,</w:t>
      </w:r>
      <w:r>
        <w:rPr>
          <w:rFonts w:ascii="Times New Roman" w:hAnsi="Times New Roman" w:cs="Times New Roman"/>
          <w:sz w:val="24"/>
          <w:szCs w:val="24"/>
        </w:rPr>
        <w:t xml:space="preserve"> </w:t>
      </w:r>
      <w:r w:rsidRPr="00E30472">
        <w:rPr>
          <w:rFonts w:ascii="Times New Roman" w:hAnsi="Times New Roman" w:cs="Times New Roman"/>
          <w:sz w:val="24"/>
          <w:szCs w:val="24"/>
        </w:rPr>
        <w:t xml:space="preserve">обсуждения, </w:t>
      </w:r>
      <w:r>
        <w:rPr>
          <w:rFonts w:ascii="Times New Roman" w:hAnsi="Times New Roman" w:cs="Times New Roman"/>
          <w:sz w:val="24"/>
          <w:szCs w:val="24"/>
        </w:rPr>
        <w:t xml:space="preserve">                                                                                                                                                                                                                                                                                                                </w:t>
      </w:r>
      <w:r w:rsidRPr="00E30472">
        <w:rPr>
          <w:rFonts w:ascii="Times New Roman" w:hAnsi="Times New Roman" w:cs="Times New Roman"/>
          <w:sz w:val="24"/>
          <w:szCs w:val="24"/>
        </w:rPr>
        <w:t>рассмотрения</w:t>
      </w:r>
      <w:r>
        <w:rPr>
          <w:rFonts w:ascii="Times New Roman" w:hAnsi="Times New Roman" w:cs="Times New Roman"/>
          <w:sz w:val="24"/>
          <w:szCs w:val="24"/>
        </w:rPr>
        <w:t xml:space="preserve"> </w:t>
      </w:r>
      <w:r w:rsidRPr="00E30472">
        <w:rPr>
          <w:rFonts w:ascii="Times New Roman" w:hAnsi="Times New Roman" w:cs="Times New Roman"/>
          <w:sz w:val="24"/>
          <w:szCs w:val="24"/>
        </w:rPr>
        <w:t>инициативных проектов, а также</w:t>
      </w:r>
    </w:p>
    <w:p w14:paraId="245E47C2" w14:textId="77777777" w:rsidR="00D15A4A"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                                               п</w:t>
      </w:r>
      <w:r w:rsidRPr="00E30472">
        <w:rPr>
          <w:rFonts w:ascii="Times New Roman" w:hAnsi="Times New Roman" w:cs="Times New Roman"/>
          <w:sz w:val="24"/>
          <w:szCs w:val="24"/>
        </w:rPr>
        <w:t>роведения их конкурсного отбора</w:t>
      </w:r>
      <w:r>
        <w:rPr>
          <w:rFonts w:ascii="Times New Roman" w:hAnsi="Times New Roman" w:cs="Times New Roman"/>
          <w:sz w:val="24"/>
          <w:szCs w:val="24"/>
        </w:rPr>
        <w:t xml:space="preserve"> </w:t>
      </w:r>
      <w:proofErr w:type="gramStart"/>
      <w:r w:rsidRPr="00E30472">
        <w:rPr>
          <w:rFonts w:ascii="Times New Roman" w:hAnsi="Times New Roman" w:cs="Times New Roman"/>
          <w:sz w:val="24"/>
          <w:szCs w:val="24"/>
        </w:rPr>
        <w:t>в</w:t>
      </w:r>
      <w:proofErr w:type="gramEnd"/>
      <w:r w:rsidRPr="00E30472">
        <w:rPr>
          <w:rFonts w:ascii="Times New Roman" w:hAnsi="Times New Roman" w:cs="Times New Roman"/>
          <w:sz w:val="24"/>
          <w:szCs w:val="24"/>
        </w:rPr>
        <w:t xml:space="preserve"> </w:t>
      </w:r>
    </w:p>
    <w:p w14:paraId="4FF3A7A8" w14:textId="77777777" w:rsidR="00D15A4A"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                                                                     муниципальном </w:t>
      </w:r>
      <w:proofErr w:type="gramStart"/>
      <w:r>
        <w:rPr>
          <w:rFonts w:ascii="Times New Roman" w:hAnsi="Times New Roman" w:cs="Times New Roman"/>
          <w:sz w:val="24"/>
          <w:szCs w:val="24"/>
        </w:rPr>
        <w:t>образовании</w:t>
      </w:r>
      <w:proofErr w:type="gramEnd"/>
      <w:r>
        <w:rPr>
          <w:rFonts w:ascii="Times New Roman" w:hAnsi="Times New Roman" w:cs="Times New Roman"/>
          <w:sz w:val="24"/>
          <w:szCs w:val="24"/>
        </w:rPr>
        <w:t xml:space="preserve"> городское поселение                                           </w:t>
      </w:r>
    </w:p>
    <w:p w14:paraId="5173AB20" w14:textId="77777777" w:rsidR="00D15A4A" w:rsidRPr="00E30472"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Ревда </w:t>
      </w:r>
      <w:proofErr w:type="spellStart"/>
      <w:r>
        <w:rPr>
          <w:rFonts w:ascii="Times New Roman" w:hAnsi="Times New Roman" w:cs="Times New Roman"/>
          <w:sz w:val="24"/>
          <w:szCs w:val="24"/>
        </w:rPr>
        <w:t>Ловозерского</w:t>
      </w:r>
      <w:proofErr w:type="spellEnd"/>
      <w:r>
        <w:rPr>
          <w:rFonts w:ascii="Times New Roman" w:hAnsi="Times New Roman" w:cs="Times New Roman"/>
          <w:sz w:val="24"/>
          <w:szCs w:val="24"/>
        </w:rPr>
        <w:t xml:space="preserve"> района</w:t>
      </w:r>
    </w:p>
    <w:p w14:paraId="5D78D552" w14:textId="77777777" w:rsidR="00D15A4A" w:rsidRPr="002C1745" w:rsidRDefault="00D15A4A" w:rsidP="00D15A4A">
      <w:pPr>
        <w:pStyle w:val="HEADERTEXT"/>
        <w:rPr>
          <w:rFonts w:ascii="Times New Roman" w:hAnsi="Times New Roman" w:cs="Times New Roman"/>
          <w:b/>
          <w:bCs/>
          <w:color w:val="000000"/>
        </w:rPr>
      </w:pPr>
    </w:p>
    <w:p w14:paraId="7F9C9DCD" w14:textId="77777777" w:rsidR="00D15A4A" w:rsidRPr="002C1745" w:rsidRDefault="00D15A4A" w:rsidP="00D15A4A">
      <w:pPr>
        <w:pStyle w:val="HEADERTEXT"/>
        <w:jc w:val="center"/>
        <w:rPr>
          <w:rFonts w:ascii="Times New Roman" w:hAnsi="Times New Roman" w:cs="Times New Roman"/>
          <w:b/>
          <w:bCs/>
          <w:color w:val="000000"/>
        </w:rPr>
      </w:pPr>
    </w:p>
    <w:p w14:paraId="365EBAB5" w14:textId="77777777" w:rsidR="00D15A4A" w:rsidRPr="002C1745" w:rsidRDefault="00D15A4A" w:rsidP="00D15A4A">
      <w:pPr>
        <w:pStyle w:val="HEADERTEXT"/>
        <w:jc w:val="center"/>
        <w:rPr>
          <w:rFonts w:ascii="Times New Roman" w:hAnsi="Times New Roman" w:cs="Times New Roman"/>
          <w:b/>
          <w:bCs/>
          <w:color w:val="000000"/>
        </w:rPr>
      </w:pPr>
      <w:r w:rsidRPr="002C1745">
        <w:rPr>
          <w:rFonts w:ascii="Times New Roman" w:hAnsi="Times New Roman" w:cs="Times New Roman"/>
          <w:b/>
          <w:bCs/>
          <w:color w:val="000000"/>
        </w:rPr>
        <w:t xml:space="preserve">Инициативный проект </w:t>
      </w:r>
    </w:p>
    <w:p w14:paraId="6B2D878B" w14:textId="77777777" w:rsidR="00D15A4A" w:rsidRPr="002C1745" w:rsidRDefault="00D15A4A" w:rsidP="00D15A4A">
      <w:pPr>
        <w:pStyle w:val="FORMATTEXT"/>
        <w:ind w:firstLine="568"/>
        <w:jc w:val="both"/>
        <w:rPr>
          <w:rFonts w:ascii="Times New Roman" w:hAnsi="Times New Roman" w:cs="Times New Roman"/>
          <w:color w:val="000000"/>
        </w:rPr>
      </w:pPr>
      <w:r w:rsidRPr="002C1745">
        <w:rPr>
          <w:rFonts w:ascii="Times New Roman" w:hAnsi="Times New Roman" w:cs="Times New Roman"/>
          <w:color w:val="000000"/>
        </w:rPr>
        <w:t>"____"___________20__г</w:t>
      </w:r>
    </w:p>
    <w:p w14:paraId="4CB5DEE0" w14:textId="77777777" w:rsidR="00D15A4A" w:rsidRPr="00E30472" w:rsidRDefault="00D15A4A" w:rsidP="00D15A4A">
      <w:pPr>
        <w:pStyle w:val="FORMATTEXT"/>
        <w:ind w:firstLine="568"/>
        <w:jc w:val="both"/>
        <w:rPr>
          <w:rFonts w:ascii="Times New Roman" w:hAnsi="Times New Roman" w:cs="Times New Roman"/>
        </w:rPr>
      </w:pPr>
    </w:p>
    <w:tbl>
      <w:tblPr>
        <w:tblW w:w="0" w:type="auto"/>
        <w:tblInd w:w="28" w:type="dxa"/>
        <w:tblLayout w:type="fixed"/>
        <w:tblCellMar>
          <w:left w:w="90" w:type="dxa"/>
          <w:right w:w="90" w:type="dxa"/>
        </w:tblCellMar>
        <w:tblLook w:val="0000" w:firstRow="0" w:lastRow="0" w:firstColumn="0" w:lastColumn="0" w:noHBand="0" w:noVBand="0"/>
      </w:tblPr>
      <w:tblGrid>
        <w:gridCol w:w="615"/>
        <w:gridCol w:w="4170"/>
        <w:gridCol w:w="4335"/>
      </w:tblGrid>
      <w:tr w:rsidR="00D15A4A" w:rsidRPr="002C1745" w14:paraId="3CC7B3DA"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4091E"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 xml:space="preserve">№ </w:t>
            </w:r>
            <w:proofErr w:type="gramStart"/>
            <w:r w:rsidRPr="002C1745">
              <w:rPr>
                <w:rFonts w:ascii="Times New Roman" w:hAnsi="Times New Roman" w:cs="Times New Roman"/>
                <w:color w:val="000000"/>
              </w:rPr>
              <w:t>п</w:t>
            </w:r>
            <w:proofErr w:type="gramEnd"/>
            <w:r w:rsidRPr="002C1745">
              <w:rPr>
                <w:rFonts w:ascii="Times New Roman" w:hAnsi="Times New Roman" w:cs="Times New Roman"/>
                <w:color w:val="000000"/>
              </w:rPr>
              <w:t>/п</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ECA9E"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Общая характеристика инициативного проекта</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BFFFDF"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Сведения</w:t>
            </w:r>
          </w:p>
        </w:tc>
      </w:tr>
      <w:tr w:rsidR="00D15A4A" w:rsidRPr="002C1745" w14:paraId="0E097398"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B819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B878EA"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Наименование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3A624" w14:textId="77777777" w:rsidR="00D15A4A" w:rsidRPr="002C1745" w:rsidRDefault="00D15A4A" w:rsidP="00D15A4A">
            <w:pPr>
              <w:pStyle w:val="FORMATTEXT"/>
              <w:rPr>
                <w:rFonts w:ascii="Times New Roman" w:hAnsi="Times New Roman" w:cs="Times New Roman"/>
                <w:color w:val="000000"/>
              </w:rPr>
            </w:pPr>
          </w:p>
        </w:tc>
      </w:tr>
      <w:tr w:rsidR="00D15A4A" w:rsidRPr="002C1745" w14:paraId="45F206FD" w14:textId="77777777" w:rsidTr="00D15A4A">
        <w:tblPrEx>
          <w:tblCellMar>
            <w:top w:w="0" w:type="dxa"/>
            <w:bottom w:w="0" w:type="dxa"/>
          </w:tblCellMar>
        </w:tblPrEx>
        <w:trPr>
          <w:trHeight w:val="2013"/>
        </w:trPr>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A450C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AE158"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Вопросы местного значения или иные вопросы, право </w:t>
            </w:r>
            <w:proofErr w:type="gramStart"/>
            <w:r w:rsidRPr="002C1745">
              <w:rPr>
                <w:rFonts w:ascii="Times New Roman" w:hAnsi="Times New Roman" w:cs="Times New Roman"/>
                <w:color w:val="000000"/>
              </w:rPr>
              <w:t>решения</w:t>
            </w:r>
            <w:proofErr w:type="gramEnd"/>
            <w:r w:rsidRPr="002C1745">
              <w:rPr>
                <w:rFonts w:ascii="Times New Roman" w:hAnsi="Times New Roman" w:cs="Times New Roman"/>
                <w:color w:val="000000"/>
              </w:rPr>
              <w:t xml:space="preserve"> которых предоставлено </w:t>
            </w:r>
            <w:r>
              <w:rPr>
                <w:rFonts w:ascii="Times New Roman" w:hAnsi="Times New Roman" w:cs="Times New Roman"/>
                <w:color w:val="000000"/>
              </w:rPr>
              <w:t xml:space="preserve">администрации муниципального образования городское поселение Ревда </w:t>
            </w:r>
            <w:proofErr w:type="spellStart"/>
            <w:r>
              <w:rPr>
                <w:rFonts w:ascii="Times New Roman" w:hAnsi="Times New Roman" w:cs="Times New Roman"/>
                <w:color w:val="000000"/>
              </w:rPr>
              <w:t>Ловозерского</w:t>
            </w:r>
            <w:proofErr w:type="spellEnd"/>
            <w:r>
              <w:rPr>
                <w:rFonts w:ascii="Times New Roman" w:hAnsi="Times New Roman" w:cs="Times New Roman"/>
                <w:color w:val="000000"/>
              </w:rPr>
              <w:t xml:space="preserve"> района</w:t>
            </w:r>
            <w:r w:rsidRPr="002C1745">
              <w:rPr>
                <w:rFonts w:ascii="Times New Roman" w:hAnsi="Times New Roman" w:cs="Times New Roman"/>
                <w:color w:val="000000"/>
              </w:rPr>
              <w:t xml:space="preserve"> в соответствии с </w:t>
            </w:r>
            <w:r w:rsidRPr="002C1745">
              <w:rPr>
                <w:rFonts w:ascii="Times New Roman" w:hAnsi="Times New Roman" w:cs="Times New Roman"/>
                <w:color w:val="000000"/>
              </w:rPr>
              <w:fldChar w:fldCharType="begin"/>
            </w:r>
            <w:r w:rsidRPr="002C1745">
              <w:rPr>
                <w:rFonts w:ascii="Times New Roman" w:hAnsi="Times New Roman" w:cs="Times New Roman"/>
                <w:color w:val="00000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9 ноября 2020 года)’’</w:instrText>
            </w:r>
          </w:p>
          <w:p w14:paraId="6163AFA7"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instrText>Федеральный закон от 06.10.2003 N 131-ФЗ</w:instrText>
            </w:r>
          </w:p>
          <w:p w14:paraId="48568CD5"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instrText>Статус: действующая редакция (действ. с 20.11.2020)"</w:instrText>
            </w:r>
            <w:r w:rsidRPr="002C1745">
              <w:rPr>
                <w:rFonts w:ascii="Times New Roman" w:hAnsi="Times New Roman" w:cs="Times New Roman"/>
                <w:color w:val="000000"/>
              </w:rPr>
            </w:r>
            <w:r w:rsidRPr="002C1745">
              <w:rPr>
                <w:rFonts w:ascii="Times New Roman" w:hAnsi="Times New Roman" w:cs="Times New Roman"/>
                <w:color w:val="000000"/>
              </w:rPr>
              <w:fldChar w:fldCharType="separate"/>
            </w:r>
            <w:r w:rsidRPr="002C1745">
              <w:rPr>
                <w:rFonts w:ascii="Times New Roman" w:hAnsi="Times New Roman" w:cs="Times New Roman"/>
                <w:color w:val="000000"/>
              </w:rPr>
              <w:t xml:space="preserve">Федеральным законом от 06 октября 2003 года </w:t>
            </w:r>
            <w:r>
              <w:rPr>
                <w:rFonts w:ascii="Times New Roman" w:hAnsi="Times New Roman" w:cs="Times New Roman"/>
                <w:color w:val="000000"/>
              </w:rPr>
              <w:t>№</w:t>
            </w:r>
            <w:r w:rsidRPr="002C1745">
              <w:rPr>
                <w:rFonts w:ascii="Times New Roman" w:hAnsi="Times New Roman" w:cs="Times New Roman"/>
                <w:color w:val="000000"/>
              </w:rPr>
              <w:t xml:space="preserve"> 131-ФЗ «Об общих принципах организации местного самоуправления в Российской Федерации»</w:t>
            </w:r>
            <w:r w:rsidRPr="002C1745">
              <w:rPr>
                <w:rFonts w:ascii="Times New Roman" w:hAnsi="Times New Roman" w:cs="Times New Roman"/>
                <w:color w:val="000000"/>
              </w:rPr>
              <w:fldChar w:fldCharType="end"/>
            </w:r>
            <w:r w:rsidRPr="002C1745">
              <w:rPr>
                <w:rFonts w:ascii="Times New Roman" w:hAnsi="Times New Roman" w:cs="Times New Roman"/>
                <w:color w:val="000000"/>
              </w:rPr>
              <w:t>, на исполнение которых направлен инициативный проект</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65A830" w14:textId="77777777" w:rsidR="00D15A4A" w:rsidRPr="002C1745" w:rsidRDefault="00D15A4A" w:rsidP="00D15A4A">
            <w:pPr>
              <w:pStyle w:val="FORMATTEXT"/>
              <w:rPr>
                <w:rFonts w:ascii="Times New Roman" w:hAnsi="Times New Roman" w:cs="Times New Roman"/>
                <w:color w:val="000000"/>
              </w:rPr>
            </w:pPr>
          </w:p>
        </w:tc>
      </w:tr>
      <w:tr w:rsidR="00D15A4A" w:rsidRPr="002C1745" w14:paraId="16108405"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02F1A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E448E"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Территория реализации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98B2CE" w14:textId="77777777" w:rsidR="00D15A4A" w:rsidRPr="002C1745" w:rsidRDefault="00D15A4A" w:rsidP="00D15A4A">
            <w:pPr>
              <w:pStyle w:val="FORMATTEXT"/>
              <w:rPr>
                <w:rFonts w:ascii="Times New Roman" w:hAnsi="Times New Roman" w:cs="Times New Roman"/>
                <w:color w:val="000000"/>
              </w:rPr>
            </w:pPr>
          </w:p>
        </w:tc>
      </w:tr>
      <w:tr w:rsidR="00D15A4A" w:rsidRPr="002C1745" w14:paraId="251ED837"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57EF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4.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04D10C"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Цель и задачи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4BB36" w14:textId="77777777" w:rsidR="00D15A4A" w:rsidRPr="002C1745" w:rsidRDefault="00D15A4A" w:rsidP="00D15A4A">
            <w:pPr>
              <w:pStyle w:val="FORMATTEXT"/>
              <w:rPr>
                <w:rFonts w:ascii="Times New Roman" w:hAnsi="Times New Roman" w:cs="Times New Roman"/>
                <w:color w:val="000000"/>
              </w:rPr>
            </w:pPr>
          </w:p>
        </w:tc>
      </w:tr>
      <w:tr w:rsidR="00D15A4A" w:rsidRPr="002C1745" w14:paraId="42DC16A1"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59886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5.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2A9C4"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C78F95" w14:textId="77777777" w:rsidR="00D15A4A" w:rsidRPr="002C1745" w:rsidRDefault="00D15A4A" w:rsidP="00D15A4A">
            <w:pPr>
              <w:pStyle w:val="FORMATTEXT"/>
              <w:rPr>
                <w:rFonts w:ascii="Times New Roman" w:hAnsi="Times New Roman" w:cs="Times New Roman"/>
                <w:color w:val="000000"/>
              </w:rPr>
            </w:pPr>
          </w:p>
        </w:tc>
      </w:tr>
      <w:tr w:rsidR="00D15A4A" w:rsidRPr="002C1745" w14:paraId="0F9AE840"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CED9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6.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472AE"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Ожидаемые результаты от реализации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06477" w14:textId="77777777" w:rsidR="00D15A4A" w:rsidRPr="002C1745" w:rsidRDefault="00D15A4A" w:rsidP="00D15A4A">
            <w:pPr>
              <w:pStyle w:val="FORMATTEXT"/>
              <w:rPr>
                <w:rFonts w:ascii="Times New Roman" w:hAnsi="Times New Roman" w:cs="Times New Roman"/>
                <w:color w:val="000000"/>
              </w:rPr>
            </w:pPr>
          </w:p>
        </w:tc>
      </w:tr>
      <w:tr w:rsidR="00D15A4A" w:rsidRPr="002C1745" w14:paraId="1270E04C"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C898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7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42B25"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Описание дальнейшего развития инициативного проекта после завершения финансирования (использование, содержание и т.д.)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8325E" w14:textId="77777777" w:rsidR="00D15A4A" w:rsidRPr="002C1745" w:rsidRDefault="00D15A4A" w:rsidP="00D15A4A">
            <w:pPr>
              <w:pStyle w:val="FORMATTEXT"/>
              <w:rPr>
                <w:rFonts w:ascii="Times New Roman" w:hAnsi="Times New Roman" w:cs="Times New Roman"/>
                <w:color w:val="000000"/>
              </w:rPr>
            </w:pPr>
          </w:p>
        </w:tc>
      </w:tr>
      <w:tr w:rsidR="00D15A4A" w:rsidRPr="002C1745" w14:paraId="74E883A1"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9742B"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8.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A54B5"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Количество прямых </w:t>
            </w:r>
            <w:proofErr w:type="spellStart"/>
            <w:r w:rsidRPr="002C1745">
              <w:rPr>
                <w:rFonts w:ascii="Times New Roman" w:hAnsi="Times New Roman" w:cs="Times New Roman"/>
                <w:color w:val="000000"/>
              </w:rPr>
              <w:t>благополучателей</w:t>
            </w:r>
            <w:proofErr w:type="spellEnd"/>
            <w:r w:rsidRPr="002C1745">
              <w:rPr>
                <w:rFonts w:ascii="Times New Roman" w:hAnsi="Times New Roman" w:cs="Times New Roman"/>
                <w:color w:val="000000"/>
              </w:rPr>
              <w:t xml:space="preserve"> (человек) (указать механизм определения количества прямых </w:t>
            </w:r>
            <w:proofErr w:type="spellStart"/>
            <w:r w:rsidRPr="002C1745">
              <w:rPr>
                <w:rFonts w:ascii="Times New Roman" w:hAnsi="Times New Roman" w:cs="Times New Roman"/>
                <w:color w:val="000000"/>
              </w:rPr>
              <w:t>благополучателей</w:t>
            </w:r>
            <w:proofErr w:type="spellEnd"/>
            <w:r w:rsidRPr="002C1745">
              <w:rPr>
                <w:rFonts w:ascii="Times New Roman" w:hAnsi="Times New Roman" w:cs="Times New Roman"/>
                <w:color w:val="000000"/>
              </w:rPr>
              <w:t xml:space="preserve">)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20A1B5" w14:textId="77777777" w:rsidR="00D15A4A" w:rsidRPr="002C1745" w:rsidRDefault="00D15A4A" w:rsidP="00D15A4A">
            <w:pPr>
              <w:pStyle w:val="FORMATTEXT"/>
              <w:rPr>
                <w:rFonts w:ascii="Times New Roman" w:hAnsi="Times New Roman" w:cs="Times New Roman"/>
                <w:color w:val="000000"/>
              </w:rPr>
            </w:pPr>
          </w:p>
        </w:tc>
      </w:tr>
      <w:tr w:rsidR="00D15A4A" w:rsidRPr="002C1745" w14:paraId="6BB96517"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EA07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9.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EBB24"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Сроки реализации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E199D" w14:textId="77777777" w:rsidR="00D15A4A" w:rsidRPr="002C1745" w:rsidRDefault="00D15A4A" w:rsidP="00D15A4A">
            <w:pPr>
              <w:pStyle w:val="FORMATTEXT"/>
              <w:rPr>
                <w:rFonts w:ascii="Times New Roman" w:hAnsi="Times New Roman" w:cs="Times New Roman"/>
                <w:color w:val="000000"/>
              </w:rPr>
            </w:pPr>
          </w:p>
        </w:tc>
      </w:tr>
      <w:tr w:rsidR="00D15A4A" w:rsidRPr="002C1745" w14:paraId="106E37EC"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680104"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10.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BD23E" w14:textId="77777777" w:rsidR="00D15A4A" w:rsidRPr="002C1745" w:rsidRDefault="00D15A4A" w:rsidP="00D15A4A">
            <w:pPr>
              <w:pStyle w:val="FORMATTEXT"/>
              <w:jc w:val="both"/>
              <w:rPr>
                <w:rFonts w:ascii="Times New Roman" w:hAnsi="Times New Roman" w:cs="Times New Roman"/>
                <w:color w:val="000000"/>
              </w:rPr>
            </w:pPr>
            <w:proofErr w:type="gramStart"/>
            <w:r w:rsidRPr="002C1745">
              <w:rPr>
                <w:rFonts w:ascii="Times New Roman" w:hAnsi="Times New Roman" w:cs="Times New Roman"/>
                <w:color w:val="000000"/>
              </w:rPr>
              <w:t xml:space="preserve">Информация об инициаторе проекта (Ф.И.О. (для физических лиц), наименование (для юридических лиц) </w:t>
            </w:r>
            <w:proofErr w:type="gramEnd"/>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D5B8F" w14:textId="77777777" w:rsidR="00D15A4A" w:rsidRPr="002C1745" w:rsidRDefault="00D15A4A" w:rsidP="00D15A4A">
            <w:pPr>
              <w:pStyle w:val="FORMATTEXT"/>
              <w:rPr>
                <w:rFonts w:ascii="Times New Roman" w:hAnsi="Times New Roman" w:cs="Times New Roman"/>
                <w:color w:val="000000"/>
              </w:rPr>
            </w:pPr>
          </w:p>
        </w:tc>
      </w:tr>
      <w:tr w:rsidR="00D15A4A" w:rsidRPr="002C1745" w14:paraId="72BCB387"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40A56"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11.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ED6885"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Общая стоимость инициативного проекта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CFAA16" w14:textId="77777777" w:rsidR="00D15A4A" w:rsidRPr="002C1745" w:rsidRDefault="00D15A4A" w:rsidP="00D15A4A">
            <w:pPr>
              <w:pStyle w:val="FORMATTEXT"/>
              <w:rPr>
                <w:rFonts w:ascii="Times New Roman" w:hAnsi="Times New Roman" w:cs="Times New Roman"/>
                <w:color w:val="000000"/>
              </w:rPr>
            </w:pPr>
          </w:p>
        </w:tc>
      </w:tr>
      <w:tr w:rsidR="00D15A4A" w:rsidRPr="002C1745" w14:paraId="18690F09"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40425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12.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D1C6E"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Средства бюджета </w:t>
            </w:r>
            <w:r>
              <w:rPr>
                <w:rFonts w:ascii="Times New Roman" w:hAnsi="Times New Roman" w:cs="Times New Roman"/>
                <w:color w:val="000000"/>
              </w:rPr>
              <w:t xml:space="preserve">муниципального образования городское поселение Ревда </w:t>
            </w:r>
            <w:proofErr w:type="spellStart"/>
            <w:r>
              <w:rPr>
                <w:rFonts w:ascii="Times New Roman" w:hAnsi="Times New Roman" w:cs="Times New Roman"/>
                <w:color w:val="000000"/>
              </w:rPr>
              <w:t>Ловозерского</w:t>
            </w:r>
            <w:proofErr w:type="spellEnd"/>
            <w:r>
              <w:rPr>
                <w:rFonts w:ascii="Times New Roman" w:hAnsi="Times New Roman" w:cs="Times New Roman"/>
                <w:color w:val="000000"/>
              </w:rPr>
              <w:t xml:space="preserve"> района</w:t>
            </w:r>
            <w:r w:rsidRPr="002C1745">
              <w:rPr>
                <w:rFonts w:ascii="Times New Roman" w:hAnsi="Times New Roman" w:cs="Times New Roman"/>
                <w:color w:val="000000"/>
              </w:rPr>
              <w:t xml:space="preserve"> для реализации инициативного проекта</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87D3B" w14:textId="77777777" w:rsidR="00D15A4A" w:rsidRPr="002C1745" w:rsidRDefault="00D15A4A" w:rsidP="00D15A4A">
            <w:pPr>
              <w:pStyle w:val="FORMATTEXT"/>
              <w:rPr>
                <w:rFonts w:ascii="Times New Roman" w:hAnsi="Times New Roman" w:cs="Times New Roman"/>
                <w:color w:val="000000"/>
              </w:rPr>
            </w:pPr>
          </w:p>
        </w:tc>
      </w:tr>
      <w:tr w:rsidR="00D15A4A" w:rsidRPr="002C1745" w14:paraId="7136BA7F"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729481"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lastRenderedPageBreak/>
              <w:t xml:space="preserve">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7D03C"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Объём инициативных платежей обеспечиваемый инициатором проекта, в том числе:</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C708D" w14:textId="77777777" w:rsidR="00D15A4A" w:rsidRPr="002C1745" w:rsidRDefault="00D15A4A" w:rsidP="00D15A4A">
            <w:pPr>
              <w:pStyle w:val="FORMATTEXT"/>
              <w:rPr>
                <w:rFonts w:ascii="Times New Roman" w:hAnsi="Times New Roman" w:cs="Times New Roman"/>
                <w:color w:val="000000"/>
              </w:rPr>
            </w:pPr>
          </w:p>
        </w:tc>
      </w:tr>
      <w:tr w:rsidR="00D15A4A" w:rsidRPr="002C1745" w14:paraId="3DC96EDE"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D7BEB"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13.1.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7C1DC"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Денежные средства граждан</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4E672" w14:textId="77777777" w:rsidR="00D15A4A" w:rsidRPr="002C1745" w:rsidRDefault="00D15A4A" w:rsidP="00D15A4A">
            <w:pPr>
              <w:pStyle w:val="FORMATTEXT"/>
              <w:rPr>
                <w:rFonts w:ascii="Times New Roman" w:hAnsi="Times New Roman" w:cs="Times New Roman"/>
                <w:color w:val="000000"/>
              </w:rPr>
            </w:pPr>
          </w:p>
        </w:tc>
      </w:tr>
      <w:tr w:rsidR="00D15A4A" w:rsidRPr="002C1745" w14:paraId="0B3A10CB"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F111D"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13.2.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076E7"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Денежные средства юридических лиц, индивидуальных предпринимателей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4E4F03" w14:textId="77777777" w:rsidR="00D15A4A" w:rsidRPr="002C1745" w:rsidRDefault="00D15A4A" w:rsidP="00D15A4A">
            <w:pPr>
              <w:pStyle w:val="FORMATTEXT"/>
              <w:rPr>
                <w:rFonts w:ascii="Times New Roman" w:hAnsi="Times New Roman" w:cs="Times New Roman"/>
                <w:color w:val="000000"/>
              </w:rPr>
            </w:pPr>
          </w:p>
        </w:tc>
      </w:tr>
      <w:tr w:rsidR="00D15A4A" w:rsidRPr="002C1745" w14:paraId="38C44C1A"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A2E20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14.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64623"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Объём не денежного вклада, обеспечиваемый инициатором проекта, в том числе: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DA8DF" w14:textId="77777777" w:rsidR="00D15A4A" w:rsidRPr="002C1745" w:rsidRDefault="00D15A4A" w:rsidP="00D15A4A">
            <w:pPr>
              <w:pStyle w:val="FORMATTEXT"/>
              <w:rPr>
                <w:rFonts w:ascii="Times New Roman" w:hAnsi="Times New Roman" w:cs="Times New Roman"/>
                <w:color w:val="000000"/>
              </w:rPr>
            </w:pPr>
          </w:p>
        </w:tc>
      </w:tr>
      <w:tr w:rsidR="00D15A4A" w:rsidRPr="002C1745" w14:paraId="297A58FC"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85A2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14.1.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7B322"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Не денежный вклад граждан (добровольное имущественное участие, трудовое участие)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BFE9D5" w14:textId="77777777" w:rsidR="00D15A4A" w:rsidRPr="002C1745" w:rsidRDefault="00D15A4A" w:rsidP="00D15A4A">
            <w:pPr>
              <w:pStyle w:val="FORMATTEXT"/>
              <w:rPr>
                <w:rFonts w:ascii="Times New Roman" w:hAnsi="Times New Roman" w:cs="Times New Roman"/>
                <w:color w:val="000000"/>
              </w:rPr>
            </w:pPr>
          </w:p>
        </w:tc>
      </w:tr>
      <w:tr w:rsidR="00D15A4A" w:rsidRPr="002C1745" w14:paraId="6C800F8C" w14:textId="77777777" w:rsidTr="00D15A4A">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495C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14.2.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227FE" w14:textId="77777777" w:rsidR="00D15A4A" w:rsidRPr="002C1745" w:rsidRDefault="00D15A4A" w:rsidP="00D15A4A">
            <w:pPr>
              <w:pStyle w:val="FORMATTEXT"/>
              <w:jc w:val="both"/>
              <w:rPr>
                <w:rFonts w:ascii="Times New Roman" w:hAnsi="Times New Roman" w:cs="Times New Roman"/>
                <w:color w:val="000000"/>
              </w:rPr>
            </w:pPr>
            <w:r w:rsidRPr="002C1745">
              <w:rPr>
                <w:rFonts w:ascii="Times New Roman" w:hAnsi="Times New Roman" w:cs="Times New Roman"/>
                <w:color w:val="000000"/>
              </w:rPr>
              <w:t xml:space="preserve">Не денежный вклад юридических лиц, индивидуальных предпринимателей (добровольное имущественное участие, трудовое участие) </w:t>
            </w:r>
          </w:p>
        </w:tc>
        <w:tc>
          <w:tcPr>
            <w:tcW w:w="4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25000E" w14:textId="77777777" w:rsidR="00D15A4A" w:rsidRPr="002C1745" w:rsidRDefault="00D15A4A" w:rsidP="00D15A4A">
            <w:pPr>
              <w:pStyle w:val="FORMATTEXT"/>
              <w:rPr>
                <w:rFonts w:ascii="Times New Roman" w:hAnsi="Times New Roman" w:cs="Times New Roman"/>
                <w:color w:val="000000"/>
              </w:rPr>
            </w:pPr>
          </w:p>
        </w:tc>
      </w:tr>
    </w:tbl>
    <w:p w14:paraId="07E14E72" w14:textId="77777777" w:rsidR="00D15A4A" w:rsidRDefault="00D15A4A" w:rsidP="00D15A4A">
      <w:pPr>
        <w:widowControl w:val="0"/>
        <w:autoSpaceDE w:val="0"/>
        <w:autoSpaceDN w:val="0"/>
        <w:adjustRightInd w:val="0"/>
        <w:spacing w:after="0" w:line="240" w:lineRule="auto"/>
        <w:rPr>
          <w:rFonts w:ascii="Times New Roman" w:hAnsi="Times New Roman"/>
          <w:sz w:val="24"/>
          <w:szCs w:val="24"/>
        </w:rPr>
      </w:pPr>
    </w:p>
    <w:p w14:paraId="698B2422" w14:textId="77777777" w:rsidR="00D15A4A" w:rsidRPr="00E30472" w:rsidRDefault="00D15A4A" w:rsidP="00D15A4A">
      <w:pPr>
        <w:pStyle w:val="FORMATTEXT"/>
        <w:jc w:val="both"/>
        <w:rPr>
          <w:rFonts w:ascii="Times New Roman" w:hAnsi="Times New Roman" w:cs="Times New Roman"/>
          <w:sz w:val="24"/>
          <w:szCs w:val="24"/>
        </w:rPr>
      </w:pPr>
      <w:r w:rsidRPr="00E30472">
        <w:rPr>
          <w:rFonts w:ascii="Times New Roman" w:hAnsi="Times New Roman" w:cs="Times New Roman"/>
          <w:sz w:val="24"/>
          <w:szCs w:val="24"/>
        </w:rPr>
        <w:t>Инициато</w:t>
      </w:r>
      <w:proofErr w:type="gramStart"/>
      <w:r w:rsidRPr="00E30472">
        <w:rPr>
          <w:rFonts w:ascii="Times New Roman" w:hAnsi="Times New Roman" w:cs="Times New Roman"/>
          <w:sz w:val="24"/>
          <w:szCs w:val="24"/>
        </w:rPr>
        <w:t>р(</w:t>
      </w:r>
      <w:proofErr w:type="gramEnd"/>
      <w:r w:rsidRPr="00E30472">
        <w:rPr>
          <w:rFonts w:ascii="Times New Roman" w:hAnsi="Times New Roman" w:cs="Times New Roman"/>
          <w:sz w:val="24"/>
          <w:szCs w:val="24"/>
        </w:rPr>
        <w:t>ы) проекта</w:t>
      </w:r>
    </w:p>
    <w:p w14:paraId="19F61973" w14:textId="77777777" w:rsidR="00D15A4A" w:rsidRPr="00E30472" w:rsidRDefault="00D15A4A" w:rsidP="00D15A4A">
      <w:pPr>
        <w:pStyle w:val="FORMATTEXT"/>
        <w:jc w:val="both"/>
        <w:rPr>
          <w:rFonts w:ascii="Times New Roman" w:hAnsi="Times New Roman" w:cs="Times New Roman"/>
          <w:sz w:val="24"/>
          <w:szCs w:val="24"/>
        </w:rPr>
      </w:pPr>
      <w:r w:rsidRPr="00E30472">
        <w:rPr>
          <w:rFonts w:ascii="Times New Roman" w:hAnsi="Times New Roman" w:cs="Times New Roman"/>
          <w:sz w:val="24"/>
          <w:szCs w:val="24"/>
        </w:rPr>
        <w:t>(представитель инициатора)</w:t>
      </w:r>
      <w:r>
        <w:rPr>
          <w:rFonts w:ascii="Times New Roman" w:hAnsi="Times New Roman" w:cs="Times New Roman"/>
          <w:sz w:val="24"/>
          <w:szCs w:val="24"/>
        </w:rPr>
        <w:t xml:space="preserve">       </w:t>
      </w:r>
      <w:r w:rsidRPr="00E30472">
        <w:rPr>
          <w:rFonts w:ascii="Times New Roman" w:hAnsi="Times New Roman" w:cs="Times New Roman"/>
          <w:sz w:val="24"/>
          <w:szCs w:val="24"/>
        </w:rPr>
        <w:t xml:space="preserve"> ___________________</w:t>
      </w:r>
      <w:r>
        <w:rPr>
          <w:rFonts w:ascii="Times New Roman" w:hAnsi="Times New Roman" w:cs="Times New Roman"/>
          <w:sz w:val="24"/>
          <w:szCs w:val="24"/>
        </w:rPr>
        <w:t xml:space="preserve">          </w:t>
      </w:r>
      <w:r w:rsidRPr="00E30472">
        <w:rPr>
          <w:rFonts w:ascii="Times New Roman" w:hAnsi="Times New Roman" w:cs="Times New Roman"/>
          <w:sz w:val="24"/>
          <w:szCs w:val="24"/>
        </w:rPr>
        <w:t xml:space="preserve"> </w:t>
      </w:r>
      <w:r>
        <w:rPr>
          <w:rFonts w:ascii="Times New Roman" w:hAnsi="Times New Roman" w:cs="Times New Roman"/>
          <w:sz w:val="24"/>
          <w:szCs w:val="24"/>
        </w:rPr>
        <w:t>(</w:t>
      </w:r>
      <w:r w:rsidRPr="00E30472">
        <w:rPr>
          <w:rFonts w:ascii="Times New Roman" w:hAnsi="Times New Roman" w:cs="Times New Roman"/>
          <w:sz w:val="24"/>
          <w:szCs w:val="24"/>
        </w:rPr>
        <w:t>Ф.И.О.</w:t>
      </w:r>
      <w:r>
        <w:rPr>
          <w:rFonts w:ascii="Times New Roman" w:hAnsi="Times New Roman" w:cs="Times New Roman"/>
          <w:sz w:val="24"/>
          <w:szCs w:val="24"/>
        </w:rPr>
        <w:t>)</w:t>
      </w:r>
    </w:p>
    <w:p w14:paraId="113B163D" w14:textId="77777777" w:rsidR="00D15A4A" w:rsidRPr="00E30472" w:rsidRDefault="00D15A4A" w:rsidP="00D15A4A">
      <w:pPr>
        <w:pStyle w:val="FORMATTEXT"/>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E30472">
        <w:rPr>
          <w:rFonts w:ascii="Times New Roman" w:hAnsi="Times New Roman" w:cs="Times New Roman"/>
          <w:sz w:val="24"/>
          <w:szCs w:val="24"/>
          <w:vertAlign w:val="superscript"/>
        </w:rPr>
        <w:t>(подпись)</w:t>
      </w:r>
    </w:p>
    <w:p w14:paraId="22D0E440" w14:textId="77777777" w:rsidR="00D15A4A" w:rsidRPr="00E30472" w:rsidRDefault="00D15A4A" w:rsidP="00D15A4A">
      <w:pPr>
        <w:pStyle w:val="FORMATTEXT"/>
        <w:ind w:firstLine="568"/>
        <w:jc w:val="both"/>
        <w:rPr>
          <w:rFonts w:ascii="Times New Roman" w:hAnsi="Times New Roman" w:cs="Times New Roman"/>
          <w:sz w:val="24"/>
          <w:szCs w:val="24"/>
        </w:rPr>
      </w:pPr>
    </w:p>
    <w:p w14:paraId="42D126AB" w14:textId="77777777" w:rsidR="00D15A4A" w:rsidRPr="00E30472" w:rsidRDefault="00D15A4A" w:rsidP="00D15A4A">
      <w:pPr>
        <w:pStyle w:val="FORMATTEXT"/>
        <w:ind w:firstLine="709"/>
        <w:jc w:val="both"/>
        <w:rPr>
          <w:rFonts w:ascii="Times New Roman" w:hAnsi="Times New Roman" w:cs="Times New Roman"/>
          <w:sz w:val="24"/>
          <w:szCs w:val="24"/>
        </w:rPr>
      </w:pPr>
      <w:r w:rsidRPr="00E30472">
        <w:rPr>
          <w:rFonts w:ascii="Times New Roman" w:hAnsi="Times New Roman" w:cs="Times New Roman"/>
          <w:sz w:val="24"/>
          <w:szCs w:val="24"/>
        </w:rPr>
        <w:t>Приложения: 1. Расчёт и обоснование предполагаемой стоимости инициативного проекта</w:t>
      </w:r>
      <w:r>
        <w:rPr>
          <w:rFonts w:ascii="Times New Roman" w:hAnsi="Times New Roman" w:cs="Times New Roman"/>
          <w:sz w:val="24"/>
          <w:szCs w:val="24"/>
        </w:rPr>
        <w:t xml:space="preserve"> (не менее трех коммерческих предложения) </w:t>
      </w:r>
      <w:r w:rsidRPr="00E30472">
        <w:rPr>
          <w:rFonts w:ascii="Times New Roman" w:hAnsi="Times New Roman" w:cs="Times New Roman"/>
          <w:sz w:val="24"/>
          <w:szCs w:val="24"/>
        </w:rPr>
        <w:t>и (или) проектно-сметная (сметная) документация.</w:t>
      </w:r>
    </w:p>
    <w:p w14:paraId="6CC54988" w14:textId="77777777" w:rsidR="00D15A4A" w:rsidRPr="00E30472" w:rsidRDefault="00D15A4A" w:rsidP="00D15A4A">
      <w:pPr>
        <w:pStyle w:val="FORMATTEXT"/>
        <w:ind w:firstLine="709"/>
        <w:jc w:val="both"/>
        <w:rPr>
          <w:rFonts w:ascii="Times New Roman" w:hAnsi="Times New Roman" w:cs="Times New Roman"/>
          <w:sz w:val="24"/>
          <w:szCs w:val="24"/>
        </w:rPr>
      </w:pPr>
      <w:r w:rsidRPr="00E30472">
        <w:rPr>
          <w:rFonts w:ascii="Times New Roman" w:hAnsi="Times New Roman" w:cs="Times New Roman"/>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67A2D752" w14:textId="77777777" w:rsidR="00D15A4A" w:rsidRPr="00E30472" w:rsidRDefault="00D15A4A" w:rsidP="00D15A4A">
      <w:pPr>
        <w:pStyle w:val="FORMATTEXT"/>
        <w:ind w:firstLine="709"/>
        <w:jc w:val="both"/>
        <w:rPr>
          <w:rFonts w:ascii="Times New Roman" w:hAnsi="Times New Roman" w:cs="Times New Roman"/>
          <w:sz w:val="24"/>
          <w:szCs w:val="24"/>
        </w:rPr>
      </w:pPr>
      <w:r w:rsidRPr="00E30472">
        <w:rPr>
          <w:rFonts w:ascii="Times New Roman" w:hAnsi="Times New Roman" w:cs="Times New Roman"/>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6D2B5ACC" w14:textId="77777777" w:rsidR="00D15A4A" w:rsidRPr="00E30472" w:rsidRDefault="00D15A4A" w:rsidP="00D15A4A">
      <w:pPr>
        <w:pStyle w:val="FORMATTEXT"/>
        <w:ind w:firstLine="709"/>
        <w:jc w:val="both"/>
        <w:rPr>
          <w:rFonts w:ascii="Times New Roman" w:hAnsi="Times New Roman" w:cs="Times New Roman"/>
          <w:sz w:val="24"/>
          <w:szCs w:val="24"/>
        </w:rPr>
      </w:pPr>
      <w:r w:rsidRPr="00E30472">
        <w:rPr>
          <w:rFonts w:ascii="Times New Roman" w:hAnsi="Times New Roman" w:cs="Times New Roman"/>
          <w:sz w:val="24"/>
          <w:szCs w:val="24"/>
        </w:rPr>
        <w:t>4. Презентационные материалы к инициативному проекту (с использованием средств визуализации инициативного проекта).</w:t>
      </w:r>
    </w:p>
    <w:p w14:paraId="33474789" w14:textId="77777777" w:rsidR="00D15A4A" w:rsidRPr="00E30472" w:rsidRDefault="00D15A4A" w:rsidP="00D15A4A">
      <w:pPr>
        <w:pStyle w:val="FORMATTEXT"/>
        <w:ind w:firstLine="709"/>
        <w:jc w:val="both"/>
        <w:rPr>
          <w:rFonts w:ascii="Times New Roman" w:hAnsi="Times New Roman" w:cs="Times New Roman"/>
          <w:sz w:val="24"/>
          <w:szCs w:val="24"/>
        </w:rPr>
      </w:pPr>
      <w:r w:rsidRPr="00E30472">
        <w:rPr>
          <w:rFonts w:ascii="Times New Roman" w:hAnsi="Times New Roman" w:cs="Times New Roman"/>
          <w:sz w:val="24"/>
          <w:szCs w:val="24"/>
        </w:rPr>
        <w:t>5. Дополнительные материалы (чертежи, макеты, графические материалы и другие) при необходимости.</w:t>
      </w:r>
    </w:p>
    <w:p w14:paraId="50901D2C" w14:textId="77777777" w:rsidR="00D15A4A" w:rsidRDefault="00D15A4A" w:rsidP="00D15A4A">
      <w:pPr>
        <w:pStyle w:val="FORMATTEXT"/>
        <w:ind w:firstLine="709"/>
        <w:jc w:val="both"/>
        <w:rPr>
          <w:rFonts w:ascii="Times New Roman" w:hAnsi="Times New Roman" w:cs="Times New Roman"/>
          <w:sz w:val="24"/>
          <w:szCs w:val="24"/>
        </w:rPr>
      </w:pPr>
      <w:r w:rsidRPr="00E30472">
        <w:rPr>
          <w:rFonts w:ascii="Times New Roman" w:hAnsi="Times New Roman" w:cs="Times New Roman"/>
          <w:sz w:val="24"/>
          <w:szCs w:val="24"/>
        </w:rPr>
        <w:t>6. Согласие на обработку персональных данных инициатора проекта (представителя инициативной группы).</w:t>
      </w:r>
    </w:p>
    <w:p w14:paraId="43BC08FC" w14:textId="77777777" w:rsidR="00D15A4A" w:rsidRDefault="00D15A4A" w:rsidP="00D15A4A">
      <w:pPr>
        <w:pStyle w:val="FORMATTEXT"/>
        <w:ind w:firstLine="709"/>
        <w:jc w:val="both"/>
        <w:rPr>
          <w:rFonts w:ascii="Times New Roman" w:hAnsi="Times New Roman" w:cs="Times New Roman"/>
          <w:sz w:val="24"/>
          <w:szCs w:val="24"/>
        </w:rPr>
      </w:pPr>
    </w:p>
    <w:p w14:paraId="1FB189E2" w14:textId="77777777" w:rsidR="00D15A4A" w:rsidRDefault="00D15A4A" w:rsidP="00D15A4A">
      <w:pPr>
        <w:pStyle w:val="FORMATTEXT"/>
        <w:ind w:firstLine="709"/>
        <w:jc w:val="both"/>
        <w:rPr>
          <w:rFonts w:ascii="Times New Roman" w:hAnsi="Times New Roman" w:cs="Times New Roman"/>
          <w:sz w:val="24"/>
          <w:szCs w:val="24"/>
        </w:rPr>
      </w:pPr>
    </w:p>
    <w:p w14:paraId="790370E0" w14:textId="77777777" w:rsidR="00D15A4A" w:rsidRPr="00E30472"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br w:type="page"/>
      </w:r>
      <w:r w:rsidRPr="00E30472">
        <w:rPr>
          <w:rFonts w:ascii="Times New Roman" w:hAnsi="Times New Roman" w:cs="Times New Roman"/>
          <w:sz w:val="24"/>
          <w:szCs w:val="24"/>
        </w:rPr>
        <w:lastRenderedPageBreak/>
        <w:t>Приложение 2</w:t>
      </w:r>
    </w:p>
    <w:p w14:paraId="140E300C"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к Порядку выдвижения, внесения,</w:t>
      </w:r>
    </w:p>
    <w:p w14:paraId="7F55FAC5"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обсуждения, рассмотрения</w:t>
      </w:r>
    </w:p>
    <w:p w14:paraId="20826389"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инициативных проектов, а также</w:t>
      </w:r>
    </w:p>
    <w:p w14:paraId="45313DEF"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проведения их конкурсного отбора</w:t>
      </w:r>
    </w:p>
    <w:p w14:paraId="0D21D863" w14:textId="77777777" w:rsidR="00D15A4A"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 xml:space="preserve">в </w:t>
      </w:r>
      <w:r>
        <w:rPr>
          <w:rFonts w:ascii="Times New Roman" w:hAnsi="Times New Roman" w:cs="Times New Roman"/>
          <w:sz w:val="24"/>
          <w:szCs w:val="24"/>
        </w:rPr>
        <w:t>муниципальном образовании</w:t>
      </w:r>
    </w:p>
    <w:p w14:paraId="66770A48" w14:textId="77777777" w:rsidR="00D15A4A"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городское поселение Ревда</w:t>
      </w:r>
    </w:p>
    <w:p w14:paraId="7FD24E75" w14:textId="77777777" w:rsidR="00D15A4A" w:rsidRPr="00E30472" w:rsidRDefault="00D15A4A" w:rsidP="00D15A4A">
      <w:pPr>
        <w:pStyle w:val="FORMATTEXT"/>
        <w:jc w:val="right"/>
        <w:rPr>
          <w:rFonts w:ascii="Times New Roman" w:hAnsi="Times New Roman" w:cs="Times New Roman"/>
          <w:sz w:val="24"/>
          <w:szCs w:val="24"/>
        </w:rPr>
      </w:pPr>
      <w:proofErr w:type="spellStart"/>
      <w:r>
        <w:rPr>
          <w:rFonts w:ascii="Times New Roman" w:hAnsi="Times New Roman" w:cs="Times New Roman"/>
          <w:sz w:val="24"/>
          <w:szCs w:val="24"/>
        </w:rPr>
        <w:t>Ловозерского</w:t>
      </w:r>
      <w:proofErr w:type="spellEnd"/>
      <w:r>
        <w:rPr>
          <w:rFonts w:ascii="Times New Roman" w:hAnsi="Times New Roman" w:cs="Times New Roman"/>
          <w:sz w:val="24"/>
          <w:szCs w:val="24"/>
        </w:rPr>
        <w:t xml:space="preserve"> района</w:t>
      </w:r>
    </w:p>
    <w:p w14:paraId="4218EAB2" w14:textId="77777777" w:rsidR="00D15A4A" w:rsidRDefault="00D15A4A" w:rsidP="00D15A4A">
      <w:pPr>
        <w:pStyle w:val="HEADERTEXT"/>
        <w:rPr>
          <w:b/>
          <w:bCs/>
        </w:rPr>
      </w:pPr>
    </w:p>
    <w:p w14:paraId="50F082CF" w14:textId="77777777" w:rsidR="00D15A4A" w:rsidRPr="00C93216" w:rsidRDefault="00D15A4A" w:rsidP="00D15A4A">
      <w:pPr>
        <w:pStyle w:val="HEADERTEXT"/>
        <w:jc w:val="center"/>
        <w:rPr>
          <w:rFonts w:ascii="Times New Roman" w:hAnsi="Times New Roman" w:cs="Times New Roman"/>
          <w:b/>
          <w:bCs/>
          <w:color w:val="auto"/>
        </w:rPr>
      </w:pPr>
      <w:r w:rsidRPr="00C93216">
        <w:rPr>
          <w:rFonts w:ascii="Times New Roman" w:hAnsi="Times New Roman" w:cs="Times New Roman"/>
          <w:b/>
          <w:bCs/>
          <w:color w:val="auto"/>
        </w:rPr>
        <w:t>Согласие на обработку персональных данных</w:t>
      </w:r>
    </w:p>
    <w:p w14:paraId="35D7185D" w14:textId="77777777" w:rsidR="00D15A4A" w:rsidRPr="00E30472" w:rsidRDefault="00D15A4A" w:rsidP="00D15A4A">
      <w:pPr>
        <w:pStyle w:val="HEADERTEXT"/>
        <w:jc w:val="center"/>
        <w:rPr>
          <w:rFonts w:ascii="Times New Roman" w:hAnsi="Times New Roman" w:cs="Times New Roman"/>
          <w:b/>
          <w:bCs/>
        </w:rPr>
      </w:pPr>
    </w:p>
    <w:p w14:paraId="17CE8779" w14:textId="77777777" w:rsidR="00D15A4A" w:rsidRPr="00E30472" w:rsidRDefault="00D15A4A" w:rsidP="00D15A4A">
      <w:pPr>
        <w:pStyle w:val="FORMATTEXT"/>
        <w:jc w:val="both"/>
        <w:rPr>
          <w:rFonts w:ascii="Times New Roman" w:hAnsi="Times New Roman" w:cs="Times New Roman"/>
        </w:rPr>
      </w:pPr>
      <w:r w:rsidRPr="00E30472">
        <w:rPr>
          <w:rFonts w:ascii="Times New Roman" w:hAnsi="Times New Roman" w:cs="Times New Roman"/>
        </w:rPr>
        <w:t>(место подачи инициативного проекта)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E30472">
        <w:rPr>
          <w:rFonts w:ascii="Times New Roman" w:hAnsi="Times New Roman" w:cs="Times New Roman"/>
        </w:rPr>
        <w:t>___</w:t>
      </w:r>
      <w:r>
        <w:rPr>
          <w:rFonts w:ascii="Times New Roman" w:hAnsi="Times New Roman" w:cs="Times New Roman"/>
        </w:rPr>
        <w:t>»</w:t>
      </w:r>
      <w:r w:rsidRPr="00E30472">
        <w:rPr>
          <w:rFonts w:ascii="Times New Roman" w:hAnsi="Times New Roman" w:cs="Times New Roman"/>
        </w:rPr>
        <w:t xml:space="preserve"> ________ 20__ г.</w:t>
      </w:r>
    </w:p>
    <w:p w14:paraId="692FDEB5" w14:textId="77777777" w:rsidR="00D15A4A" w:rsidRPr="00E30472" w:rsidRDefault="00D15A4A" w:rsidP="00D15A4A">
      <w:pPr>
        <w:pStyle w:val="FORMATTEXT"/>
        <w:jc w:val="both"/>
        <w:rPr>
          <w:rFonts w:ascii="Times New Roman" w:hAnsi="Times New Roman" w:cs="Times New Roman"/>
        </w:rPr>
      </w:pPr>
    </w:p>
    <w:p w14:paraId="6C7FB6F8" w14:textId="77777777" w:rsidR="00D15A4A" w:rsidRPr="00E30472" w:rsidRDefault="00D15A4A" w:rsidP="00D15A4A">
      <w:pPr>
        <w:pStyle w:val="FORMATTEXT"/>
        <w:ind w:firstLine="709"/>
        <w:jc w:val="both"/>
        <w:rPr>
          <w:rFonts w:ascii="Times New Roman" w:hAnsi="Times New Roman" w:cs="Times New Roman"/>
        </w:rPr>
      </w:pPr>
      <w:r w:rsidRPr="00E30472">
        <w:rPr>
          <w:rFonts w:ascii="Times New Roman" w:hAnsi="Times New Roman" w:cs="Times New Roman"/>
        </w:rPr>
        <w:t>Я, _________________________</w:t>
      </w:r>
      <w:r>
        <w:rPr>
          <w:rFonts w:ascii="Times New Roman" w:hAnsi="Times New Roman" w:cs="Times New Roman"/>
        </w:rPr>
        <w:t>_______________________</w:t>
      </w:r>
      <w:r w:rsidRPr="00E30472">
        <w:rPr>
          <w:rFonts w:ascii="Times New Roman" w:hAnsi="Times New Roman" w:cs="Times New Roman"/>
        </w:rPr>
        <w:t>___________________________________,</w:t>
      </w:r>
    </w:p>
    <w:p w14:paraId="7A9B338A" w14:textId="77777777" w:rsidR="00D15A4A" w:rsidRPr="008E0ABE" w:rsidRDefault="00D15A4A" w:rsidP="00D15A4A">
      <w:pPr>
        <w:pStyle w:val="FORMATTEXT"/>
        <w:jc w:val="center"/>
        <w:rPr>
          <w:rFonts w:ascii="Times New Roman" w:hAnsi="Times New Roman" w:cs="Times New Roman"/>
          <w:vertAlign w:val="superscript"/>
        </w:rPr>
      </w:pPr>
      <w:r w:rsidRPr="008E0ABE">
        <w:rPr>
          <w:rFonts w:ascii="Times New Roman" w:hAnsi="Times New Roman" w:cs="Times New Roman"/>
          <w:vertAlign w:val="superscript"/>
        </w:rPr>
        <w:t>(фамилия, имя, отчество)</w:t>
      </w:r>
    </w:p>
    <w:p w14:paraId="2F15211B" w14:textId="77777777" w:rsidR="00D15A4A" w:rsidRPr="00E30472" w:rsidRDefault="00D15A4A" w:rsidP="00D15A4A">
      <w:pPr>
        <w:pStyle w:val="FORMATTEXT"/>
        <w:jc w:val="both"/>
        <w:rPr>
          <w:rFonts w:ascii="Times New Roman" w:hAnsi="Times New Roman" w:cs="Times New Roman"/>
        </w:rPr>
      </w:pPr>
      <w:proofErr w:type="gramStart"/>
      <w:r w:rsidRPr="00E30472">
        <w:rPr>
          <w:rFonts w:ascii="Times New Roman" w:hAnsi="Times New Roman" w:cs="Times New Roman"/>
        </w:rPr>
        <w:t>зарегистрированный</w:t>
      </w:r>
      <w:proofErr w:type="gramEnd"/>
      <w:r w:rsidRPr="00E30472">
        <w:rPr>
          <w:rFonts w:ascii="Times New Roman" w:hAnsi="Times New Roman" w:cs="Times New Roman"/>
        </w:rPr>
        <w:t xml:space="preserve"> (</w:t>
      </w:r>
      <w:proofErr w:type="spellStart"/>
      <w:r w:rsidRPr="00E30472">
        <w:rPr>
          <w:rFonts w:ascii="Times New Roman" w:hAnsi="Times New Roman" w:cs="Times New Roman"/>
        </w:rPr>
        <w:t>ая</w:t>
      </w:r>
      <w:proofErr w:type="spellEnd"/>
      <w:r w:rsidRPr="00E30472">
        <w:rPr>
          <w:rFonts w:ascii="Times New Roman" w:hAnsi="Times New Roman" w:cs="Times New Roman"/>
        </w:rPr>
        <w:t>) по адресу: _____________</w:t>
      </w:r>
      <w:r>
        <w:rPr>
          <w:rFonts w:ascii="Times New Roman" w:hAnsi="Times New Roman" w:cs="Times New Roman"/>
        </w:rPr>
        <w:t>__________________</w:t>
      </w:r>
      <w:r w:rsidRPr="00E30472">
        <w:rPr>
          <w:rFonts w:ascii="Times New Roman" w:hAnsi="Times New Roman" w:cs="Times New Roman"/>
        </w:rPr>
        <w:t>_______________</w:t>
      </w:r>
      <w:r>
        <w:rPr>
          <w:rFonts w:ascii="Times New Roman" w:hAnsi="Times New Roman" w:cs="Times New Roman"/>
        </w:rPr>
        <w:t>____</w:t>
      </w:r>
      <w:r w:rsidRPr="00E30472">
        <w:rPr>
          <w:rFonts w:ascii="Times New Roman" w:hAnsi="Times New Roman" w:cs="Times New Roman"/>
        </w:rPr>
        <w:t>__________</w:t>
      </w:r>
    </w:p>
    <w:p w14:paraId="58A3D8E8" w14:textId="77777777" w:rsidR="00D15A4A" w:rsidRPr="00E30472" w:rsidRDefault="00D15A4A" w:rsidP="00D15A4A">
      <w:pPr>
        <w:pStyle w:val="HORIZLINE"/>
        <w:jc w:val="both"/>
        <w:rPr>
          <w:rFonts w:ascii="Times New Roman" w:hAnsi="Times New Roman"/>
          <w:sz w:val="20"/>
          <w:szCs w:val="20"/>
        </w:rPr>
      </w:pPr>
      <w:r w:rsidRPr="00E30472">
        <w:rPr>
          <w:rFonts w:ascii="Times New Roman" w:hAnsi="Times New Roman"/>
          <w:sz w:val="20"/>
          <w:szCs w:val="20"/>
        </w:rPr>
        <w:t>__________</w:t>
      </w:r>
      <w:r>
        <w:rPr>
          <w:rFonts w:ascii="Times New Roman" w:hAnsi="Times New Roman"/>
          <w:sz w:val="20"/>
          <w:szCs w:val="20"/>
        </w:rPr>
        <w:t>___________________________________</w:t>
      </w:r>
      <w:r w:rsidRPr="00E30472">
        <w:rPr>
          <w:rFonts w:ascii="Times New Roman" w:hAnsi="Times New Roman"/>
          <w:sz w:val="20"/>
          <w:szCs w:val="20"/>
        </w:rPr>
        <w:t>________________________________________________</w:t>
      </w:r>
      <w:r>
        <w:rPr>
          <w:rFonts w:ascii="Times New Roman" w:hAnsi="Times New Roman"/>
          <w:sz w:val="20"/>
          <w:szCs w:val="20"/>
        </w:rPr>
        <w:t>,</w:t>
      </w:r>
    </w:p>
    <w:p w14:paraId="20C51CCB" w14:textId="77777777" w:rsidR="00D15A4A" w:rsidRPr="00E30472" w:rsidRDefault="00D15A4A" w:rsidP="00D15A4A">
      <w:pPr>
        <w:pStyle w:val="FORMATTEXT"/>
        <w:jc w:val="both"/>
        <w:rPr>
          <w:rFonts w:ascii="Times New Roman" w:hAnsi="Times New Roman" w:cs="Times New Roman"/>
        </w:rPr>
      </w:pPr>
      <w:r>
        <w:rPr>
          <w:rFonts w:ascii="Times New Roman" w:hAnsi="Times New Roman" w:cs="Times New Roman"/>
        </w:rPr>
        <w:t>_______________</w:t>
      </w:r>
      <w:r w:rsidRPr="00E30472">
        <w:rPr>
          <w:rFonts w:ascii="Times New Roman" w:hAnsi="Times New Roman" w:cs="Times New Roman"/>
        </w:rPr>
        <w:t xml:space="preserve"> серия ______________ </w:t>
      </w:r>
      <w:r>
        <w:rPr>
          <w:rFonts w:ascii="Times New Roman" w:hAnsi="Times New Roman" w:cs="Times New Roman"/>
        </w:rPr>
        <w:t>№</w:t>
      </w:r>
      <w:r w:rsidRPr="00E30472">
        <w:rPr>
          <w:rFonts w:ascii="Times New Roman" w:hAnsi="Times New Roman" w:cs="Times New Roman"/>
        </w:rPr>
        <w:t xml:space="preserve"> ________ </w:t>
      </w:r>
      <w:proofErr w:type="gramStart"/>
      <w:r w:rsidRPr="00E30472">
        <w:rPr>
          <w:rFonts w:ascii="Times New Roman" w:hAnsi="Times New Roman" w:cs="Times New Roman"/>
        </w:rPr>
        <w:t>выдан</w:t>
      </w:r>
      <w:proofErr w:type="gramEnd"/>
      <w:r w:rsidRPr="00E30472">
        <w:rPr>
          <w:rFonts w:ascii="Times New Roman" w:hAnsi="Times New Roman" w:cs="Times New Roman"/>
        </w:rPr>
        <w:t xml:space="preserve"> ______</w:t>
      </w:r>
      <w:r>
        <w:rPr>
          <w:rFonts w:ascii="Times New Roman" w:hAnsi="Times New Roman" w:cs="Times New Roman"/>
        </w:rPr>
        <w:t>___________</w:t>
      </w:r>
      <w:r w:rsidRPr="00E30472">
        <w:rPr>
          <w:rFonts w:ascii="Times New Roman" w:hAnsi="Times New Roman" w:cs="Times New Roman"/>
        </w:rPr>
        <w:t>________________________,</w:t>
      </w:r>
    </w:p>
    <w:p w14:paraId="44EE496C" w14:textId="77777777" w:rsidR="00D15A4A" w:rsidRPr="002D3988" w:rsidRDefault="00D15A4A" w:rsidP="00D15A4A">
      <w:pPr>
        <w:pStyle w:val="FORMATTEXT"/>
        <w:jc w:val="center"/>
        <w:rPr>
          <w:rFonts w:ascii="Times New Roman" w:hAnsi="Times New Roman" w:cs="Times New Roman"/>
          <w:vertAlign w:val="superscript"/>
        </w:rPr>
      </w:pPr>
      <w:r w:rsidRPr="002D3988">
        <w:rPr>
          <w:rFonts w:ascii="Times New Roman" w:hAnsi="Times New Roman" w:cs="Times New Roman"/>
          <w:vertAlign w:val="superscript"/>
        </w:rPr>
        <w:t>(документа, удостоверяющего личность) (дата)</w:t>
      </w:r>
    </w:p>
    <w:p w14:paraId="04839E7D" w14:textId="77777777" w:rsidR="00D15A4A" w:rsidRPr="00E30472" w:rsidRDefault="00D15A4A" w:rsidP="00D15A4A">
      <w:pPr>
        <w:pStyle w:val="HORIZLINE"/>
        <w:jc w:val="both"/>
        <w:rPr>
          <w:rFonts w:ascii="Times New Roman" w:hAnsi="Times New Roman"/>
        </w:rPr>
      </w:pPr>
      <w:r w:rsidRPr="00E30472">
        <w:rPr>
          <w:rFonts w:ascii="Times New Roman" w:hAnsi="Times New Roman"/>
          <w:sz w:val="20"/>
          <w:szCs w:val="20"/>
        </w:rPr>
        <w:t>____________________________________________</w:t>
      </w:r>
      <w:r>
        <w:rPr>
          <w:rFonts w:ascii="Times New Roman" w:hAnsi="Times New Roman"/>
          <w:sz w:val="20"/>
          <w:szCs w:val="20"/>
        </w:rPr>
        <w:t>_______________________________</w:t>
      </w:r>
      <w:r w:rsidRPr="00E30472">
        <w:rPr>
          <w:rFonts w:ascii="Times New Roman" w:hAnsi="Times New Roman"/>
          <w:sz w:val="20"/>
          <w:szCs w:val="20"/>
        </w:rPr>
        <w:t>_______________</w:t>
      </w:r>
      <w:r w:rsidRPr="00E30472">
        <w:rPr>
          <w:rFonts w:ascii="Times New Roman" w:hAnsi="Times New Roman"/>
        </w:rPr>
        <w:t>,</w:t>
      </w:r>
    </w:p>
    <w:p w14:paraId="4863C440" w14:textId="77777777" w:rsidR="00D15A4A" w:rsidRPr="002D3988" w:rsidRDefault="00D15A4A" w:rsidP="00D15A4A">
      <w:pPr>
        <w:pStyle w:val="FORMATTEXT"/>
        <w:jc w:val="center"/>
        <w:rPr>
          <w:rFonts w:ascii="Times New Roman" w:hAnsi="Times New Roman" w:cs="Times New Roman"/>
          <w:vertAlign w:val="superscript"/>
        </w:rPr>
      </w:pPr>
      <w:r w:rsidRPr="002D3988">
        <w:rPr>
          <w:rFonts w:ascii="Times New Roman" w:hAnsi="Times New Roman" w:cs="Times New Roman"/>
          <w:vertAlign w:val="superscript"/>
        </w:rPr>
        <w:t>(орган, выдавший документ, удостоверяющий личность)</w:t>
      </w:r>
    </w:p>
    <w:p w14:paraId="366CB6D9" w14:textId="77777777" w:rsidR="00D15A4A" w:rsidRPr="002C1745" w:rsidRDefault="00D15A4A" w:rsidP="00D15A4A">
      <w:pPr>
        <w:pStyle w:val="FORMATTEXT"/>
        <w:ind w:firstLine="568"/>
        <w:jc w:val="both"/>
        <w:rPr>
          <w:rFonts w:ascii="Times New Roman" w:hAnsi="Times New Roman" w:cs="Times New Roman"/>
          <w:color w:val="000000"/>
        </w:rPr>
      </w:pPr>
      <w:r w:rsidRPr="00E30472">
        <w:rPr>
          <w:rFonts w:ascii="Times New Roman" w:hAnsi="Times New Roman" w:cs="Times New Roman"/>
        </w:rPr>
        <w:t xml:space="preserve">в соответствии </w:t>
      </w:r>
      <w:proofErr w:type="gramStart"/>
      <w:r w:rsidRPr="00E30472">
        <w:rPr>
          <w:rFonts w:ascii="Times New Roman" w:hAnsi="Times New Roman" w:cs="Times New Roman"/>
        </w:rPr>
        <w:t>со</w:t>
      </w:r>
      <w:proofErr w:type="gramEnd"/>
      <w:r w:rsidRPr="00E30472">
        <w:rPr>
          <w:rFonts w:ascii="Times New Roman" w:hAnsi="Times New Roman" w:cs="Times New Roman"/>
        </w:rPr>
        <w:t xml:space="preserve"> </w:t>
      </w:r>
      <w:r w:rsidRPr="002C1745">
        <w:rPr>
          <w:rFonts w:ascii="Times New Roman" w:hAnsi="Times New Roman" w:cs="Times New Roman"/>
          <w:color w:val="000000"/>
        </w:rPr>
        <w:fldChar w:fldCharType="begin"/>
      </w:r>
      <w:r w:rsidRPr="002C1745">
        <w:rPr>
          <w:rFonts w:ascii="Times New Roman" w:hAnsi="Times New Roman" w:cs="Times New Roman"/>
          <w:color w:val="000000"/>
        </w:rPr>
        <w:instrText xml:space="preserve"> HYPERLINK "kodeks://link/d?nd=901990046&amp;point=mark=000000000000000000000000000000000000000000000000007DI0K7"\o"’’О персональных данных (с изменениями на 8 декабря 2020 года)’’</w:instrText>
      </w:r>
    </w:p>
    <w:p w14:paraId="03AF7662" w14:textId="77777777" w:rsidR="00D15A4A" w:rsidRPr="002C1745" w:rsidRDefault="00D15A4A" w:rsidP="00D15A4A">
      <w:pPr>
        <w:pStyle w:val="FORMATTEXT"/>
        <w:ind w:firstLine="568"/>
        <w:jc w:val="both"/>
        <w:rPr>
          <w:rFonts w:ascii="Times New Roman" w:hAnsi="Times New Roman" w:cs="Times New Roman"/>
          <w:color w:val="000000"/>
        </w:rPr>
      </w:pPr>
      <w:r w:rsidRPr="002C1745">
        <w:rPr>
          <w:rFonts w:ascii="Times New Roman" w:hAnsi="Times New Roman" w:cs="Times New Roman"/>
          <w:color w:val="000000"/>
        </w:rPr>
        <w:instrText>Федеральный закон от 27.07.2006 N 152-ФЗ</w:instrText>
      </w:r>
    </w:p>
    <w:p w14:paraId="7D5D2F04" w14:textId="77777777" w:rsidR="00D15A4A" w:rsidRPr="00E30472" w:rsidRDefault="00D15A4A" w:rsidP="00D15A4A">
      <w:pPr>
        <w:pStyle w:val="FORMATTEXT"/>
        <w:ind w:firstLine="568"/>
        <w:jc w:val="both"/>
        <w:rPr>
          <w:rFonts w:ascii="Times New Roman" w:hAnsi="Times New Roman" w:cs="Times New Roman"/>
        </w:rPr>
      </w:pPr>
      <w:r w:rsidRPr="002C1745">
        <w:rPr>
          <w:rFonts w:ascii="Times New Roman" w:hAnsi="Times New Roman" w:cs="Times New Roman"/>
          <w:color w:val="000000"/>
        </w:rPr>
        <w:instrText>Статус: действующая редакция (действ. с 08.12.2020)"</w:instrText>
      </w:r>
      <w:r w:rsidRPr="002C1745">
        <w:rPr>
          <w:rFonts w:ascii="Times New Roman" w:hAnsi="Times New Roman" w:cs="Times New Roman"/>
          <w:color w:val="000000"/>
        </w:rPr>
      </w:r>
      <w:r w:rsidRPr="002C1745">
        <w:rPr>
          <w:rFonts w:ascii="Times New Roman" w:hAnsi="Times New Roman" w:cs="Times New Roman"/>
          <w:color w:val="000000"/>
        </w:rPr>
        <w:fldChar w:fldCharType="separate"/>
      </w:r>
      <w:r w:rsidRPr="002C1745">
        <w:rPr>
          <w:rFonts w:ascii="Times New Roman" w:hAnsi="Times New Roman" w:cs="Times New Roman"/>
          <w:color w:val="000000"/>
        </w:rPr>
        <w:t>статьёй 9 Федерального закона от 27 июля 2006 года № 152-ФЗ «О персональных данных</w:t>
      </w:r>
      <w:r w:rsidRPr="002C1745">
        <w:rPr>
          <w:rFonts w:ascii="Times New Roman" w:hAnsi="Times New Roman" w:cs="Times New Roman"/>
          <w:color w:val="000000"/>
        </w:rPr>
        <w:fldChar w:fldCharType="end"/>
      </w:r>
      <w:r w:rsidRPr="002C1745">
        <w:rPr>
          <w:rFonts w:ascii="Times New Roman" w:hAnsi="Times New Roman" w:cs="Times New Roman"/>
          <w:color w:val="000000"/>
        </w:rPr>
        <w:t>»</w:t>
      </w:r>
      <w:r w:rsidRPr="00E30472">
        <w:rPr>
          <w:rFonts w:ascii="Times New Roman" w:hAnsi="Times New Roman" w:cs="Times New Roman"/>
        </w:rPr>
        <w:t xml:space="preserve"> настоящим даю свое согласие:</w:t>
      </w:r>
    </w:p>
    <w:p w14:paraId="7AE1AD1A" w14:textId="77777777" w:rsidR="00D15A4A" w:rsidRPr="00E30472" w:rsidRDefault="00D15A4A" w:rsidP="00D15A4A">
      <w:pPr>
        <w:pStyle w:val="FORMATTEXT"/>
        <w:ind w:firstLine="568"/>
        <w:jc w:val="both"/>
        <w:rPr>
          <w:rFonts w:ascii="Times New Roman" w:hAnsi="Times New Roman" w:cs="Times New Roman"/>
        </w:rPr>
      </w:pPr>
      <w:r w:rsidRPr="00E30472">
        <w:rPr>
          <w:rFonts w:ascii="Times New Roman" w:hAnsi="Times New Roman" w:cs="Times New Roman"/>
        </w:rPr>
        <w:t xml:space="preserve">1. На обработку моих персональных данных операторам персональных данных: </w:t>
      </w:r>
      <w:r>
        <w:rPr>
          <w:rFonts w:ascii="Times New Roman" w:hAnsi="Times New Roman" w:cs="Times New Roman"/>
        </w:rPr>
        <w:t>А</w:t>
      </w:r>
      <w:r w:rsidRPr="00E30472">
        <w:rPr>
          <w:rFonts w:ascii="Times New Roman" w:hAnsi="Times New Roman" w:cs="Times New Roman"/>
        </w:rPr>
        <w:t xml:space="preserve">дминистрации </w:t>
      </w:r>
      <w:r>
        <w:rPr>
          <w:rFonts w:ascii="Times New Roman" w:hAnsi="Times New Roman" w:cs="Times New Roman"/>
        </w:rPr>
        <w:t xml:space="preserve">муниципального образования городское поселение Ревда </w:t>
      </w:r>
      <w:proofErr w:type="spellStart"/>
      <w:r>
        <w:rPr>
          <w:rFonts w:ascii="Times New Roman" w:hAnsi="Times New Roman" w:cs="Times New Roman"/>
        </w:rPr>
        <w:t>Ловозерского</w:t>
      </w:r>
      <w:proofErr w:type="spellEnd"/>
      <w:r>
        <w:rPr>
          <w:rFonts w:ascii="Times New Roman" w:hAnsi="Times New Roman" w:cs="Times New Roman"/>
        </w:rPr>
        <w:t xml:space="preserve"> района</w:t>
      </w:r>
      <w:r w:rsidRPr="00E30472">
        <w:rPr>
          <w:rFonts w:ascii="Times New Roman" w:hAnsi="Times New Roman" w:cs="Times New Roman"/>
        </w:rPr>
        <w:t xml:space="preserve">, находящейся по адресу </w:t>
      </w:r>
      <w:r>
        <w:rPr>
          <w:rFonts w:ascii="Times New Roman" w:hAnsi="Times New Roman" w:cs="Times New Roman"/>
        </w:rPr>
        <w:t xml:space="preserve">184580, Мурманская область, </w:t>
      </w:r>
      <w:proofErr w:type="spellStart"/>
      <w:r>
        <w:rPr>
          <w:rFonts w:ascii="Times New Roman" w:hAnsi="Times New Roman" w:cs="Times New Roman"/>
        </w:rPr>
        <w:t>Ловозерский</w:t>
      </w:r>
      <w:proofErr w:type="spellEnd"/>
      <w:r>
        <w:rPr>
          <w:rFonts w:ascii="Times New Roman" w:hAnsi="Times New Roman" w:cs="Times New Roman"/>
        </w:rPr>
        <w:t xml:space="preserve"> район, </w:t>
      </w:r>
      <w:proofErr w:type="spellStart"/>
      <w:r>
        <w:rPr>
          <w:rFonts w:ascii="Times New Roman" w:hAnsi="Times New Roman" w:cs="Times New Roman"/>
        </w:rPr>
        <w:t>пгт</w:t>
      </w:r>
      <w:proofErr w:type="spellEnd"/>
      <w:r>
        <w:rPr>
          <w:rFonts w:ascii="Times New Roman" w:hAnsi="Times New Roman" w:cs="Times New Roman"/>
        </w:rPr>
        <w:t xml:space="preserve">. </w:t>
      </w:r>
      <w:proofErr w:type="gramStart"/>
      <w:r>
        <w:rPr>
          <w:rFonts w:ascii="Times New Roman" w:hAnsi="Times New Roman" w:cs="Times New Roman"/>
        </w:rPr>
        <w:t>Ревда</w:t>
      </w:r>
      <w:r w:rsidRPr="00E30472">
        <w:rPr>
          <w:rFonts w:ascii="Times New Roman" w:hAnsi="Times New Roman" w:cs="Times New Roman"/>
        </w:rPr>
        <w:t xml:space="preserve">, ул. </w:t>
      </w:r>
      <w:r>
        <w:rPr>
          <w:rFonts w:ascii="Times New Roman" w:hAnsi="Times New Roman" w:cs="Times New Roman"/>
        </w:rPr>
        <w:t>Победы, д. 29</w:t>
      </w:r>
      <w:r w:rsidRPr="00E30472">
        <w:rPr>
          <w:rFonts w:ascii="Times New Roman" w:hAnsi="Times New Roman" w:cs="Times New Roman"/>
        </w:rPr>
        <w:t>,: фамилия, имя, отчество, документ, подтверждающий полномочия инициатора проекта, номер контактного телефона, электронный адрес.</w:t>
      </w:r>
      <w:proofErr w:type="gramEnd"/>
    </w:p>
    <w:p w14:paraId="3EBABA01" w14:textId="77777777" w:rsidR="00D15A4A" w:rsidRPr="00E30472" w:rsidRDefault="00D15A4A" w:rsidP="00D15A4A">
      <w:pPr>
        <w:pStyle w:val="FORMATTEXT"/>
        <w:ind w:firstLine="568"/>
        <w:jc w:val="both"/>
        <w:rPr>
          <w:rFonts w:ascii="Times New Roman" w:hAnsi="Times New Roman" w:cs="Times New Roman"/>
        </w:rPr>
      </w:pPr>
      <w:r w:rsidRPr="00E30472">
        <w:rPr>
          <w:rFonts w:ascii="Times New Roman" w:hAnsi="Times New Roman" w:cs="Times New Roman"/>
        </w:rPr>
        <w:t xml:space="preserve">Обработка персональных данных осуществляется операторами персональных </w:t>
      </w:r>
      <w:proofErr w:type="gramStart"/>
      <w:r w:rsidRPr="00E30472">
        <w:rPr>
          <w:rFonts w:ascii="Times New Roman" w:hAnsi="Times New Roman" w:cs="Times New Roman"/>
        </w:rPr>
        <w:t>данных</w:t>
      </w:r>
      <w:proofErr w:type="gramEnd"/>
      <w:r w:rsidRPr="00E30472">
        <w:rPr>
          <w:rFonts w:ascii="Times New Roman" w:hAnsi="Times New Roman" w:cs="Times New Roman"/>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1C7E8012" w14:textId="77777777" w:rsidR="00D15A4A" w:rsidRPr="00E30472" w:rsidRDefault="00D15A4A" w:rsidP="00D15A4A">
      <w:pPr>
        <w:pStyle w:val="FORMATTEXT"/>
        <w:ind w:firstLine="568"/>
        <w:jc w:val="both"/>
        <w:rPr>
          <w:rFonts w:ascii="Times New Roman" w:hAnsi="Times New Roman" w:cs="Times New Roman"/>
        </w:rPr>
      </w:pPr>
      <w:proofErr w:type="gramStart"/>
      <w:r w:rsidRPr="00E30472">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3C0405DC" w14:textId="77777777" w:rsidR="00D15A4A" w:rsidRPr="00E30472" w:rsidRDefault="00D15A4A" w:rsidP="00D15A4A">
      <w:pPr>
        <w:pStyle w:val="FORMATTEXT"/>
        <w:ind w:firstLine="568"/>
        <w:jc w:val="both"/>
        <w:rPr>
          <w:rFonts w:ascii="Times New Roman" w:hAnsi="Times New Roman" w:cs="Times New Roman"/>
        </w:rPr>
      </w:pPr>
      <w:r w:rsidRPr="00E30472">
        <w:rPr>
          <w:rFonts w:ascii="Times New Roman" w:hAnsi="Times New Roman" w:cs="Times New Roman"/>
        </w:rPr>
        <w:t xml:space="preserve">Доступ к моим персональным данным могут получать сотрудники </w:t>
      </w:r>
      <w:r>
        <w:rPr>
          <w:rFonts w:ascii="Times New Roman" w:hAnsi="Times New Roman" w:cs="Times New Roman"/>
        </w:rPr>
        <w:t>А</w:t>
      </w:r>
      <w:r w:rsidRPr="00E30472">
        <w:rPr>
          <w:rFonts w:ascii="Times New Roman" w:hAnsi="Times New Roman" w:cs="Times New Roman"/>
        </w:rPr>
        <w:t xml:space="preserve">дминистрации </w:t>
      </w:r>
      <w:r>
        <w:rPr>
          <w:rFonts w:ascii="Times New Roman" w:hAnsi="Times New Roman" w:cs="Times New Roman"/>
        </w:rPr>
        <w:t xml:space="preserve">муниципального образования городское поселение Ревда </w:t>
      </w:r>
      <w:proofErr w:type="spellStart"/>
      <w:r>
        <w:rPr>
          <w:rFonts w:ascii="Times New Roman" w:hAnsi="Times New Roman" w:cs="Times New Roman"/>
        </w:rPr>
        <w:t>Ловозерского</w:t>
      </w:r>
      <w:proofErr w:type="spellEnd"/>
      <w:r>
        <w:rPr>
          <w:rFonts w:ascii="Times New Roman" w:hAnsi="Times New Roman" w:cs="Times New Roman"/>
        </w:rPr>
        <w:t xml:space="preserve"> района</w:t>
      </w:r>
      <w:r w:rsidRPr="00E30472">
        <w:rPr>
          <w:rFonts w:ascii="Times New Roman" w:hAnsi="Times New Roman" w:cs="Times New Roman"/>
        </w:rPr>
        <w:t>, только в случае служебной необходимости в объеме, требуемом для исполнения ими своих обязательств.</w:t>
      </w:r>
    </w:p>
    <w:p w14:paraId="0161A22A" w14:textId="77777777" w:rsidR="00D15A4A" w:rsidRPr="00E30472" w:rsidRDefault="00D15A4A" w:rsidP="00D15A4A">
      <w:pPr>
        <w:pStyle w:val="FORMATTEXT"/>
        <w:ind w:firstLine="568"/>
        <w:jc w:val="both"/>
        <w:rPr>
          <w:rFonts w:ascii="Times New Roman" w:hAnsi="Times New Roman" w:cs="Times New Roman"/>
        </w:rPr>
      </w:pPr>
      <w:r w:rsidRPr="00E30472">
        <w:rPr>
          <w:rFonts w:ascii="Times New Roman" w:hAnsi="Times New Roman" w:cs="Times New Roman"/>
        </w:rPr>
        <w:t xml:space="preserve">Администрация </w:t>
      </w:r>
      <w:r>
        <w:rPr>
          <w:rFonts w:ascii="Times New Roman" w:hAnsi="Times New Roman" w:cs="Times New Roman"/>
        </w:rPr>
        <w:t xml:space="preserve">муниципального образования городское поселение Ревда </w:t>
      </w:r>
      <w:proofErr w:type="spellStart"/>
      <w:r>
        <w:rPr>
          <w:rFonts w:ascii="Times New Roman" w:hAnsi="Times New Roman" w:cs="Times New Roman"/>
        </w:rPr>
        <w:t>Ловозерского</w:t>
      </w:r>
      <w:proofErr w:type="spellEnd"/>
      <w:r>
        <w:rPr>
          <w:rFonts w:ascii="Times New Roman" w:hAnsi="Times New Roman" w:cs="Times New Roman"/>
        </w:rPr>
        <w:t xml:space="preserve"> района</w:t>
      </w:r>
      <w:r w:rsidRPr="00E30472">
        <w:rPr>
          <w:rFonts w:ascii="Times New Roman" w:hAnsi="Times New Roman" w:cs="Times New Roman"/>
        </w:rPr>
        <w:t xml:space="preserve"> (в случае выдвижения инициативного проекта для получения финансовой поддержки за счет межбюджетных трансфертов из бюджета субъекта Российской Федерации), не раскрывают персональные данные граждан третьим лицам, за исключением случаев, прямо предусмотренных действующим законодательством.</w:t>
      </w:r>
    </w:p>
    <w:p w14:paraId="1996E58D" w14:textId="77777777" w:rsidR="00D15A4A" w:rsidRPr="00E30472" w:rsidRDefault="00D15A4A" w:rsidP="00D15A4A">
      <w:pPr>
        <w:pStyle w:val="FORMATTEXT"/>
        <w:ind w:firstLine="568"/>
        <w:jc w:val="both"/>
        <w:rPr>
          <w:rFonts w:ascii="Times New Roman" w:hAnsi="Times New Roman" w:cs="Times New Roman"/>
        </w:rPr>
      </w:pPr>
      <w:r w:rsidRPr="00E30472">
        <w:rPr>
          <w:rFonts w:ascii="Times New Roman" w:hAnsi="Times New Roman" w:cs="Times New Roman"/>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4CF0FFDB" w14:textId="77777777" w:rsidR="00D15A4A" w:rsidRPr="00E30472" w:rsidRDefault="00D15A4A" w:rsidP="00D15A4A">
      <w:pPr>
        <w:pStyle w:val="FORMATTEXT"/>
        <w:ind w:firstLine="568"/>
        <w:jc w:val="both"/>
        <w:rPr>
          <w:rFonts w:ascii="Times New Roman" w:hAnsi="Times New Roman" w:cs="Times New Roman"/>
        </w:rPr>
      </w:pPr>
    </w:p>
    <w:p w14:paraId="54944B4A" w14:textId="77777777" w:rsidR="00D15A4A" w:rsidRPr="00E30472" w:rsidRDefault="00D15A4A" w:rsidP="00D15A4A">
      <w:pPr>
        <w:pStyle w:val="FORMATTEXT"/>
        <w:ind w:firstLine="568"/>
        <w:jc w:val="both"/>
        <w:rPr>
          <w:rFonts w:ascii="Times New Roman" w:hAnsi="Times New Roman" w:cs="Times New Roman"/>
        </w:rPr>
      </w:pPr>
      <w:r w:rsidRPr="00E30472">
        <w:rPr>
          <w:rFonts w:ascii="Times New Roman" w:hAnsi="Times New Roman" w:cs="Times New Roman"/>
        </w:rPr>
        <w:t>Согласие на обработку персональных данных может быть отозвано.</w:t>
      </w:r>
    </w:p>
    <w:p w14:paraId="58192621" w14:textId="77777777" w:rsidR="00D15A4A" w:rsidRPr="00E30472" w:rsidRDefault="00D15A4A" w:rsidP="00D15A4A">
      <w:pPr>
        <w:pStyle w:val="FORMATTEXT"/>
        <w:ind w:firstLine="568"/>
        <w:jc w:val="both"/>
        <w:rPr>
          <w:rFonts w:ascii="Times New Roman" w:hAnsi="Times New Roman" w:cs="Times New Roman"/>
        </w:rPr>
      </w:pPr>
    </w:p>
    <w:p w14:paraId="57D8AE6E" w14:textId="77777777" w:rsidR="00D15A4A" w:rsidRPr="00E30472" w:rsidRDefault="00D15A4A" w:rsidP="00D15A4A">
      <w:pPr>
        <w:pStyle w:val="FORMATTEXT"/>
        <w:jc w:val="center"/>
        <w:rPr>
          <w:rFonts w:ascii="Times New Roman" w:hAnsi="Times New Roman" w:cs="Times New Roman"/>
        </w:rPr>
      </w:pPr>
      <w:r w:rsidRPr="00E30472">
        <w:rPr>
          <w:rFonts w:ascii="Times New Roman" w:hAnsi="Times New Roman" w:cs="Times New Roman"/>
        </w:rPr>
        <w:t>________________________________________ /___________________________/</w:t>
      </w:r>
    </w:p>
    <w:p w14:paraId="2EA8A820" w14:textId="77777777" w:rsidR="00D15A4A" w:rsidRDefault="00D15A4A" w:rsidP="00D15A4A">
      <w:pPr>
        <w:pStyle w:val="FORMATTEXT"/>
        <w:ind w:firstLine="568"/>
        <w:jc w:val="center"/>
        <w:rPr>
          <w:rFonts w:ascii="Times New Roman" w:hAnsi="Times New Roman" w:cs="Times New Roman"/>
          <w:vertAlign w:val="superscript"/>
        </w:rPr>
      </w:pPr>
      <w:r w:rsidRPr="002D3988">
        <w:rPr>
          <w:rFonts w:ascii="Times New Roman" w:hAnsi="Times New Roman" w:cs="Times New Roman"/>
          <w:vertAlign w:val="superscript"/>
        </w:rPr>
        <w:t>(фамилия, имя, отчество)</w:t>
      </w:r>
      <w:r>
        <w:rPr>
          <w:rFonts w:ascii="Times New Roman" w:hAnsi="Times New Roman" w:cs="Times New Roman"/>
          <w:vertAlign w:val="superscript"/>
        </w:rPr>
        <w:t xml:space="preserve">                                                            </w:t>
      </w:r>
      <w:r w:rsidRPr="002D3988">
        <w:rPr>
          <w:rFonts w:ascii="Times New Roman" w:hAnsi="Times New Roman" w:cs="Times New Roman"/>
          <w:vertAlign w:val="superscript"/>
        </w:rPr>
        <w:t xml:space="preserve"> (подпись)</w:t>
      </w:r>
    </w:p>
    <w:p w14:paraId="17469843" w14:textId="77777777" w:rsidR="00D15A4A" w:rsidRDefault="00D15A4A" w:rsidP="00D15A4A">
      <w:pPr>
        <w:pStyle w:val="FORMATTEXT"/>
        <w:ind w:firstLine="568"/>
        <w:jc w:val="center"/>
        <w:rPr>
          <w:rFonts w:ascii="Times New Roman" w:hAnsi="Times New Roman" w:cs="Times New Roman"/>
        </w:rPr>
      </w:pPr>
    </w:p>
    <w:p w14:paraId="0A4C0481" w14:textId="77777777" w:rsidR="00D15A4A" w:rsidRDefault="00D15A4A" w:rsidP="00D15A4A">
      <w:pPr>
        <w:pStyle w:val="FORMATTEXT"/>
        <w:ind w:firstLine="568"/>
        <w:jc w:val="center"/>
        <w:rPr>
          <w:rFonts w:ascii="Times New Roman" w:hAnsi="Times New Roman" w:cs="Times New Roman"/>
        </w:rPr>
      </w:pPr>
    </w:p>
    <w:p w14:paraId="21558B40" w14:textId="77777777" w:rsidR="00D15A4A" w:rsidRPr="002D3988"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br w:type="page"/>
      </w:r>
      <w:r w:rsidRPr="002D3988">
        <w:rPr>
          <w:rFonts w:ascii="Times New Roman" w:hAnsi="Times New Roman" w:cs="Times New Roman"/>
          <w:sz w:val="24"/>
          <w:szCs w:val="24"/>
        </w:rPr>
        <w:lastRenderedPageBreak/>
        <w:t>Приложение 3</w:t>
      </w:r>
    </w:p>
    <w:p w14:paraId="69CBED8A"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к Порядку выдвижения, внесения,</w:t>
      </w:r>
    </w:p>
    <w:p w14:paraId="4F64B86C"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обсуждения, рассмотрения</w:t>
      </w:r>
    </w:p>
    <w:p w14:paraId="6603F9A6"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инициативных проектов, а также</w:t>
      </w:r>
    </w:p>
    <w:p w14:paraId="418D3D28" w14:textId="77777777" w:rsidR="00D15A4A" w:rsidRPr="00E30472"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проведения их конкурсного отбора</w:t>
      </w:r>
    </w:p>
    <w:p w14:paraId="626FF7ED" w14:textId="77777777" w:rsidR="00D15A4A" w:rsidRDefault="00D15A4A" w:rsidP="00D15A4A">
      <w:pPr>
        <w:pStyle w:val="FORMATTEXT"/>
        <w:jc w:val="right"/>
        <w:rPr>
          <w:rFonts w:ascii="Times New Roman" w:hAnsi="Times New Roman" w:cs="Times New Roman"/>
          <w:sz w:val="24"/>
          <w:szCs w:val="24"/>
        </w:rPr>
      </w:pPr>
      <w:r w:rsidRPr="00E30472">
        <w:rPr>
          <w:rFonts w:ascii="Times New Roman" w:hAnsi="Times New Roman" w:cs="Times New Roman"/>
          <w:sz w:val="24"/>
          <w:szCs w:val="24"/>
        </w:rPr>
        <w:t xml:space="preserve">в </w:t>
      </w:r>
      <w:r>
        <w:rPr>
          <w:rFonts w:ascii="Times New Roman" w:hAnsi="Times New Roman" w:cs="Times New Roman"/>
          <w:sz w:val="24"/>
          <w:szCs w:val="24"/>
        </w:rPr>
        <w:t>муниципальном образовании</w:t>
      </w:r>
    </w:p>
    <w:p w14:paraId="7C873B7A" w14:textId="77777777" w:rsidR="00D15A4A" w:rsidRDefault="00D15A4A" w:rsidP="00D15A4A">
      <w:pPr>
        <w:pStyle w:val="FORMATTEXT"/>
        <w:jc w:val="right"/>
        <w:rPr>
          <w:rFonts w:ascii="Times New Roman" w:hAnsi="Times New Roman" w:cs="Times New Roman"/>
          <w:sz w:val="24"/>
          <w:szCs w:val="24"/>
        </w:rPr>
      </w:pPr>
      <w:r>
        <w:rPr>
          <w:rFonts w:ascii="Times New Roman" w:hAnsi="Times New Roman" w:cs="Times New Roman"/>
          <w:sz w:val="24"/>
          <w:szCs w:val="24"/>
        </w:rPr>
        <w:t>городское поселение Ревда</w:t>
      </w:r>
    </w:p>
    <w:p w14:paraId="6B01A53D" w14:textId="77777777" w:rsidR="00D15A4A" w:rsidRPr="00E30472" w:rsidRDefault="00D15A4A" w:rsidP="00D15A4A">
      <w:pPr>
        <w:pStyle w:val="FORMATTEXT"/>
        <w:jc w:val="right"/>
        <w:rPr>
          <w:rFonts w:ascii="Times New Roman" w:hAnsi="Times New Roman" w:cs="Times New Roman"/>
          <w:sz w:val="24"/>
          <w:szCs w:val="24"/>
        </w:rPr>
      </w:pPr>
      <w:proofErr w:type="spellStart"/>
      <w:r>
        <w:rPr>
          <w:rFonts w:ascii="Times New Roman" w:hAnsi="Times New Roman" w:cs="Times New Roman"/>
          <w:sz w:val="24"/>
          <w:szCs w:val="24"/>
        </w:rPr>
        <w:t>Ловозерского</w:t>
      </w:r>
      <w:proofErr w:type="spellEnd"/>
      <w:r>
        <w:rPr>
          <w:rFonts w:ascii="Times New Roman" w:hAnsi="Times New Roman" w:cs="Times New Roman"/>
          <w:sz w:val="24"/>
          <w:szCs w:val="24"/>
        </w:rPr>
        <w:t xml:space="preserve"> района</w:t>
      </w:r>
    </w:p>
    <w:p w14:paraId="392D00FC" w14:textId="77777777" w:rsidR="00D15A4A" w:rsidRPr="002C1745" w:rsidRDefault="00D15A4A" w:rsidP="00D15A4A">
      <w:pPr>
        <w:pStyle w:val="HEADERTEXT"/>
        <w:rPr>
          <w:rFonts w:ascii="Times New Roman" w:hAnsi="Times New Roman" w:cs="Times New Roman"/>
          <w:b/>
          <w:bCs/>
          <w:color w:val="000000"/>
          <w:sz w:val="28"/>
          <w:szCs w:val="28"/>
        </w:rPr>
      </w:pPr>
    </w:p>
    <w:p w14:paraId="0E8B85B6" w14:textId="77777777" w:rsidR="00D15A4A" w:rsidRPr="002C1745" w:rsidRDefault="00D15A4A" w:rsidP="00D15A4A">
      <w:pPr>
        <w:pStyle w:val="HEADERTEXT"/>
        <w:jc w:val="center"/>
        <w:rPr>
          <w:rFonts w:ascii="Times New Roman" w:hAnsi="Times New Roman" w:cs="Times New Roman"/>
          <w:b/>
          <w:bCs/>
          <w:color w:val="000000"/>
          <w:sz w:val="28"/>
          <w:szCs w:val="28"/>
        </w:rPr>
      </w:pPr>
      <w:r w:rsidRPr="002C1745">
        <w:rPr>
          <w:rFonts w:ascii="Times New Roman" w:hAnsi="Times New Roman" w:cs="Times New Roman"/>
          <w:b/>
          <w:bCs/>
          <w:color w:val="000000"/>
          <w:sz w:val="28"/>
          <w:szCs w:val="28"/>
        </w:rPr>
        <w:t>Критерии оценки инициативного проекта</w:t>
      </w:r>
    </w:p>
    <w:tbl>
      <w:tblPr>
        <w:tblW w:w="4985" w:type="pct"/>
        <w:tblInd w:w="29" w:type="dxa"/>
        <w:tblCellMar>
          <w:left w:w="90" w:type="dxa"/>
          <w:right w:w="90" w:type="dxa"/>
        </w:tblCellMar>
        <w:tblLook w:val="0000" w:firstRow="0" w:lastRow="0" w:firstColumn="0" w:lastColumn="0" w:noHBand="0" w:noVBand="0"/>
      </w:tblPr>
      <w:tblGrid>
        <w:gridCol w:w="1983"/>
        <w:gridCol w:w="6379"/>
        <w:gridCol w:w="1021"/>
      </w:tblGrid>
      <w:tr w:rsidR="00D15A4A" w:rsidRPr="002D3988" w14:paraId="23F8C8E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55982"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 критерия</w:t>
            </w: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978128"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Наименование критерия/группы критериев</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2A675"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Баллы по критерию</w:t>
            </w:r>
          </w:p>
        </w:tc>
      </w:tr>
      <w:tr w:rsidR="00D15A4A" w:rsidRPr="002D3988" w14:paraId="746299B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0C74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A85FA" w14:textId="77777777" w:rsidR="00D15A4A" w:rsidRPr="002D3988" w:rsidRDefault="00D15A4A" w:rsidP="00D15A4A">
            <w:pPr>
              <w:pStyle w:val="FORMATTEXT"/>
              <w:jc w:val="both"/>
              <w:rPr>
                <w:rFonts w:ascii="Times New Roman" w:hAnsi="Times New Roman" w:cs="Times New Roman"/>
              </w:rPr>
            </w:pPr>
            <w:r w:rsidRPr="002D3988">
              <w:rPr>
                <w:rFonts w:ascii="Times New Roman" w:hAnsi="Times New Roman" w:cs="Times New Roman"/>
              </w:rPr>
              <w:t>Критерии прохождения конкурсного отбора, (</w:t>
            </w:r>
            <w:proofErr w:type="spellStart"/>
            <w:r w:rsidRPr="002D3988">
              <w:rPr>
                <w:rFonts w:ascii="Times New Roman" w:hAnsi="Times New Roman" w:cs="Times New Roman"/>
              </w:rPr>
              <w:t>ПКОк</w:t>
            </w:r>
            <w:proofErr w:type="spellEnd"/>
            <w:r w:rsidRPr="002D3988">
              <w:rPr>
                <w:rFonts w:ascii="Times New Roman" w:hAnsi="Times New Roman" w:cs="Times New Roman"/>
              </w:rPr>
              <w:t xml:space="preserve">) </w:t>
            </w:r>
          </w:p>
        </w:tc>
      </w:tr>
      <w:tr w:rsidR="00D15A4A" w:rsidRPr="002D3988" w14:paraId="5F06715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FEFC7"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1.1.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E6728" w14:textId="77777777" w:rsidR="00D15A4A" w:rsidRPr="002D3988" w:rsidRDefault="00D15A4A" w:rsidP="00D15A4A">
            <w:pPr>
              <w:pStyle w:val="FORMATTEXT"/>
              <w:jc w:val="both"/>
              <w:rPr>
                <w:rFonts w:ascii="Times New Roman" w:hAnsi="Times New Roman" w:cs="Times New Roman"/>
              </w:rPr>
            </w:pPr>
            <w:r w:rsidRPr="002D3988">
              <w:rPr>
                <w:rFonts w:ascii="Times New Roman" w:hAnsi="Times New Roman" w:cs="Times New Roman"/>
              </w:rPr>
              <w:t>Реализация инициативного проекта предусматривает проведение мероприятий, восстановление или ремонт, благоустройство объектов, служащих исключительно интересам:</w:t>
            </w:r>
          </w:p>
          <w:p w14:paraId="77183668" w14:textId="77777777" w:rsidR="00D15A4A" w:rsidRPr="002D3988" w:rsidRDefault="00D15A4A" w:rsidP="00D15A4A">
            <w:pPr>
              <w:pStyle w:val="FORMATTEXT"/>
              <w:jc w:val="both"/>
              <w:rPr>
                <w:rFonts w:ascii="Times New Roman" w:hAnsi="Times New Roman" w:cs="Times New Roman"/>
              </w:rPr>
            </w:pPr>
            <w:r w:rsidRPr="002D3988">
              <w:rPr>
                <w:rFonts w:ascii="Times New Roman" w:hAnsi="Times New Roman" w:cs="Times New Roman"/>
              </w:rPr>
              <w:t>- частной коммерческой деятельности (частные предприятия, бары, рестораны и т.д.);</w:t>
            </w:r>
          </w:p>
          <w:p w14:paraId="76EC1B8E" w14:textId="77777777" w:rsidR="00D15A4A" w:rsidRPr="002D3988" w:rsidRDefault="00D15A4A" w:rsidP="00D15A4A">
            <w:pPr>
              <w:pStyle w:val="FORMATTEXT"/>
              <w:jc w:val="both"/>
              <w:rPr>
                <w:rFonts w:ascii="Times New Roman" w:hAnsi="Times New Roman" w:cs="Times New Roman"/>
              </w:rPr>
            </w:pPr>
            <w:r w:rsidRPr="002D3988">
              <w:rPr>
                <w:rFonts w:ascii="Times New Roman" w:hAnsi="Times New Roman" w:cs="Times New Roman"/>
              </w:rPr>
              <w:t>религиозных организаций (церквей, мечетей и т.д.);</w:t>
            </w:r>
          </w:p>
          <w:p w14:paraId="5AEA0674" w14:textId="77777777" w:rsidR="00D15A4A" w:rsidRPr="002D3988" w:rsidRDefault="00D15A4A" w:rsidP="00D15A4A">
            <w:pPr>
              <w:pStyle w:val="FORMATTEXT"/>
              <w:jc w:val="both"/>
              <w:rPr>
                <w:rFonts w:ascii="Times New Roman" w:hAnsi="Times New Roman" w:cs="Times New Roman"/>
              </w:rPr>
            </w:pPr>
            <w:r w:rsidRPr="002D3988">
              <w:rPr>
                <w:rFonts w:ascii="Times New Roman" w:hAnsi="Times New Roman" w:cs="Times New Roman"/>
              </w:rPr>
              <w:t xml:space="preserve">- отдельных этнических групп </w:t>
            </w:r>
          </w:p>
        </w:tc>
      </w:tr>
      <w:tr w:rsidR="00D15A4A" w:rsidRPr="002D3988" w14:paraId="17A743C8" w14:textId="77777777" w:rsidTr="00D15A4A">
        <w:tblPrEx>
          <w:tblCellMar>
            <w:top w:w="0" w:type="dxa"/>
            <w:bottom w:w="0" w:type="dxa"/>
          </w:tblCellMar>
        </w:tblPrEx>
        <w:trPr>
          <w:trHeight w:val="210"/>
        </w:trPr>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6472F"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559B3B"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11960"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0</w:t>
            </w:r>
          </w:p>
        </w:tc>
      </w:tr>
      <w:tr w:rsidR="00D15A4A" w:rsidRPr="002D3988" w14:paraId="2B522B78" w14:textId="77777777" w:rsidTr="00D15A4A">
        <w:tblPrEx>
          <w:tblCellMar>
            <w:top w:w="0" w:type="dxa"/>
            <w:bottom w:w="0" w:type="dxa"/>
          </w:tblCellMar>
        </w:tblPrEx>
        <w:trPr>
          <w:trHeight w:val="202"/>
        </w:trPr>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00336"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E7E0E5"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B8677"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w:t>
            </w:r>
          </w:p>
        </w:tc>
      </w:tr>
      <w:tr w:rsidR="00D15A4A" w:rsidRPr="002D3988" w14:paraId="0DFDB6B9"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5A62D4"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1.2.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E1663"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Сумма бюджетных средств поселения превышает </w:t>
            </w:r>
            <w:r>
              <w:rPr>
                <w:rFonts w:ascii="Times New Roman" w:hAnsi="Times New Roman" w:cs="Times New Roman"/>
              </w:rPr>
              <w:t>5</w:t>
            </w:r>
            <w:r w:rsidRPr="002D3988">
              <w:rPr>
                <w:rFonts w:ascii="Times New Roman" w:hAnsi="Times New Roman" w:cs="Times New Roman"/>
              </w:rPr>
              <w:t xml:space="preserve">00 тыс. руб. </w:t>
            </w:r>
          </w:p>
        </w:tc>
      </w:tr>
      <w:tr w:rsidR="00D15A4A" w:rsidRPr="002D3988" w14:paraId="22E132CA"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79A1E"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C0529C"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DD8C1"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0</w:t>
            </w:r>
          </w:p>
        </w:tc>
      </w:tr>
      <w:tr w:rsidR="00D15A4A" w:rsidRPr="002D3988" w14:paraId="7707B4EB"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63E95"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BB3BE"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AB6328"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w:t>
            </w:r>
          </w:p>
        </w:tc>
      </w:tr>
      <w:tr w:rsidR="00D15A4A" w:rsidRPr="002D3988" w14:paraId="166BC8D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B48ED5" w14:textId="77777777" w:rsidR="00D15A4A" w:rsidRPr="002D3988" w:rsidRDefault="00D15A4A" w:rsidP="00D15A4A">
            <w:pPr>
              <w:pStyle w:val="FORMATTEXT"/>
              <w:jc w:val="both"/>
              <w:rPr>
                <w:rFonts w:ascii="Times New Roman" w:hAnsi="Times New Roman" w:cs="Times New Roman"/>
              </w:rPr>
            </w:pPr>
            <w:r w:rsidRPr="002D3988">
              <w:rPr>
                <w:rFonts w:ascii="Times New Roman" w:hAnsi="Times New Roman" w:cs="Times New Roman"/>
              </w:rPr>
              <w:t>Итог «Критерии прохождения конкурсного отбора»:</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D87E23" w14:textId="77777777" w:rsidR="00D15A4A" w:rsidRPr="004F3954" w:rsidRDefault="00D15A4A" w:rsidP="00D15A4A">
            <w:pPr>
              <w:pStyle w:val="FORMATTEXT"/>
              <w:jc w:val="both"/>
              <w:rPr>
                <w:rFonts w:ascii="Times New Roman" w:hAnsi="Times New Roman" w:cs="Times New Roman"/>
                <w:i/>
              </w:rPr>
            </w:pPr>
            <w:r w:rsidRPr="004F3954">
              <w:rPr>
                <w:rFonts w:ascii="Times New Roman" w:hAnsi="Times New Roman" w:cs="Times New Roman"/>
                <w:i/>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15A4A" w:rsidRPr="002D3988" w14:paraId="66BEA99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424C3"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32C12"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Рейтинговые критерии, (</w:t>
            </w:r>
            <w:proofErr w:type="spellStart"/>
            <w:r w:rsidRPr="002D3988">
              <w:rPr>
                <w:rFonts w:ascii="Times New Roman" w:hAnsi="Times New Roman" w:cs="Times New Roman"/>
              </w:rPr>
              <w:t>Рк</w:t>
            </w:r>
            <w:proofErr w:type="spellEnd"/>
            <w:r w:rsidRPr="002D3988">
              <w:rPr>
                <w:rFonts w:ascii="Times New Roman" w:hAnsi="Times New Roman" w:cs="Times New Roman"/>
              </w:rPr>
              <w:t xml:space="preserve">) </w:t>
            </w:r>
          </w:p>
        </w:tc>
      </w:tr>
      <w:tr w:rsidR="00D15A4A" w:rsidRPr="002D3988" w14:paraId="5B73775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C299F"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57B9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Эффективность реализации инициативного проекта: </w:t>
            </w:r>
          </w:p>
        </w:tc>
      </w:tr>
      <w:tr w:rsidR="00D15A4A" w:rsidRPr="002D3988" w14:paraId="268AAE38"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55D5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B3A5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Общественная полезность реализации инициативного проекта </w:t>
            </w:r>
          </w:p>
        </w:tc>
      </w:tr>
      <w:tr w:rsidR="00D15A4A" w:rsidRPr="002D3988" w14:paraId="6365EA9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A692B"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173C3"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проект оценивается как имеющий высокую социальную, культурную, досуговую и иную общественную полезность для жителей поселения:</w:t>
            </w:r>
          </w:p>
          <w:p w14:paraId="48B2AAD9"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 способствует формированию активной гражданской позиции, здоровому образу жизни, </w:t>
            </w:r>
            <w:proofErr w:type="gramStart"/>
            <w:r w:rsidRPr="002D3988">
              <w:rPr>
                <w:rFonts w:ascii="Times New Roman" w:hAnsi="Times New Roman" w:cs="Times New Roman"/>
              </w:rPr>
              <w:t>направлен</w:t>
            </w:r>
            <w:proofErr w:type="gramEnd"/>
            <w:r w:rsidRPr="002D3988">
              <w:rPr>
                <w:rFonts w:ascii="Times New Roman" w:hAnsi="Times New Roman" w:cs="Times New Roman"/>
              </w:rPr>
              <w:t xml:space="preserve"> на воспитание нравственности, толерантности, других социально значимых качеств (мероприятия, акции, форумы);</w:t>
            </w:r>
          </w:p>
          <w:p w14:paraId="09512AB7"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направлен на развитие, восстановление или ремонт муниципальных объектов социальной сферы;</w:t>
            </w:r>
          </w:p>
          <w:p w14:paraId="09E066D5"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направлен на создание, развитие, восстановление или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14:paraId="00D59D46" w14:textId="77777777" w:rsidR="00D15A4A" w:rsidRPr="002D3988" w:rsidRDefault="00D15A4A" w:rsidP="00D15A4A">
            <w:pPr>
              <w:pStyle w:val="FORMATTEXT"/>
              <w:rPr>
                <w:rFonts w:ascii="Times New Roman" w:hAnsi="Times New Roman" w:cs="Times New Roman"/>
              </w:rPr>
            </w:pPr>
            <w:proofErr w:type="gramStart"/>
            <w:r w:rsidRPr="002D3988">
              <w:rPr>
                <w:rFonts w:ascii="Times New Roman" w:hAnsi="Times New Roman" w:cs="Times New Roman"/>
              </w:rPr>
              <w:t>- направлен на ремонт автомобильных дорог местного значения</w:t>
            </w:r>
            <w:proofErr w:type="gramEnd"/>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FF3A22"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5</w:t>
            </w:r>
          </w:p>
        </w:tc>
      </w:tr>
      <w:tr w:rsidR="00D15A4A" w:rsidRPr="002D3988" w14:paraId="1F73059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49534"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CC9EC"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проект оценивается как не имеющий общественной полезности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B615C"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0</w:t>
            </w:r>
          </w:p>
        </w:tc>
      </w:tr>
      <w:tr w:rsidR="00D15A4A" w:rsidRPr="002D3988" w14:paraId="5F67A06F"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9BBAF"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2.1.2. </w:t>
            </w: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91F5E6"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Актуальность (острота) проблемы: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9363C8" w14:textId="77777777" w:rsidR="00D15A4A" w:rsidRPr="002D3988" w:rsidRDefault="00D15A4A" w:rsidP="00D15A4A">
            <w:pPr>
              <w:pStyle w:val="FORMATTEXT"/>
              <w:jc w:val="center"/>
              <w:rPr>
                <w:rFonts w:ascii="Times New Roman" w:hAnsi="Times New Roman" w:cs="Times New Roman"/>
              </w:rPr>
            </w:pPr>
          </w:p>
        </w:tc>
      </w:tr>
      <w:tr w:rsidR="00D15A4A" w:rsidRPr="002D3988" w14:paraId="6D34E22B" w14:textId="77777777" w:rsidTr="00D15A4A">
        <w:tblPrEx>
          <w:tblCellMar>
            <w:top w:w="0" w:type="dxa"/>
            <w:bottom w:w="0" w:type="dxa"/>
          </w:tblCellMar>
        </w:tblPrEx>
        <w:trPr>
          <w:trHeight w:val="659"/>
        </w:trPr>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2A5AE"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AD882"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0B3F7"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8</w:t>
            </w:r>
          </w:p>
        </w:tc>
      </w:tr>
      <w:tr w:rsidR="00D15A4A" w:rsidRPr="002D3988" w14:paraId="479EBC16"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58ADA"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3C9102"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высокая - проблема оценивается населением значительной, отсутствие её решения будет негативно сказываться на качестве жизни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3BBF7"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7</w:t>
            </w:r>
          </w:p>
        </w:tc>
      </w:tr>
      <w:tr w:rsidR="00D15A4A" w:rsidRPr="002D3988" w14:paraId="564EFAB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26B2A"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5F591"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средняя - проблема оценивается населением в качестве актуальной, её решение может привести к улучшению качества жизни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A5DD7"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6</w:t>
            </w:r>
          </w:p>
        </w:tc>
      </w:tr>
      <w:tr w:rsidR="00D15A4A" w:rsidRPr="002D3988" w14:paraId="55BD70ED"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F510D4"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36066" w14:textId="77777777" w:rsidR="00D15A4A" w:rsidRPr="002D3988" w:rsidRDefault="00D15A4A" w:rsidP="00D15A4A">
            <w:pPr>
              <w:pStyle w:val="FORMATTEXT"/>
              <w:rPr>
                <w:rFonts w:ascii="Times New Roman" w:hAnsi="Times New Roman" w:cs="Times New Roman"/>
              </w:rPr>
            </w:pPr>
            <w:proofErr w:type="gramStart"/>
            <w:r w:rsidRPr="002D3988">
              <w:rPr>
                <w:rFonts w:ascii="Times New Roman" w:hAnsi="Times New Roman" w:cs="Times New Roman"/>
              </w:rPr>
              <w:t>низкая</w:t>
            </w:r>
            <w:proofErr w:type="gramEnd"/>
            <w:r w:rsidRPr="002D3988">
              <w:rPr>
                <w:rFonts w:ascii="Times New Roman" w:hAnsi="Times New Roman" w:cs="Times New Roman"/>
              </w:rPr>
              <w:t xml:space="preserve"> - не оценивается населением в качестве актуальной, её решение не ведёт к улучшению качества жизни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E5D231"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0</w:t>
            </w:r>
          </w:p>
        </w:tc>
      </w:tr>
      <w:tr w:rsidR="00D15A4A" w:rsidRPr="002D3988" w14:paraId="4F6CEDD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206BE"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2.1.3. </w:t>
            </w: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98E46"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Количество </w:t>
            </w:r>
            <w:proofErr w:type="gramStart"/>
            <w:r w:rsidRPr="002D3988">
              <w:rPr>
                <w:rFonts w:ascii="Times New Roman" w:hAnsi="Times New Roman" w:cs="Times New Roman"/>
              </w:rPr>
              <w:t>прямых</w:t>
            </w:r>
            <w:proofErr w:type="gramEnd"/>
            <w:r w:rsidRPr="002D3988">
              <w:rPr>
                <w:rFonts w:ascii="Times New Roman" w:hAnsi="Times New Roman" w:cs="Times New Roman"/>
              </w:rPr>
              <w:t xml:space="preserve"> </w:t>
            </w:r>
            <w:proofErr w:type="spellStart"/>
            <w:r w:rsidRPr="002D3988">
              <w:rPr>
                <w:rFonts w:ascii="Times New Roman" w:hAnsi="Times New Roman" w:cs="Times New Roman"/>
              </w:rPr>
              <w:t>благополучателей</w:t>
            </w:r>
            <w:proofErr w:type="spellEnd"/>
            <w:r w:rsidRPr="002D3988">
              <w:rPr>
                <w:rFonts w:ascii="Times New Roman" w:hAnsi="Times New Roman" w:cs="Times New Roman"/>
              </w:rPr>
              <w:t xml:space="preserve"> от реализации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3F8CF" w14:textId="77777777" w:rsidR="00D15A4A" w:rsidRPr="002D3988" w:rsidRDefault="00D15A4A" w:rsidP="00D15A4A">
            <w:pPr>
              <w:pStyle w:val="FORMATTEXT"/>
              <w:jc w:val="center"/>
              <w:rPr>
                <w:rFonts w:ascii="Times New Roman" w:hAnsi="Times New Roman" w:cs="Times New Roman"/>
              </w:rPr>
            </w:pPr>
          </w:p>
        </w:tc>
      </w:tr>
      <w:tr w:rsidR="00D15A4A" w:rsidRPr="002D3988" w14:paraId="76A78979"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C7C37"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66052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более 500 человек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155DC"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4</w:t>
            </w:r>
          </w:p>
        </w:tc>
      </w:tr>
      <w:tr w:rsidR="00D15A4A" w:rsidRPr="002D3988" w14:paraId="24209279"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1DBC6"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8F54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250 до 500 человек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7518F"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3</w:t>
            </w:r>
          </w:p>
        </w:tc>
      </w:tr>
      <w:tr w:rsidR="00D15A4A" w:rsidRPr="002D3988" w14:paraId="5A43DE9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FF64A"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82F8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50 до 250 человек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516AE"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2</w:t>
            </w:r>
          </w:p>
        </w:tc>
      </w:tr>
      <w:tr w:rsidR="00D15A4A" w:rsidRPr="002D3988" w14:paraId="7930A80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FF8DC"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B093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до 50 человек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DF945"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w:t>
            </w:r>
          </w:p>
        </w:tc>
      </w:tr>
      <w:tr w:rsidR="00D15A4A" w:rsidRPr="002D3988" w14:paraId="4E63A76F"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AA0355"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2.1.4. </w:t>
            </w: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EACF8"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Стоимость инициативного проекта в расчёте на одного прямого </w:t>
            </w:r>
            <w:proofErr w:type="spellStart"/>
            <w:r w:rsidRPr="002D3988">
              <w:rPr>
                <w:rFonts w:ascii="Times New Roman" w:hAnsi="Times New Roman" w:cs="Times New Roman"/>
              </w:rPr>
              <w:t>благополучателя</w:t>
            </w:r>
            <w:proofErr w:type="spellEnd"/>
            <w:r w:rsidRPr="002D3988">
              <w:rPr>
                <w:rFonts w:ascii="Times New Roman" w:hAnsi="Times New Roman" w:cs="Times New Roman"/>
              </w:rPr>
              <w:t xml:space="preserve">: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E7ECF" w14:textId="77777777" w:rsidR="00D15A4A" w:rsidRPr="002D3988" w:rsidRDefault="00D15A4A" w:rsidP="00D15A4A">
            <w:pPr>
              <w:pStyle w:val="FORMATTEXT"/>
              <w:jc w:val="center"/>
              <w:rPr>
                <w:rFonts w:ascii="Times New Roman" w:hAnsi="Times New Roman" w:cs="Times New Roman"/>
              </w:rPr>
            </w:pPr>
          </w:p>
        </w:tc>
      </w:tr>
      <w:tr w:rsidR="00D15A4A" w:rsidRPr="002D3988" w14:paraId="216FFDA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1B3E2A"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2CC03B"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до 250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74B49"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15</w:t>
            </w:r>
          </w:p>
        </w:tc>
      </w:tr>
      <w:tr w:rsidR="00D15A4A" w:rsidRPr="002D3988" w14:paraId="700CB93E"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37444"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04B2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250 рублей до 500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06AC5"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14</w:t>
            </w:r>
          </w:p>
        </w:tc>
      </w:tr>
      <w:tr w:rsidR="00D15A4A" w:rsidRPr="002D3988" w14:paraId="09C63ED3"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B69C6"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59A23"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500 рублей до 750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6F5F3"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13</w:t>
            </w:r>
          </w:p>
        </w:tc>
      </w:tr>
      <w:tr w:rsidR="00D15A4A" w:rsidRPr="002D3988" w14:paraId="36FB233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4EC70"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CF389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750 рублей до 1000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BBB428"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12</w:t>
            </w:r>
          </w:p>
        </w:tc>
      </w:tr>
      <w:tr w:rsidR="00D15A4A" w:rsidRPr="002D3988" w14:paraId="0900254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205A3"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F1B34"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1000 рублей до 1500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35D54"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11</w:t>
            </w:r>
          </w:p>
        </w:tc>
      </w:tr>
      <w:tr w:rsidR="00D15A4A" w:rsidRPr="002D3988" w14:paraId="0115481B"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2CC63"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7E9A0"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1500 рублей до 2000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1A7C09"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10</w:t>
            </w:r>
          </w:p>
        </w:tc>
      </w:tr>
      <w:tr w:rsidR="00D15A4A" w:rsidRPr="002D3988" w14:paraId="3DAF48F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BD754"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068BD"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2000 рублей до 2500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EFAFB"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9</w:t>
            </w:r>
          </w:p>
        </w:tc>
      </w:tr>
      <w:tr w:rsidR="00D15A4A" w:rsidRPr="002D3988" w14:paraId="74E61303"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FCCF5"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68B94"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2500 рублей до 3000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5658F"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8</w:t>
            </w:r>
          </w:p>
        </w:tc>
      </w:tr>
      <w:tr w:rsidR="00D15A4A" w:rsidRPr="002D3988" w14:paraId="155424C3"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441CB"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0CCB35"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3000 рублей до 3500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DC8E83"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7</w:t>
            </w:r>
          </w:p>
        </w:tc>
      </w:tr>
      <w:tr w:rsidR="00D15A4A" w:rsidRPr="002D3988" w14:paraId="3FD2D8B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31944"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BD2A08"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3500 рублей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025710"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6</w:t>
            </w:r>
          </w:p>
        </w:tc>
      </w:tr>
      <w:tr w:rsidR="00D15A4A" w:rsidRPr="002D3988" w14:paraId="0602D398"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04DB5"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2.1.5.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41C3D6"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 </w:t>
            </w:r>
          </w:p>
        </w:tc>
      </w:tr>
      <w:tr w:rsidR="00D15A4A" w:rsidRPr="002D3988" w14:paraId="1A9E162F"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7C2272"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423A0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98E89"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5</w:t>
            </w:r>
          </w:p>
        </w:tc>
      </w:tr>
      <w:tr w:rsidR="00D15A4A" w:rsidRPr="002D3988" w14:paraId="5BC2779B"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5B894"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6E5BF"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E8C460"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0</w:t>
            </w:r>
          </w:p>
        </w:tc>
      </w:tr>
      <w:tr w:rsidR="00D15A4A" w:rsidRPr="002D3988" w14:paraId="2190A3B9"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36254"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2.1.6.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0155F"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Срок реализации инициативного проекта </w:t>
            </w:r>
          </w:p>
        </w:tc>
      </w:tr>
      <w:tr w:rsidR="00D15A4A" w:rsidRPr="002D3988" w14:paraId="00E2CA8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5AB40"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7952F"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до 1 календарного года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30B3D"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4</w:t>
            </w:r>
          </w:p>
        </w:tc>
      </w:tr>
      <w:tr w:rsidR="00D15A4A" w:rsidRPr="002D3988" w14:paraId="5BB2112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F51D7"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736792"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до 2 календарных лет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90F71"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3</w:t>
            </w:r>
          </w:p>
        </w:tc>
      </w:tr>
      <w:tr w:rsidR="00D15A4A" w:rsidRPr="002D3988" w14:paraId="732330C5"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488547"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DEC4E"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до 3 календарных лет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F3B4F"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2</w:t>
            </w:r>
          </w:p>
        </w:tc>
      </w:tr>
      <w:tr w:rsidR="00D15A4A" w:rsidRPr="002D3988" w14:paraId="5C73133B"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2E510"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A5513"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более 3 календарных лет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EB7EE"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w:t>
            </w:r>
          </w:p>
        </w:tc>
      </w:tr>
      <w:tr w:rsidR="00D15A4A" w:rsidRPr="002D3988" w14:paraId="5FE91FEE"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59C52"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2.1.7.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AC01E"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"Срок жизни" результатов инициативного проекта </w:t>
            </w:r>
          </w:p>
        </w:tc>
      </w:tr>
      <w:tr w:rsidR="00D15A4A" w:rsidRPr="002D3988" w14:paraId="61064F6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ACFEC"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737C6"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5 лет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372C2"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4</w:t>
            </w:r>
          </w:p>
        </w:tc>
      </w:tr>
      <w:tr w:rsidR="00D15A4A" w:rsidRPr="002D3988" w14:paraId="0C0DF7E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1BEFF"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91189"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3 до 5 лет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26086"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3</w:t>
            </w:r>
          </w:p>
        </w:tc>
      </w:tr>
      <w:tr w:rsidR="00D15A4A" w:rsidRPr="002D3988" w14:paraId="5EEE203E"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EB4EAE"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3617D0"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от 1 до 3 лет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C8604"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2</w:t>
            </w:r>
          </w:p>
        </w:tc>
      </w:tr>
      <w:tr w:rsidR="00D15A4A" w:rsidRPr="002D3988" w14:paraId="6A39C2B5"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7CDBA" w14:textId="77777777" w:rsidR="00D15A4A" w:rsidRPr="002D3988" w:rsidRDefault="00D15A4A" w:rsidP="00D15A4A">
            <w:pPr>
              <w:pStyle w:val="FORMATTEXT"/>
              <w:rPr>
                <w:rFonts w:ascii="Times New Roman" w:hAnsi="Times New Roman" w:cs="Times New Roman"/>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C454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до 1 года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B174E" w14:textId="77777777" w:rsidR="00D15A4A" w:rsidRPr="002D3988" w:rsidRDefault="00D15A4A" w:rsidP="00D15A4A">
            <w:pPr>
              <w:pStyle w:val="FORMATTEXT"/>
              <w:jc w:val="center"/>
              <w:rPr>
                <w:rFonts w:ascii="Times New Roman" w:hAnsi="Times New Roman" w:cs="Times New Roman"/>
              </w:rPr>
            </w:pPr>
            <w:r w:rsidRPr="002D3988">
              <w:rPr>
                <w:rFonts w:ascii="Times New Roman" w:hAnsi="Times New Roman" w:cs="Times New Roman"/>
              </w:rPr>
              <w:t>1</w:t>
            </w:r>
          </w:p>
        </w:tc>
      </w:tr>
      <w:tr w:rsidR="00D15A4A" w:rsidRPr="002D3988" w14:paraId="39088C6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F7C83"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2.2.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87BF7"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Оригинальность, </w:t>
            </w:r>
            <w:proofErr w:type="spellStart"/>
            <w:r w:rsidRPr="002D3988">
              <w:rPr>
                <w:rFonts w:ascii="Times New Roman" w:hAnsi="Times New Roman" w:cs="Times New Roman"/>
              </w:rPr>
              <w:t>инновационность</w:t>
            </w:r>
            <w:proofErr w:type="spellEnd"/>
            <w:r w:rsidRPr="002D3988">
              <w:rPr>
                <w:rFonts w:ascii="Times New Roman" w:hAnsi="Times New Roman" w:cs="Times New Roman"/>
              </w:rPr>
              <w:t xml:space="preserve"> инициативного проекта </w:t>
            </w:r>
          </w:p>
        </w:tc>
      </w:tr>
      <w:tr w:rsidR="00D15A4A" w:rsidRPr="002D3988" w14:paraId="4EE76A0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FCEF9"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2.2.1.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3E1BA" w14:textId="77777777" w:rsidR="00D15A4A" w:rsidRPr="002D3988" w:rsidRDefault="00D15A4A" w:rsidP="00D15A4A">
            <w:pPr>
              <w:pStyle w:val="FORMATTEXT"/>
              <w:rPr>
                <w:rFonts w:ascii="Times New Roman" w:hAnsi="Times New Roman" w:cs="Times New Roman"/>
              </w:rPr>
            </w:pPr>
            <w:r w:rsidRPr="002D3988">
              <w:rPr>
                <w:rFonts w:ascii="Times New Roman" w:hAnsi="Times New Roman" w:cs="Times New Roman"/>
              </w:rPr>
              <w:t xml:space="preserve">Оригинальность, необычность идеи инициативного проекта </w:t>
            </w:r>
          </w:p>
        </w:tc>
      </w:tr>
      <w:tr w:rsidR="00D15A4A" w:rsidRPr="005C5ADC" w14:paraId="3FE5699D"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C2128" w14:textId="77777777" w:rsidR="00D15A4A" w:rsidRPr="002C1745" w:rsidRDefault="00D15A4A" w:rsidP="00D15A4A">
            <w:pPr>
              <w:spacing w:after="0" w:line="240" w:lineRule="auto"/>
              <w:rPr>
                <w:rFonts w:ascii="Times New Roman" w:hAnsi="Times New Roman"/>
                <w:color w:val="000000"/>
                <w:sz w:val="20"/>
                <w:szCs w:val="2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F0CA5A"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8FE232"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0DC68F31"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117085"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1678E8"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2926E8"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0</w:t>
            </w:r>
          </w:p>
        </w:tc>
      </w:tr>
      <w:tr w:rsidR="00D15A4A" w:rsidRPr="005C5ADC" w14:paraId="4E3CC5B3"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FF66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2.2.2. </w:t>
            </w: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CE90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Использование инновационных технологий, новых технических решений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952F1A" w14:textId="77777777" w:rsidR="00D15A4A" w:rsidRPr="002C1745" w:rsidRDefault="00D15A4A" w:rsidP="00D15A4A">
            <w:pPr>
              <w:pStyle w:val="FORMATTEXT"/>
              <w:jc w:val="center"/>
              <w:rPr>
                <w:rFonts w:ascii="Times New Roman" w:hAnsi="Times New Roman" w:cs="Times New Roman"/>
                <w:color w:val="000000"/>
              </w:rPr>
            </w:pPr>
          </w:p>
        </w:tc>
      </w:tr>
      <w:tr w:rsidR="00D15A4A" w:rsidRPr="005C5ADC" w14:paraId="592E338D"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7938ED"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987D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DB965"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6CEF2DB1"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C9C96"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003B4"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AE8BB"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0</w:t>
            </w:r>
          </w:p>
        </w:tc>
      </w:tr>
      <w:tr w:rsidR="00D15A4A" w:rsidRPr="005C5ADC" w14:paraId="62AD525B"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8BE63"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2.3.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CA2C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Качество подготовки документов для участия в конкурсном отборе инициативного проекта </w:t>
            </w:r>
          </w:p>
        </w:tc>
      </w:tr>
      <w:tr w:rsidR="00D15A4A" w:rsidRPr="005C5ADC" w14:paraId="00337CA9"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D5164"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2.3.1.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8309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Наличие </w:t>
            </w:r>
            <w:r w:rsidRPr="002C1745">
              <w:rPr>
                <w:rFonts w:ascii="Times New Roman" w:hAnsi="Times New Roman" w:cs="Times New Roman"/>
                <w:color w:val="000000"/>
              </w:rPr>
              <w:fldChar w:fldCharType="begin"/>
            </w:r>
            <w:r w:rsidRPr="002C1745">
              <w:rPr>
                <w:rFonts w:ascii="Times New Roman" w:hAnsi="Times New Roman" w:cs="Times New Roman"/>
                <w:color w:val="000000"/>
              </w:rPr>
              <w:instrText xml:space="preserve"> HYPERLINK "kodeks://link/d?nd=568259619&amp;point=mark=00000000000000000000000000000000000000000000000002QEI6HQ"\o"’’Об утверждении Порядка выдвижения, внесения, обсуждения, рассмотрения инициативных проектов, а также ...’’</w:instrText>
            </w:r>
          </w:p>
          <w:p w14:paraId="151CBA5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instrText>Решение Совета депутатов сельского поселения Солнечный Сургутского района Ханты-Мансийского автономного округа - ...</w:instrText>
            </w:r>
          </w:p>
          <w:p w14:paraId="0A2673C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instrText>Статус: не вступил в силу"</w:instrText>
            </w:r>
            <w:r w:rsidRPr="002C1745">
              <w:rPr>
                <w:rFonts w:ascii="Times New Roman" w:hAnsi="Times New Roman" w:cs="Times New Roman"/>
                <w:color w:val="000000"/>
              </w:rPr>
            </w:r>
            <w:r w:rsidRPr="002C1745">
              <w:rPr>
                <w:rFonts w:ascii="Times New Roman" w:hAnsi="Times New Roman" w:cs="Times New Roman"/>
                <w:color w:val="000000"/>
              </w:rPr>
              <w:fldChar w:fldCharType="separate"/>
            </w:r>
            <w:r w:rsidRPr="002C1745">
              <w:rPr>
                <w:rFonts w:ascii="Times New Roman" w:hAnsi="Times New Roman" w:cs="Times New Roman"/>
                <w:color w:val="000000"/>
              </w:rPr>
              <w:t xml:space="preserve">приложенной </w:t>
            </w:r>
            <w:r w:rsidRPr="002C1745">
              <w:rPr>
                <w:rFonts w:ascii="Times New Roman" w:hAnsi="Times New Roman" w:cs="Times New Roman"/>
                <w:color w:val="000000"/>
              </w:rPr>
              <w:fldChar w:fldCharType="end"/>
            </w:r>
            <w:r w:rsidRPr="002C1745">
              <w:rPr>
                <w:rFonts w:ascii="Times New Roman" w:hAnsi="Times New Roman" w:cs="Times New Roman"/>
                <w:color w:val="000000"/>
              </w:rPr>
              <w:t xml:space="preserve"> к заявке проектно-сметной (сметной) документации (по ремонту, благоустройству объектов) </w:t>
            </w:r>
          </w:p>
        </w:tc>
      </w:tr>
      <w:tr w:rsidR="00D15A4A" w:rsidRPr="005C5ADC" w14:paraId="61200A6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20A71"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7653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да или необходимость в проектно-сметной (сметной) документации отсутствует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3869D"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10</w:t>
            </w:r>
          </w:p>
        </w:tc>
      </w:tr>
      <w:tr w:rsidR="00D15A4A" w:rsidRPr="005C5ADC" w14:paraId="0FCA197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3B00CF"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AC94F"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9B9CF"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0</w:t>
            </w:r>
          </w:p>
        </w:tc>
      </w:tr>
      <w:tr w:rsidR="00D15A4A" w:rsidRPr="005C5ADC" w14:paraId="6E7BFE6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E8BF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2.3.2.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8D72DB"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Наличие приложенных к заявке презентационных материалов </w:t>
            </w:r>
          </w:p>
        </w:tc>
      </w:tr>
      <w:tr w:rsidR="00D15A4A" w:rsidRPr="005C5ADC" w14:paraId="2B61F495"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B436E"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6AB9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20836"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10</w:t>
            </w:r>
          </w:p>
        </w:tc>
      </w:tr>
      <w:tr w:rsidR="00D15A4A" w:rsidRPr="005C5ADC" w14:paraId="2A4575CC"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F0C05C"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0672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нет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24C4A"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0</w:t>
            </w:r>
          </w:p>
        </w:tc>
      </w:tr>
      <w:tr w:rsidR="00D15A4A" w:rsidRPr="005C5ADC" w14:paraId="3A2F1D7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4CE74"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2.4.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1239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Участие общественности в подготовке и реализации инициативного проекта </w:t>
            </w:r>
          </w:p>
        </w:tc>
      </w:tr>
      <w:tr w:rsidR="00D15A4A" w:rsidRPr="005C5ADC" w14:paraId="2B25AD55"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8A2E41"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2.4.1.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D4D28"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Уровень </w:t>
            </w:r>
            <w:proofErr w:type="spellStart"/>
            <w:r w:rsidRPr="002C1745">
              <w:rPr>
                <w:rFonts w:ascii="Times New Roman" w:hAnsi="Times New Roman" w:cs="Times New Roman"/>
                <w:color w:val="000000"/>
              </w:rPr>
              <w:t>софинансирования</w:t>
            </w:r>
            <w:proofErr w:type="spellEnd"/>
            <w:r w:rsidRPr="002C1745">
              <w:rPr>
                <w:rFonts w:ascii="Times New Roman" w:hAnsi="Times New Roman" w:cs="Times New Roman"/>
                <w:color w:val="000000"/>
              </w:rPr>
              <w:t xml:space="preserve"> инициативного проекта гражданами </w:t>
            </w:r>
          </w:p>
        </w:tc>
      </w:tr>
      <w:tr w:rsidR="00D15A4A" w:rsidRPr="005C5ADC" w14:paraId="609CCDC5"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75963"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AD1E0F"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20 %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6D8EE"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6F5C207B"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EE374"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B8DC6A"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15 % до 20 %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CB157"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4</w:t>
            </w:r>
          </w:p>
        </w:tc>
      </w:tr>
      <w:tr w:rsidR="00D15A4A" w:rsidRPr="005C5ADC" w14:paraId="03C8F211"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712A2"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2A5B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10 % до 15 %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D6283"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3</w:t>
            </w:r>
          </w:p>
        </w:tc>
      </w:tr>
      <w:tr w:rsidR="00D15A4A" w:rsidRPr="005C5ADC" w14:paraId="1B50F95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B2BAD"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759DA"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5 % до 10 %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EB70B"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2</w:t>
            </w:r>
          </w:p>
        </w:tc>
      </w:tr>
      <w:tr w:rsidR="00D15A4A" w:rsidRPr="005C5ADC" w14:paraId="538C5E0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7A3801"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C33715"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до 5 % от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50DBA"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w:t>
            </w:r>
          </w:p>
        </w:tc>
      </w:tr>
      <w:tr w:rsidR="00D15A4A" w:rsidRPr="005C5ADC" w14:paraId="68C3487F"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01AF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2.4.2.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18640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Уровень </w:t>
            </w:r>
            <w:proofErr w:type="spellStart"/>
            <w:r w:rsidRPr="002C1745">
              <w:rPr>
                <w:rFonts w:ascii="Times New Roman" w:hAnsi="Times New Roman" w:cs="Times New Roman"/>
                <w:color w:val="000000"/>
              </w:rPr>
              <w:t>софинансирования</w:t>
            </w:r>
            <w:proofErr w:type="spellEnd"/>
            <w:r w:rsidRPr="002C1745">
              <w:rPr>
                <w:rFonts w:ascii="Times New Roman" w:hAnsi="Times New Roman" w:cs="Times New Roman"/>
                <w:color w:val="000000"/>
              </w:rPr>
              <w:t xml:space="preserve"> инициативного проекта юридическими лицами, в том числе социально-ориентированными некоммерческими организациями и </w:t>
            </w:r>
            <w:r w:rsidRPr="002C1745">
              <w:rPr>
                <w:rFonts w:ascii="Times New Roman" w:hAnsi="Times New Roman" w:cs="Times New Roman"/>
                <w:color w:val="000000"/>
              </w:rPr>
              <w:lastRenderedPageBreak/>
              <w:t xml:space="preserve">индивидуальными предпринимателями </w:t>
            </w:r>
          </w:p>
        </w:tc>
      </w:tr>
      <w:tr w:rsidR="00D15A4A" w:rsidRPr="005C5ADC" w14:paraId="509C3BEF"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1210E"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DE5A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20 % стоимости инициативного проекта или </w:t>
            </w:r>
            <w:proofErr w:type="spellStart"/>
            <w:r w:rsidRPr="002C1745">
              <w:rPr>
                <w:rFonts w:ascii="Times New Roman" w:hAnsi="Times New Roman" w:cs="Times New Roman"/>
                <w:color w:val="000000"/>
              </w:rPr>
              <w:t>софинансирование</w:t>
            </w:r>
            <w:proofErr w:type="spellEnd"/>
            <w:r w:rsidRPr="002C1745">
              <w:rPr>
                <w:rFonts w:ascii="Times New Roman" w:hAnsi="Times New Roman" w:cs="Times New Roman"/>
                <w:color w:val="000000"/>
              </w:rPr>
              <w:t xml:space="preserve"> социально-ориентированными некоммерческими организациями от 5%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05A7D"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6FB6313A"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42774"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5A48A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15 % до 20 %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1513B"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4</w:t>
            </w:r>
          </w:p>
        </w:tc>
      </w:tr>
      <w:tr w:rsidR="00D15A4A" w:rsidRPr="005C5ADC" w14:paraId="112C7219"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B7462"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FCA63F"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10% до 15 %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2A623"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3</w:t>
            </w:r>
          </w:p>
        </w:tc>
      </w:tr>
      <w:tr w:rsidR="00D15A4A" w:rsidRPr="005C5ADC" w14:paraId="685B995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21D357"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59B8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5 % до 10 %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C6BAE"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2</w:t>
            </w:r>
          </w:p>
        </w:tc>
      </w:tr>
      <w:tr w:rsidR="00D15A4A" w:rsidRPr="005C5ADC" w14:paraId="7B25937F"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5D7F3"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A541A"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до 5 % от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94695"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w:t>
            </w:r>
          </w:p>
        </w:tc>
      </w:tr>
      <w:tr w:rsidR="00D15A4A" w:rsidRPr="005C5ADC" w14:paraId="587E807A"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87961"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2.4.3.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55D06"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Уровень имущественного и (или) трудового участия граждан в реализации инициативного проекта </w:t>
            </w:r>
          </w:p>
        </w:tc>
      </w:tr>
      <w:tr w:rsidR="00D15A4A" w:rsidRPr="005C5ADC" w14:paraId="704346B6"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13A53C"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6AB43"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20 %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51996"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3D99D39E"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FCAF4C"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DE81F"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15 % до 20 %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EF496"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4</w:t>
            </w:r>
          </w:p>
        </w:tc>
      </w:tr>
      <w:tr w:rsidR="00D15A4A" w:rsidRPr="005C5ADC" w14:paraId="5B360448"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825EB"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39A30"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10 % до 15 %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EF9E8"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3</w:t>
            </w:r>
          </w:p>
        </w:tc>
      </w:tr>
      <w:tr w:rsidR="00D15A4A" w:rsidRPr="005C5ADC" w14:paraId="1424D0F3"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F378A"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28CD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5 % до 10 %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2CB10"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2</w:t>
            </w:r>
          </w:p>
        </w:tc>
      </w:tr>
      <w:tr w:rsidR="00D15A4A" w:rsidRPr="005C5ADC" w14:paraId="7A1C36F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0AD3A"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277B0"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до 5 % от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6912C"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w:t>
            </w:r>
          </w:p>
        </w:tc>
      </w:tr>
      <w:tr w:rsidR="00D15A4A" w:rsidRPr="005C5ADC" w14:paraId="10FDD8C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4ECC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2.4.4.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B9848"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 </w:t>
            </w:r>
          </w:p>
        </w:tc>
      </w:tr>
      <w:tr w:rsidR="00D15A4A" w:rsidRPr="005C5ADC" w14:paraId="6D745603"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1FCDE"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EC1CB"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20% стоимости проекта или трудовое участие социально-ориентированных некоммерческих организаций от 5%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D46DD"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02A41862"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4A71B"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B6D94"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15 % до 20 %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7BE80"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4</w:t>
            </w:r>
          </w:p>
        </w:tc>
      </w:tr>
      <w:tr w:rsidR="00D15A4A" w:rsidRPr="005C5ADC" w14:paraId="640C387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481FF2"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E778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10 % до 15 %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C8D79"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3</w:t>
            </w:r>
          </w:p>
        </w:tc>
      </w:tr>
      <w:tr w:rsidR="00D15A4A" w:rsidRPr="005C5ADC" w14:paraId="1BD2B65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F2172"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2E1B0"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5 % до 10 %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8FD86"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2</w:t>
            </w:r>
          </w:p>
        </w:tc>
      </w:tr>
      <w:tr w:rsidR="00D15A4A" w:rsidRPr="005C5ADC" w14:paraId="5EF814D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97447"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EB7B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до 5 % от стоимости инициативного проекта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3B8F5F"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w:t>
            </w:r>
          </w:p>
        </w:tc>
      </w:tr>
      <w:tr w:rsidR="00D15A4A" w:rsidRPr="005C5ADC" w14:paraId="5E1DA961"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35F94"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2.4.5.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69FD0"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Уровень поддержки инициативного проекта населением </w:t>
            </w:r>
          </w:p>
        </w:tc>
      </w:tr>
      <w:tr w:rsidR="00D15A4A" w:rsidRPr="005C5ADC" w14:paraId="228A1107"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7DEA2"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4B202"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15 % от численности населения поселения, на территории которого реализуется инициативный проект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DE9AB"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5</w:t>
            </w:r>
          </w:p>
        </w:tc>
      </w:tr>
      <w:tr w:rsidR="00D15A4A" w:rsidRPr="005C5ADC" w14:paraId="7E7014E6"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BED18"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38A5C"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10 % до 15 % от численности населения поселения, на территории которого реализуется инициативный проект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5FC0B2"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4</w:t>
            </w:r>
          </w:p>
        </w:tc>
      </w:tr>
      <w:tr w:rsidR="00D15A4A" w:rsidRPr="005C5ADC" w14:paraId="0B0ED6BE"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EAA26"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25189"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5 % до 10 % от численности населения поселения, на территории которого реализуется инициативный проект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6EFDE4"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3</w:t>
            </w:r>
          </w:p>
        </w:tc>
      </w:tr>
      <w:tr w:rsidR="00D15A4A" w:rsidRPr="005C5ADC" w14:paraId="4FC2B56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0F25E"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ED497"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от 1 % до 5 % от численности населения поселения, на территории которого реализуется инициативный проект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E99E5"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2</w:t>
            </w:r>
          </w:p>
        </w:tc>
      </w:tr>
      <w:tr w:rsidR="00D15A4A" w:rsidRPr="005C5ADC" w14:paraId="3161B6B4"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596F0" w14:textId="77777777" w:rsidR="00D15A4A" w:rsidRPr="002C1745" w:rsidRDefault="00D15A4A" w:rsidP="00D15A4A">
            <w:pPr>
              <w:pStyle w:val="FORMATTEXT"/>
              <w:rPr>
                <w:rFonts w:ascii="Times New Roman" w:hAnsi="Times New Roman" w:cs="Times New Roman"/>
                <w:color w:val="000000"/>
              </w:rPr>
            </w:pPr>
          </w:p>
        </w:tc>
        <w:tc>
          <w:tcPr>
            <w:tcW w:w="339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C7EAF"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до 1% от численности населения поселения, на территории которого реализуется инициативный проект </w:t>
            </w:r>
          </w:p>
        </w:tc>
        <w:tc>
          <w:tcPr>
            <w:tcW w:w="5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4BF09" w14:textId="77777777" w:rsidR="00D15A4A" w:rsidRPr="002C1745" w:rsidRDefault="00D15A4A" w:rsidP="00D15A4A">
            <w:pPr>
              <w:pStyle w:val="FORMATTEXT"/>
              <w:jc w:val="center"/>
              <w:rPr>
                <w:rFonts w:ascii="Times New Roman" w:hAnsi="Times New Roman" w:cs="Times New Roman"/>
                <w:color w:val="000000"/>
              </w:rPr>
            </w:pPr>
            <w:r w:rsidRPr="002C1745">
              <w:rPr>
                <w:rFonts w:ascii="Times New Roman" w:hAnsi="Times New Roman" w:cs="Times New Roman"/>
                <w:color w:val="000000"/>
              </w:rPr>
              <w:t>1</w:t>
            </w:r>
          </w:p>
        </w:tc>
      </w:tr>
      <w:tr w:rsidR="00D15A4A" w:rsidRPr="005C5ADC" w14:paraId="16309BA0"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AF50E"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t xml:space="preserve">Итог "Рейтинговые критерии":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87CF83" w14:textId="77777777" w:rsidR="00D15A4A" w:rsidRPr="004F3954" w:rsidRDefault="00D15A4A" w:rsidP="00D15A4A">
            <w:pPr>
              <w:pStyle w:val="FORMATTEXT"/>
              <w:rPr>
                <w:rFonts w:ascii="Times New Roman" w:hAnsi="Times New Roman" w:cs="Times New Roman"/>
                <w:i/>
                <w:color w:val="000000"/>
              </w:rPr>
            </w:pPr>
            <w:r w:rsidRPr="004F3954">
              <w:rPr>
                <w:rFonts w:ascii="Times New Roman" w:hAnsi="Times New Roman" w:cs="Times New Roman"/>
                <w:i/>
                <w:color w:val="000000"/>
              </w:rPr>
              <w:t xml:space="preserve">сумма баллов, присвоенных инициативному проекту по каждому из критериев, входящих в группу "Критерии прохождения конкурсного отбора" </w:t>
            </w:r>
          </w:p>
        </w:tc>
      </w:tr>
      <w:tr w:rsidR="00D15A4A" w:rsidRPr="005C5ADC" w14:paraId="7E3DF0DA" w14:textId="77777777" w:rsidTr="00D15A4A">
        <w:tblPrEx>
          <w:tblCellMar>
            <w:top w:w="0" w:type="dxa"/>
            <w:bottom w:w="0" w:type="dxa"/>
          </w:tblCellMar>
        </w:tblPrEx>
        <w:tc>
          <w:tcPr>
            <w:tcW w:w="10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F0418" w14:textId="77777777" w:rsidR="00D15A4A" w:rsidRPr="002C1745" w:rsidRDefault="00D15A4A" w:rsidP="00D15A4A">
            <w:pPr>
              <w:pStyle w:val="FORMATTEXT"/>
              <w:rPr>
                <w:rFonts w:ascii="Times New Roman" w:hAnsi="Times New Roman" w:cs="Times New Roman"/>
                <w:color w:val="000000"/>
              </w:rPr>
            </w:pPr>
            <w:r w:rsidRPr="002C1745">
              <w:rPr>
                <w:rFonts w:ascii="Times New Roman" w:hAnsi="Times New Roman" w:cs="Times New Roman"/>
                <w:color w:val="000000"/>
              </w:rPr>
              <w:lastRenderedPageBreak/>
              <w:t xml:space="preserve">Оценка инициативного проекта </w:t>
            </w:r>
          </w:p>
        </w:tc>
        <w:tc>
          <w:tcPr>
            <w:tcW w:w="394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CE4AF" w14:textId="77777777" w:rsidR="00D15A4A" w:rsidRPr="002C1745" w:rsidRDefault="00D15A4A" w:rsidP="00D15A4A">
            <w:pPr>
              <w:pStyle w:val="FORMATTEXT"/>
              <w:rPr>
                <w:rFonts w:ascii="Times New Roman" w:hAnsi="Times New Roman" w:cs="Times New Roman"/>
                <w:color w:val="000000"/>
              </w:rPr>
            </w:pPr>
            <w:r w:rsidRPr="004F3954">
              <w:rPr>
                <w:rFonts w:ascii="Times New Roman" w:hAnsi="Times New Roman" w:cs="Times New Roman"/>
                <w:i/>
                <w:color w:val="000000"/>
              </w:rPr>
              <w:t>итог "Критерии прохождения конкурсного отбора", итог "Рейтинговые критерии</w:t>
            </w:r>
            <w:r w:rsidRPr="002C1745">
              <w:rPr>
                <w:rFonts w:ascii="Times New Roman" w:hAnsi="Times New Roman" w:cs="Times New Roman"/>
                <w:color w:val="000000"/>
              </w:rPr>
              <w:t xml:space="preserve">" </w:t>
            </w:r>
          </w:p>
        </w:tc>
      </w:tr>
    </w:tbl>
    <w:p w14:paraId="294DCEE3" w14:textId="77777777" w:rsidR="00D15A4A" w:rsidRDefault="00D15A4A" w:rsidP="00D15A4A">
      <w:pPr>
        <w:widowControl w:val="0"/>
        <w:autoSpaceDE w:val="0"/>
        <w:autoSpaceDN w:val="0"/>
        <w:adjustRightInd w:val="0"/>
        <w:spacing w:after="0" w:line="240" w:lineRule="auto"/>
        <w:rPr>
          <w:rFonts w:ascii="Arial, sans-serif" w:hAnsi="Arial, sans-serif"/>
          <w:sz w:val="24"/>
          <w:szCs w:val="24"/>
        </w:rPr>
      </w:pPr>
    </w:p>
    <w:p w14:paraId="1CF5AB3B" w14:textId="43D45C30" w:rsidR="00D15A4A" w:rsidRDefault="00D15A4A">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72A9A9FC" w14:textId="77777777" w:rsidR="00D15A4A" w:rsidRDefault="00D15A4A" w:rsidP="00D15A4A">
      <w:pPr>
        <w:shd w:val="clear" w:color="auto" w:fill="FFFFFF"/>
        <w:spacing w:line="317" w:lineRule="exact"/>
        <w:ind w:left="2520" w:right="518" w:hanging="1742"/>
        <w:rPr>
          <w:b/>
          <w:bCs/>
          <w:color w:val="000000"/>
          <w:spacing w:val="-3"/>
          <w:w w:val="101"/>
          <w:sz w:val="28"/>
          <w:szCs w:val="28"/>
        </w:rPr>
      </w:pPr>
      <w:r>
        <w:rPr>
          <w:b/>
          <w:bCs/>
          <w:color w:val="000000"/>
          <w:spacing w:val="-3"/>
          <w:w w:val="101"/>
          <w:sz w:val="28"/>
          <w:szCs w:val="28"/>
        </w:rPr>
        <w:lastRenderedPageBreak/>
        <w:t xml:space="preserve">        СОВЕТ ДЕПУТАТОВ ГОРОДСКОГО ПОСЕЛЕНИЯ РЕВДА </w:t>
      </w:r>
    </w:p>
    <w:p w14:paraId="71EB12A5" w14:textId="77777777" w:rsidR="00D15A4A" w:rsidRDefault="00D15A4A" w:rsidP="00D15A4A">
      <w:pPr>
        <w:shd w:val="clear" w:color="auto" w:fill="FFFFFF"/>
        <w:spacing w:line="317" w:lineRule="exact"/>
        <w:ind w:left="2520" w:right="518" w:hanging="1742"/>
        <w:jc w:val="center"/>
        <w:rPr>
          <w:sz w:val="28"/>
          <w:szCs w:val="28"/>
        </w:rPr>
      </w:pPr>
      <w:r>
        <w:rPr>
          <w:b/>
          <w:bCs/>
          <w:color w:val="000000"/>
          <w:spacing w:val="-3"/>
          <w:w w:val="101"/>
          <w:sz w:val="28"/>
          <w:szCs w:val="28"/>
        </w:rPr>
        <w:t>ЛОВОЗЕРСКОГО РАЙОНА</w:t>
      </w:r>
    </w:p>
    <w:p w14:paraId="62372592" w14:textId="77777777" w:rsidR="00D15A4A" w:rsidRPr="004F394D" w:rsidRDefault="00D15A4A" w:rsidP="00D15A4A">
      <w:pPr>
        <w:pStyle w:val="ConsPlusTitle"/>
        <w:widowControl/>
        <w:jc w:val="center"/>
        <w:rPr>
          <w:sz w:val="28"/>
          <w:szCs w:val="28"/>
        </w:rPr>
      </w:pPr>
      <w:r w:rsidRPr="004F394D">
        <w:rPr>
          <w:sz w:val="28"/>
          <w:szCs w:val="28"/>
        </w:rPr>
        <w:t>(</w:t>
      </w:r>
      <w:r>
        <w:rPr>
          <w:sz w:val="28"/>
          <w:szCs w:val="28"/>
        </w:rPr>
        <w:t xml:space="preserve">пятнадцатое </w:t>
      </w:r>
      <w:r w:rsidRPr="004F394D">
        <w:rPr>
          <w:sz w:val="28"/>
          <w:szCs w:val="28"/>
        </w:rPr>
        <w:t>заседание че</w:t>
      </w:r>
      <w:r>
        <w:rPr>
          <w:sz w:val="28"/>
          <w:szCs w:val="28"/>
        </w:rPr>
        <w:t>т</w:t>
      </w:r>
      <w:r w:rsidRPr="004F394D">
        <w:rPr>
          <w:sz w:val="28"/>
          <w:szCs w:val="28"/>
        </w:rPr>
        <w:t>вертого созыва)</w:t>
      </w:r>
    </w:p>
    <w:p w14:paraId="78A945F3" w14:textId="77777777" w:rsidR="00D15A4A" w:rsidRDefault="00D15A4A" w:rsidP="00D15A4A">
      <w:pPr>
        <w:pStyle w:val="ConsPlusTitle"/>
        <w:widowControl/>
        <w:jc w:val="center"/>
      </w:pPr>
    </w:p>
    <w:p w14:paraId="10ED7B68" w14:textId="77777777" w:rsidR="00D15A4A" w:rsidRPr="00B31E6E" w:rsidRDefault="00D15A4A" w:rsidP="00D15A4A">
      <w:pPr>
        <w:pStyle w:val="ConsPlusTitle"/>
        <w:widowControl/>
        <w:jc w:val="center"/>
        <w:rPr>
          <w:sz w:val="28"/>
          <w:szCs w:val="28"/>
        </w:rPr>
      </w:pPr>
      <w:r>
        <w:rPr>
          <w:sz w:val="28"/>
          <w:szCs w:val="28"/>
        </w:rPr>
        <w:t>Р</w:t>
      </w:r>
      <w:r w:rsidRPr="00B31E6E">
        <w:rPr>
          <w:sz w:val="28"/>
          <w:szCs w:val="28"/>
        </w:rPr>
        <w:t xml:space="preserve">ЕШЕНИЕ </w:t>
      </w:r>
      <w:r>
        <w:rPr>
          <w:sz w:val="28"/>
          <w:szCs w:val="28"/>
        </w:rPr>
        <w:t xml:space="preserve">                                           </w:t>
      </w:r>
    </w:p>
    <w:p w14:paraId="01A40F7D" w14:textId="77777777" w:rsidR="00D15A4A" w:rsidRDefault="00D15A4A" w:rsidP="00D15A4A">
      <w:pPr>
        <w:jc w:val="center"/>
        <w:rPr>
          <w:b/>
          <w:bCs/>
          <w:sz w:val="28"/>
          <w:szCs w:val="28"/>
        </w:rPr>
      </w:pPr>
    </w:p>
    <w:p w14:paraId="0DF2E590" w14:textId="77777777" w:rsidR="00D15A4A" w:rsidRPr="00016473" w:rsidRDefault="00D15A4A" w:rsidP="00D15A4A">
      <w:pPr>
        <w:jc w:val="center"/>
        <w:rPr>
          <w:b/>
          <w:sz w:val="28"/>
          <w:szCs w:val="28"/>
        </w:rPr>
      </w:pPr>
      <w:r>
        <w:rPr>
          <w:b/>
          <w:sz w:val="28"/>
          <w:szCs w:val="28"/>
        </w:rPr>
        <w:t>26 октября</w:t>
      </w:r>
      <w:r w:rsidRPr="00367041">
        <w:rPr>
          <w:b/>
          <w:sz w:val="28"/>
          <w:szCs w:val="28"/>
        </w:rPr>
        <w:t xml:space="preserve"> 20</w:t>
      </w:r>
      <w:r>
        <w:rPr>
          <w:b/>
          <w:sz w:val="28"/>
          <w:szCs w:val="28"/>
        </w:rPr>
        <w:t>21</w:t>
      </w:r>
      <w:r w:rsidRPr="00367041">
        <w:rPr>
          <w:b/>
          <w:sz w:val="28"/>
          <w:szCs w:val="28"/>
        </w:rPr>
        <w:t xml:space="preserve"> года       </w:t>
      </w:r>
      <w:r>
        <w:rPr>
          <w:b/>
          <w:sz w:val="28"/>
          <w:szCs w:val="28"/>
        </w:rPr>
        <w:t xml:space="preserve">              </w:t>
      </w:r>
      <w:r w:rsidRPr="00367041">
        <w:rPr>
          <w:b/>
          <w:sz w:val="28"/>
          <w:szCs w:val="28"/>
        </w:rPr>
        <w:t xml:space="preserve">                                                       №</w:t>
      </w:r>
      <w:r>
        <w:rPr>
          <w:b/>
          <w:sz w:val="28"/>
          <w:szCs w:val="28"/>
        </w:rPr>
        <w:t xml:space="preserve"> 131 - 04</w:t>
      </w:r>
    </w:p>
    <w:p w14:paraId="3A5D6CCD" w14:textId="77777777" w:rsidR="00D15A4A" w:rsidRPr="00934A64" w:rsidRDefault="00D15A4A" w:rsidP="00D15A4A">
      <w:pPr>
        <w:shd w:val="clear" w:color="auto" w:fill="FFFFFF"/>
        <w:jc w:val="center"/>
        <w:rPr>
          <w:b/>
          <w:bCs/>
          <w:sz w:val="28"/>
          <w:szCs w:val="28"/>
        </w:rPr>
      </w:pPr>
    </w:p>
    <w:p w14:paraId="2D23CF40" w14:textId="77777777" w:rsidR="00D15A4A" w:rsidRPr="00934A64" w:rsidRDefault="00D15A4A" w:rsidP="00D15A4A">
      <w:pPr>
        <w:shd w:val="clear" w:color="auto" w:fill="FFFFFF"/>
        <w:jc w:val="center"/>
        <w:rPr>
          <w:b/>
          <w:bCs/>
          <w:sz w:val="28"/>
          <w:szCs w:val="28"/>
        </w:rPr>
      </w:pPr>
      <w:r w:rsidRPr="00934A64">
        <w:rPr>
          <w:b/>
          <w:bCs/>
          <w:sz w:val="28"/>
          <w:szCs w:val="28"/>
        </w:rPr>
        <w:t xml:space="preserve">О внесении изменений в Устав муниципального образования  городское поселение Ревда </w:t>
      </w:r>
      <w:proofErr w:type="spellStart"/>
      <w:r w:rsidRPr="00934A64">
        <w:rPr>
          <w:b/>
          <w:bCs/>
          <w:sz w:val="28"/>
          <w:szCs w:val="28"/>
        </w:rPr>
        <w:t>Ловозерского</w:t>
      </w:r>
      <w:proofErr w:type="spellEnd"/>
      <w:r w:rsidRPr="00934A64">
        <w:rPr>
          <w:b/>
          <w:bCs/>
          <w:sz w:val="28"/>
          <w:szCs w:val="28"/>
        </w:rPr>
        <w:t xml:space="preserve"> </w:t>
      </w:r>
      <w:r>
        <w:rPr>
          <w:b/>
          <w:bCs/>
          <w:sz w:val="28"/>
          <w:szCs w:val="28"/>
        </w:rPr>
        <w:t xml:space="preserve">муниципального </w:t>
      </w:r>
      <w:r w:rsidRPr="00934A64">
        <w:rPr>
          <w:b/>
          <w:bCs/>
          <w:sz w:val="28"/>
          <w:szCs w:val="28"/>
        </w:rPr>
        <w:t>района</w:t>
      </w:r>
      <w:r>
        <w:rPr>
          <w:b/>
          <w:bCs/>
          <w:sz w:val="28"/>
          <w:szCs w:val="28"/>
        </w:rPr>
        <w:t xml:space="preserve"> Мурманской области</w:t>
      </w:r>
    </w:p>
    <w:p w14:paraId="51D29328" w14:textId="77777777" w:rsidR="00D15A4A" w:rsidRPr="00934A64" w:rsidRDefault="00D15A4A" w:rsidP="00D15A4A">
      <w:pPr>
        <w:pStyle w:val="ConsPlusTitle"/>
        <w:widowControl/>
        <w:ind w:firstLine="567"/>
        <w:jc w:val="both"/>
        <w:rPr>
          <w:b w:val="0"/>
          <w:sz w:val="28"/>
          <w:szCs w:val="28"/>
        </w:rPr>
      </w:pPr>
    </w:p>
    <w:p w14:paraId="16643542" w14:textId="77777777" w:rsidR="00D15A4A" w:rsidRDefault="00D15A4A" w:rsidP="00D15A4A">
      <w:pPr>
        <w:ind w:firstLine="567"/>
        <w:jc w:val="both"/>
        <w:rPr>
          <w:b/>
          <w:sz w:val="28"/>
          <w:szCs w:val="28"/>
        </w:rPr>
      </w:pPr>
      <w:proofErr w:type="gramStart"/>
      <w:r w:rsidRPr="00934A64">
        <w:rPr>
          <w:sz w:val="28"/>
          <w:szCs w:val="28"/>
        </w:rPr>
        <w:t>В</w:t>
      </w:r>
      <w:r>
        <w:rPr>
          <w:sz w:val="28"/>
          <w:szCs w:val="28"/>
        </w:rPr>
        <w:t xml:space="preserve">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w:t>
      </w:r>
      <w:r w:rsidRPr="00934A64">
        <w:rPr>
          <w:sz w:val="28"/>
          <w:szCs w:val="28"/>
        </w:rPr>
        <w:t>муниц</w:t>
      </w:r>
      <w:r>
        <w:rPr>
          <w:sz w:val="28"/>
          <w:szCs w:val="28"/>
        </w:rPr>
        <w:t>ипальных образований»,</w:t>
      </w:r>
      <w:r w:rsidRPr="00922BCB">
        <w:rPr>
          <w:sz w:val="28"/>
          <w:szCs w:val="28"/>
        </w:rPr>
        <w:t xml:space="preserve"> </w:t>
      </w:r>
      <w:r>
        <w:rPr>
          <w:sz w:val="28"/>
          <w:szCs w:val="28"/>
        </w:rPr>
        <w:t>Федеральным законом от 22.12.2020 № 440-ФЗ «О внесении изменений в Федеральный закон «О статусе члена совета Федерации и статусе депутата Государственной Думы Федерального Собрания Российской Федерации», Федеральным законом  от 31.07.2020 № 248-ФЗ</w:t>
      </w:r>
      <w:proofErr w:type="gramEnd"/>
      <w:r>
        <w:rPr>
          <w:sz w:val="28"/>
          <w:szCs w:val="28"/>
        </w:rPr>
        <w:t xml:space="preserve"> «</w:t>
      </w:r>
      <w:proofErr w:type="gramStart"/>
      <w:r>
        <w:rPr>
          <w:sz w:val="28"/>
          <w:szCs w:val="28"/>
        </w:rPr>
        <w:t xml:space="preserve">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934A64">
        <w:rPr>
          <w:sz w:val="28"/>
          <w:szCs w:val="28"/>
        </w:rPr>
        <w:t>Устав</w:t>
      </w:r>
      <w:r>
        <w:rPr>
          <w:sz w:val="28"/>
          <w:szCs w:val="28"/>
        </w:rPr>
        <w:t>ом</w:t>
      </w:r>
      <w:r w:rsidRPr="00934A64">
        <w:rPr>
          <w:sz w:val="28"/>
          <w:szCs w:val="28"/>
        </w:rPr>
        <w:t xml:space="preserve"> муниципального образования городское поселение Ревда </w:t>
      </w:r>
      <w:proofErr w:type="spellStart"/>
      <w:r w:rsidRPr="00934A64">
        <w:rPr>
          <w:sz w:val="28"/>
          <w:szCs w:val="28"/>
        </w:rPr>
        <w:t>Ловозерского</w:t>
      </w:r>
      <w:proofErr w:type="spellEnd"/>
      <w:r>
        <w:rPr>
          <w:sz w:val="28"/>
          <w:szCs w:val="28"/>
        </w:rPr>
        <w:t xml:space="preserve"> муниципального</w:t>
      </w:r>
      <w:r w:rsidRPr="00934A64">
        <w:rPr>
          <w:sz w:val="28"/>
          <w:szCs w:val="28"/>
        </w:rPr>
        <w:t xml:space="preserve"> района</w:t>
      </w:r>
      <w:r>
        <w:rPr>
          <w:sz w:val="28"/>
          <w:szCs w:val="28"/>
        </w:rPr>
        <w:t xml:space="preserve"> Мурманской области</w:t>
      </w:r>
      <w:r w:rsidRPr="00934A64">
        <w:rPr>
          <w:sz w:val="28"/>
          <w:szCs w:val="28"/>
        </w:rPr>
        <w:t xml:space="preserve">, Совет депутатов городского поселения Ревда </w:t>
      </w:r>
      <w:proofErr w:type="spellStart"/>
      <w:r w:rsidRPr="00934A64">
        <w:rPr>
          <w:sz w:val="28"/>
          <w:szCs w:val="28"/>
        </w:rPr>
        <w:t>Ловозерского</w:t>
      </w:r>
      <w:proofErr w:type="spellEnd"/>
      <w:r w:rsidRPr="00934A64">
        <w:rPr>
          <w:sz w:val="28"/>
          <w:szCs w:val="28"/>
        </w:rPr>
        <w:t xml:space="preserve"> района</w:t>
      </w:r>
      <w:r w:rsidRPr="00934A64">
        <w:rPr>
          <w:b/>
          <w:sz w:val="28"/>
          <w:szCs w:val="28"/>
        </w:rPr>
        <w:t xml:space="preserve"> </w:t>
      </w:r>
      <w:proofErr w:type="gramEnd"/>
    </w:p>
    <w:p w14:paraId="1D5BE2A5" w14:textId="77777777" w:rsidR="00D15A4A" w:rsidRPr="00922BCB" w:rsidRDefault="00D15A4A" w:rsidP="00D15A4A">
      <w:pPr>
        <w:ind w:firstLine="567"/>
        <w:jc w:val="both"/>
        <w:rPr>
          <w:sz w:val="28"/>
          <w:szCs w:val="28"/>
        </w:rPr>
      </w:pPr>
      <w:r>
        <w:rPr>
          <w:b/>
          <w:sz w:val="28"/>
          <w:szCs w:val="28"/>
        </w:rPr>
        <w:t>РЕШИЛ</w:t>
      </w:r>
      <w:r w:rsidRPr="00934A64">
        <w:rPr>
          <w:spacing w:val="-7"/>
          <w:sz w:val="28"/>
          <w:szCs w:val="28"/>
        </w:rPr>
        <w:t>:</w:t>
      </w:r>
    </w:p>
    <w:p w14:paraId="69129A39" w14:textId="77777777" w:rsidR="00D15A4A" w:rsidRDefault="00D15A4A" w:rsidP="00D15A4A">
      <w:pPr>
        <w:shd w:val="clear" w:color="auto" w:fill="FFFFFF"/>
        <w:tabs>
          <w:tab w:val="left" w:pos="-142"/>
          <w:tab w:val="left" w:pos="9639"/>
        </w:tabs>
        <w:ind w:firstLine="567"/>
        <w:jc w:val="both"/>
        <w:rPr>
          <w:sz w:val="28"/>
          <w:szCs w:val="28"/>
        </w:rPr>
      </w:pPr>
      <w:r w:rsidRPr="00934A64">
        <w:rPr>
          <w:sz w:val="28"/>
          <w:szCs w:val="28"/>
        </w:rPr>
        <w:t>1.</w:t>
      </w:r>
      <w:r>
        <w:rPr>
          <w:sz w:val="28"/>
          <w:szCs w:val="28"/>
        </w:rPr>
        <w:t xml:space="preserve"> </w:t>
      </w:r>
      <w:proofErr w:type="gramStart"/>
      <w:r w:rsidRPr="00934A64">
        <w:rPr>
          <w:sz w:val="28"/>
          <w:szCs w:val="28"/>
        </w:rPr>
        <w:t xml:space="preserve">Внести в Устав муниципального образования городское поселение Ревда </w:t>
      </w:r>
      <w:proofErr w:type="spellStart"/>
      <w:r w:rsidRPr="00934A64">
        <w:rPr>
          <w:sz w:val="28"/>
          <w:szCs w:val="28"/>
        </w:rPr>
        <w:t>Ловозерского</w:t>
      </w:r>
      <w:proofErr w:type="spellEnd"/>
      <w:r w:rsidRPr="00934A64">
        <w:rPr>
          <w:sz w:val="28"/>
          <w:szCs w:val="28"/>
        </w:rPr>
        <w:t xml:space="preserve"> </w:t>
      </w:r>
      <w:r>
        <w:rPr>
          <w:sz w:val="28"/>
          <w:szCs w:val="28"/>
        </w:rPr>
        <w:t xml:space="preserve">муниципального </w:t>
      </w:r>
      <w:r w:rsidRPr="00934A64">
        <w:rPr>
          <w:sz w:val="28"/>
          <w:szCs w:val="28"/>
        </w:rPr>
        <w:t>района</w:t>
      </w:r>
      <w:r>
        <w:rPr>
          <w:sz w:val="28"/>
          <w:szCs w:val="28"/>
        </w:rPr>
        <w:t xml:space="preserve"> Мурманской области</w:t>
      </w:r>
      <w:r w:rsidRPr="00934A64">
        <w:rPr>
          <w:sz w:val="28"/>
          <w:szCs w:val="28"/>
        </w:rPr>
        <w:t xml:space="preserve">, утвержденный Решением Совета депутатов городского поселения Ревда </w:t>
      </w:r>
      <w:proofErr w:type="spellStart"/>
      <w:r w:rsidRPr="00934A64">
        <w:rPr>
          <w:sz w:val="28"/>
          <w:szCs w:val="28"/>
        </w:rPr>
        <w:t>Ловозерского</w:t>
      </w:r>
      <w:proofErr w:type="spellEnd"/>
      <w:r w:rsidRPr="00934A64">
        <w:rPr>
          <w:sz w:val="28"/>
          <w:szCs w:val="28"/>
        </w:rPr>
        <w:t xml:space="preserve"> района № 27 от 21.12.2005 года (в редакции Решений Совета депутатов городского поселения Ревда </w:t>
      </w:r>
      <w:proofErr w:type="spellStart"/>
      <w:r w:rsidRPr="00934A64">
        <w:rPr>
          <w:sz w:val="28"/>
          <w:szCs w:val="28"/>
        </w:rPr>
        <w:t>Ловозерского</w:t>
      </w:r>
      <w:proofErr w:type="spellEnd"/>
      <w:r w:rsidRPr="00934A64">
        <w:rPr>
          <w:sz w:val="28"/>
          <w:szCs w:val="28"/>
        </w:rPr>
        <w:t xml:space="preserve"> района  №32 от 14.02.2006 г</w:t>
      </w:r>
      <w:r>
        <w:rPr>
          <w:sz w:val="28"/>
          <w:szCs w:val="28"/>
        </w:rPr>
        <w:t>.</w:t>
      </w:r>
      <w:r w:rsidRPr="00934A64">
        <w:rPr>
          <w:sz w:val="28"/>
          <w:szCs w:val="28"/>
        </w:rPr>
        <w:t>, №146-02 от 17.02.2011 г</w:t>
      </w:r>
      <w:r>
        <w:rPr>
          <w:sz w:val="28"/>
          <w:szCs w:val="28"/>
        </w:rPr>
        <w:t xml:space="preserve">., </w:t>
      </w:r>
      <w:r w:rsidRPr="00934A64">
        <w:rPr>
          <w:sz w:val="28"/>
          <w:szCs w:val="28"/>
        </w:rPr>
        <w:t>№252-02 от 24.04.2014</w:t>
      </w:r>
      <w:r>
        <w:rPr>
          <w:sz w:val="28"/>
          <w:szCs w:val="28"/>
        </w:rPr>
        <w:t xml:space="preserve"> г.</w:t>
      </w:r>
      <w:r w:rsidRPr="00934A64">
        <w:rPr>
          <w:sz w:val="28"/>
          <w:szCs w:val="28"/>
        </w:rPr>
        <w:t>, №37-03  от 19.02.2015 г</w:t>
      </w:r>
      <w:r>
        <w:rPr>
          <w:sz w:val="28"/>
          <w:szCs w:val="28"/>
        </w:rPr>
        <w:t>.</w:t>
      </w:r>
      <w:r w:rsidRPr="00934A64">
        <w:rPr>
          <w:sz w:val="28"/>
          <w:szCs w:val="28"/>
        </w:rPr>
        <w:t>, №157-03 от 21.02.2017</w:t>
      </w:r>
      <w:r>
        <w:rPr>
          <w:sz w:val="28"/>
          <w:szCs w:val="28"/>
        </w:rPr>
        <w:t xml:space="preserve"> г.</w:t>
      </w:r>
      <w:r w:rsidRPr="00934A64">
        <w:rPr>
          <w:sz w:val="28"/>
          <w:szCs w:val="28"/>
        </w:rPr>
        <w:t>, № 218-03 от 27.03.2018</w:t>
      </w:r>
      <w:r>
        <w:rPr>
          <w:sz w:val="28"/>
          <w:szCs w:val="28"/>
        </w:rPr>
        <w:t xml:space="preserve"> г</w:t>
      </w:r>
      <w:proofErr w:type="gramEnd"/>
      <w:r>
        <w:rPr>
          <w:sz w:val="28"/>
          <w:szCs w:val="28"/>
        </w:rPr>
        <w:t>.</w:t>
      </w:r>
      <w:r w:rsidRPr="00934A64">
        <w:rPr>
          <w:sz w:val="28"/>
          <w:szCs w:val="28"/>
        </w:rPr>
        <w:t xml:space="preserve">, № </w:t>
      </w:r>
      <w:proofErr w:type="gramStart"/>
      <w:r w:rsidRPr="00934A64">
        <w:rPr>
          <w:sz w:val="28"/>
          <w:szCs w:val="28"/>
        </w:rPr>
        <w:t>253-03 от 25.09.2018</w:t>
      </w:r>
      <w:r>
        <w:rPr>
          <w:sz w:val="28"/>
          <w:szCs w:val="28"/>
        </w:rPr>
        <w:t xml:space="preserve"> г.</w:t>
      </w:r>
      <w:r w:rsidRPr="00934A64">
        <w:rPr>
          <w:sz w:val="28"/>
          <w:szCs w:val="28"/>
        </w:rPr>
        <w:t>, № 282-03 от 16.05.2019 г.</w:t>
      </w:r>
      <w:r>
        <w:rPr>
          <w:sz w:val="28"/>
          <w:szCs w:val="28"/>
        </w:rPr>
        <w:t xml:space="preserve">, № 47-04 от 21.04.2020 г., № 67-04 </w:t>
      </w:r>
      <w:r>
        <w:rPr>
          <w:sz w:val="28"/>
          <w:szCs w:val="28"/>
        </w:rPr>
        <w:lastRenderedPageBreak/>
        <w:t>от 14.09.2020 г.,</w:t>
      </w:r>
      <w:r w:rsidRPr="00934A64">
        <w:rPr>
          <w:sz w:val="28"/>
          <w:szCs w:val="28"/>
        </w:rPr>
        <w:t xml:space="preserve"> </w:t>
      </w:r>
      <w:r>
        <w:rPr>
          <w:sz w:val="28"/>
          <w:szCs w:val="28"/>
        </w:rPr>
        <w:t xml:space="preserve">№ 96-04 от 23.03.2021 г., № 122-04 от 19.08.2021 г.) </w:t>
      </w:r>
      <w:r w:rsidRPr="00934A64">
        <w:rPr>
          <w:sz w:val="28"/>
          <w:szCs w:val="28"/>
        </w:rPr>
        <w:t>следующие изменения:</w:t>
      </w:r>
      <w:proofErr w:type="gramEnd"/>
    </w:p>
    <w:p w14:paraId="09B36516" w14:textId="77777777" w:rsidR="00D15A4A" w:rsidRDefault="00D15A4A" w:rsidP="00D15A4A">
      <w:pPr>
        <w:jc w:val="both"/>
        <w:rPr>
          <w:rFonts w:eastAsia="Calibri"/>
          <w:sz w:val="28"/>
          <w:szCs w:val="28"/>
        </w:rPr>
      </w:pPr>
      <w:r>
        <w:rPr>
          <w:rFonts w:eastAsia="Calibri"/>
          <w:sz w:val="28"/>
          <w:szCs w:val="28"/>
        </w:rPr>
        <w:t xml:space="preserve">1. подпункт 4.1 пункта 1 статьи 5 изложить в редакции: </w:t>
      </w:r>
    </w:p>
    <w:p w14:paraId="4239B171" w14:textId="77777777" w:rsidR="00D15A4A" w:rsidRDefault="00D15A4A" w:rsidP="00D15A4A">
      <w:pPr>
        <w:jc w:val="both"/>
        <w:rPr>
          <w:rFonts w:eastAsia="Calibri"/>
          <w:sz w:val="28"/>
          <w:szCs w:val="28"/>
        </w:rPr>
      </w:pPr>
      <w:r>
        <w:rPr>
          <w:rFonts w:eastAsia="Calibri"/>
          <w:sz w:val="28"/>
          <w:szCs w:val="28"/>
        </w:rPr>
        <w:t>«</w:t>
      </w:r>
      <w:r w:rsidRPr="00C82877">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C82877">
        <w:rPr>
          <w:rFonts w:eastAsia="Calibri"/>
          <w:sz w:val="28"/>
          <w:szCs w:val="28"/>
        </w:rPr>
        <w:t>;</w:t>
      </w:r>
      <w:r>
        <w:rPr>
          <w:rFonts w:eastAsia="Calibri"/>
          <w:sz w:val="28"/>
          <w:szCs w:val="28"/>
        </w:rPr>
        <w:t>»</w:t>
      </w:r>
      <w:proofErr w:type="gramEnd"/>
    </w:p>
    <w:p w14:paraId="3A591B96" w14:textId="77777777" w:rsidR="00D15A4A" w:rsidRDefault="00D15A4A" w:rsidP="00D15A4A">
      <w:pPr>
        <w:jc w:val="both"/>
        <w:rPr>
          <w:rFonts w:eastAsia="Calibri"/>
          <w:sz w:val="28"/>
          <w:szCs w:val="28"/>
        </w:rPr>
      </w:pPr>
      <w:r>
        <w:rPr>
          <w:rFonts w:eastAsia="Calibri"/>
          <w:sz w:val="28"/>
          <w:szCs w:val="28"/>
        </w:rPr>
        <w:t>2. подпункт 5 пункта 1 статьи 5 изложить в редакции:</w:t>
      </w:r>
    </w:p>
    <w:p w14:paraId="078413AD" w14:textId="77777777" w:rsidR="00D15A4A" w:rsidRDefault="00D15A4A" w:rsidP="00D15A4A">
      <w:pPr>
        <w:jc w:val="both"/>
        <w:rPr>
          <w:rFonts w:eastAsia="Calibri"/>
          <w:sz w:val="28"/>
          <w:szCs w:val="28"/>
        </w:rPr>
      </w:pPr>
      <w:proofErr w:type="gramStart"/>
      <w:r>
        <w:rPr>
          <w:rFonts w:eastAsia="Calibri"/>
          <w:sz w:val="28"/>
          <w:szCs w:val="28"/>
        </w:rPr>
        <w:t>«</w:t>
      </w:r>
      <w:r w:rsidRPr="0022298D">
        <w:rPr>
          <w:rFonts w:eastAsia="Calibri"/>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22298D">
        <w:rPr>
          <w:rFonts w:eastAsia="Calibri"/>
          <w:sz w:val="28"/>
          <w:szCs w:val="28"/>
        </w:rPr>
        <w:t xml:space="preserve"> и осуществления дорожной деятельности в соответствии с </w:t>
      </w:r>
      <w:r>
        <w:rPr>
          <w:rFonts w:eastAsia="Calibri"/>
          <w:sz w:val="28"/>
          <w:szCs w:val="28"/>
        </w:rPr>
        <w:t xml:space="preserve">законодательством </w:t>
      </w:r>
      <w:r w:rsidRPr="0022298D">
        <w:rPr>
          <w:rFonts w:eastAsia="Calibri"/>
          <w:sz w:val="28"/>
          <w:szCs w:val="28"/>
        </w:rPr>
        <w:t>Российской Федерации</w:t>
      </w:r>
      <w:proofErr w:type="gramStart"/>
      <w:r w:rsidRPr="0022298D">
        <w:rPr>
          <w:rFonts w:eastAsia="Calibri"/>
          <w:sz w:val="28"/>
          <w:szCs w:val="28"/>
        </w:rPr>
        <w:t>;</w:t>
      </w:r>
      <w:r>
        <w:rPr>
          <w:rFonts w:eastAsia="Calibri"/>
          <w:sz w:val="28"/>
          <w:szCs w:val="28"/>
        </w:rPr>
        <w:t>»</w:t>
      </w:r>
      <w:proofErr w:type="gramEnd"/>
    </w:p>
    <w:p w14:paraId="70F38094" w14:textId="77777777" w:rsidR="00D15A4A" w:rsidRDefault="00D15A4A" w:rsidP="00D15A4A">
      <w:pPr>
        <w:jc w:val="both"/>
        <w:rPr>
          <w:rFonts w:eastAsia="Calibri"/>
          <w:sz w:val="28"/>
          <w:szCs w:val="28"/>
        </w:rPr>
      </w:pPr>
      <w:r>
        <w:rPr>
          <w:rFonts w:eastAsia="Calibri"/>
          <w:sz w:val="28"/>
          <w:szCs w:val="28"/>
        </w:rPr>
        <w:t>3. подпункт 20 пункта 1 статьи 5 изложить в редакции:</w:t>
      </w:r>
    </w:p>
    <w:p w14:paraId="48989877" w14:textId="77777777" w:rsidR="00D15A4A" w:rsidRDefault="00D15A4A" w:rsidP="00D15A4A">
      <w:pPr>
        <w:jc w:val="both"/>
        <w:rPr>
          <w:rFonts w:eastAsia="Calibri"/>
          <w:sz w:val="28"/>
          <w:szCs w:val="28"/>
        </w:rPr>
      </w:pPr>
      <w:proofErr w:type="gramStart"/>
      <w:r>
        <w:rPr>
          <w:rFonts w:eastAsia="Calibri"/>
          <w:sz w:val="28"/>
          <w:szCs w:val="28"/>
        </w:rPr>
        <w:t>«</w:t>
      </w:r>
      <w:r w:rsidRPr="0022298D">
        <w:rPr>
          <w:rFonts w:eastAsia="Calibri"/>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sidRPr="0022298D">
        <w:rPr>
          <w:rFonts w:eastAsia="Calibri"/>
          <w:sz w:val="28"/>
          <w:szCs w:val="28"/>
        </w:rPr>
        <w:t xml:space="preserve"> населенных пунктов поселения</w:t>
      </w:r>
      <w:proofErr w:type="gramStart"/>
      <w:r w:rsidRPr="0022298D">
        <w:rPr>
          <w:rFonts w:eastAsia="Calibri"/>
          <w:sz w:val="28"/>
          <w:szCs w:val="28"/>
        </w:rPr>
        <w:t>;</w:t>
      </w:r>
      <w:r>
        <w:rPr>
          <w:rFonts w:eastAsia="Calibri"/>
          <w:sz w:val="28"/>
          <w:szCs w:val="28"/>
        </w:rPr>
        <w:t>»</w:t>
      </w:r>
      <w:proofErr w:type="gramEnd"/>
    </w:p>
    <w:p w14:paraId="211DD9E2" w14:textId="77777777" w:rsidR="00D15A4A" w:rsidRDefault="00D15A4A" w:rsidP="00D15A4A">
      <w:pPr>
        <w:jc w:val="both"/>
        <w:rPr>
          <w:rFonts w:eastAsia="Calibri"/>
          <w:sz w:val="28"/>
          <w:szCs w:val="28"/>
        </w:rPr>
      </w:pPr>
      <w:r>
        <w:rPr>
          <w:rFonts w:eastAsia="Calibri"/>
          <w:sz w:val="28"/>
          <w:szCs w:val="28"/>
        </w:rPr>
        <w:t>4. подпункт 27 пункта 1 статьи 5 изложить в редакции:</w:t>
      </w:r>
    </w:p>
    <w:p w14:paraId="113C85FA" w14:textId="77777777" w:rsidR="00D15A4A" w:rsidRDefault="00D15A4A" w:rsidP="00D15A4A">
      <w:pPr>
        <w:jc w:val="both"/>
        <w:rPr>
          <w:rFonts w:eastAsia="Calibri"/>
          <w:sz w:val="28"/>
          <w:szCs w:val="28"/>
        </w:rPr>
      </w:pPr>
      <w:r>
        <w:rPr>
          <w:rFonts w:eastAsia="Calibri"/>
          <w:sz w:val="28"/>
          <w:szCs w:val="28"/>
        </w:rPr>
        <w:t>«</w:t>
      </w:r>
      <w:r w:rsidRPr="0022298D">
        <w:rPr>
          <w:rFonts w:eastAsia="Calibri"/>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2298D">
        <w:rPr>
          <w:rFonts w:eastAsia="Calibri"/>
          <w:sz w:val="28"/>
          <w:szCs w:val="28"/>
        </w:rPr>
        <w:t>;</w:t>
      </w:r>
      <w:r>
        <w:rPr>
          <w:rFonts w:eastAsia="Calibri"/>
          <w:sz w:val="28"/>
          <w:szCs w:val="28"/>
        </w:rPr>
        <w:t>»</w:t>
      </w:r>
      <w:proofErr w:type="gramEnd"/>
    </w:p>
    <w:p w14:paraId="59EC7740" w14:textId="77777777" w:rsidR="00D15A4A" w:rsidRDefault="00D15A4A" w:rsidP="00D15A4A">
      <w:pPr>
        <w:jc w:val="both"/>
        <w:rPr>
          <w:sz w:val="28"/>
          <w:szCs w:val="28"/>
        </w:rPr>
      </w:pPr>
      <w:r>
        <w:rPr>
          <w:sz w:val="28"/>
          <w:szCs w:val="28"/>
        </w:rPr>
        <w:t>5. подпункт 7 пункта 1 статьи 28 изложить в редакции:</w:t>
      </w:r>
    </w:p>
    <w:p w14:paraId="5FA7AB43" w14:textId="77777777" w:rsidR="00D15A4A" w:rsidRDefault="00D15A4A" w:rsidP="00D15A4A">
      <w:pPr>
        <w:jc w:val="both"/>
        <w:rPr>
          <w:rFonts w:eastAsia="Calibri"/>
          <w:sz w:val="28"/>
          <w:szCs w:val="28"/>
        </w:rPr>
      </w:pPr>
      <w:proofErr w:type="gramStart"/>
      <w:r>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p>
    <w:p w14:paraId="3E622173" w14:textId="77777777" w:rsidR="00D15A4A" w:rsidRDefault="00D15A4A" w:rsidP="00D15A4A">
      <w:pPr>
        <w:jc w:val="both"/>
        <w:rPr>
          <w:rFonts w:eastAsia="Calibri"/>
          <w:sz w:val="28"/>
          <w:szCs w:val="28"/>
        </w:rPr>
      </w:pPr>
      <w:r>
        <w:rPr>
          <w:rFonts w:eastAsia="Calibri"/>
          <w:sz w:val="28"/>
          <w:szCs w:val="28"/>
        </w:rPr>
        <w:t xml:space="preserve">6. в пункте 5 статьи 29 слова «членами Совета Федерации Федерального Собрания Российской Федерации» </w:t>
      </w:r>
      <w:proofErr w:type="gramStart"/>
      <w:r>
        <w:rPr>
          <w:rFonts w:eastAsia="Calibri"/>
          <w:sz w:val="28"/>
          <w:szCs w:val="28"/>
        </w:rPr>
        <w:t>заменить на слова</w:t>
      </w:r>
      <w:proofErr w:type="gramEnd"/>
      <w:r>
        <w:rPr>
          <w:rFonts w:eastAsia="Calibri"/>
          <w:sz w:val="28"/>
          <w:szCs w:val="28"/>
        </w:rPr>
        <w:t xml:space="preserve"> «сенатором Российской Федерации»</w:t>
      </w:r>
    </w:p>
    <w:p w14:paraId="55AA1922" w14:textId="77777777" w:rsidR="00D15A4A" w:rsidRDefault="00D15A4A" w:rsidP="00D15A4A">
      <w:pPr>
        <w:jc w:val="both"/>
        <w:rPr>
          <w:rFonts w:eastAsia="Calibri"/>
          <w:sz w:val="28"/>
          <w:szCs w:val="28"/>
        </w:rPr>
      </w:pPr>
      <w:r>
        <w:rPr>
          <w:rFonts w:eastAsia="Calibri"/>
          <w:sz w:val="28"/>
          <w:szCs w:val="28"/>
        </w:rPr>
        <w:t xml:space="preserve">7. подпункт 8 статьи 31 изложить в редакции: </w:t>
      </w:r>
    </w:p>
    <w:p w14:paraId="79931DD1" w14:textId="77777777" w:rsidR="00D15A4A" w:rsidRDefault="00D15A4A" w:rsidP="00D15A4A">
      <w:pPr>
        <w:jc w:val="both"/>
        <w:rPr>
          <w:sz w:val="28"/>
          <w:szCs w:val="28"/>
        </w:rPr>
      </w:pPr>
      <w:proofErr w:type="gramStart"/>
      <w:r>
        <w:rPr>
          <w:rFonts w:eastAsia="Calibri"/>
          <w:sz w:val="28"/>
          <w:szCs w:val="28"/>
        </w:rPr>
        <w:t>«</w:t>
      </w:r>
      <w:r>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p>
    <w:p w14:paraId="1BEBCD6B" w14:textId="77777777" w:rsidR="00D15A4A" w:rsidRDefault="00D15A4A" w:rsidP="00D15A4A">
      <w:pPr>
        <w:jc w:val="both"/>
        <w:rPr>
          <w:sz w:val="28"/>
          <w:szCs w:val="28"/>
        </w:rPr>
      </w:pPr>
      <w:r>
        <w:rPr>
          <w:sz w:val="28"/>
          <w:szCs w:val="28"/>
        </w:rPr>
        <w:t xml:space="preserve">8. пункт 8 статьи 32 добавить подпунктом 4 следующего содержания: </w:t>
      </w:r>
    </w:p>
    <w:p w14:paraId="40344A54" w14:textId="77777777" w:rsidR="00D15A4A" w:rsidRDefault="00D15A4A" w:rsidP="00D15A4A">
      <w:pPr>
        <w:jc w:val="both"/>
        <w:rPr>
          <w:sz w:val="28"/>
          <w:szCs w:val="28"/>
        </w:rPr>
      </w:pPr>
      <w:proofErr w:type="gramStart"/>
      <w:r>
        <w:rPr>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 w:val="28"/>
          <w:szCs w:val="28"/>
        </w:rPr>
        <w:t xml:space="preserve"> </w:t>
      </w:r>
      <w:proofErr w:type="gramStart"/>
      <w:r>
        <w:rPr>
          <w:sz w:val="28"/>
          <w:szCs w:val="28"/>
        </w:rPr>
        <w:t xml:space="preserve">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w:t>
      </w:r>
      <w:r>
        <w:rPr>
          <w:sz w:val="28"/>
          <w:szCs w:val="28"/>
        </w:rPr>
        <w:lastRenderedPageBreak/>
        <w:t>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14:paraId="311444CB" w14:textId="77777777" w:rsidR="00D15A4A" w:rsidRDefault="00D15A4A" w:rsidP="00D15A4A">
      <w:pPr>
        <w:jc w:val="both"/>
        <w:rPr>
          <w:sz w:val="28"/>
          <w:szCs w:val="28"/>
        </w:rPr>
      </w:pPr>
      <w:r>
        <w:rPr>
          <w:sz w:val="28"/>
          <w:szCs w:val="28"/>
        </w:rPr>
        <w:t xml:space="preserve">9. подпункт 9 пункта 1 статьи 36 изложить в редакции: </w:t>
      </w:r>
    </w:p>
    <w:p w14:paraId="719FF623" w14:textId="77777777" w:rsidR="00D15A4A" w:rsidRDefault="00D15A4A" w:rsidP="00D15A4A">
      <w:pPr>
        <w:jc w:val="both"/>
        <w:rPr>
          <w:sz w:val="28"/>
          <w:szCs w:val="28"/>
        </w:rPr>
      </w:pPr>
      <w:proofErr w:type="gramStart"/>
      <w:r>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p>
    <w:p w14:paraId="20B2871E" w14:textId="77777777" w:rsidR="00D15A4A" w:rsidRDefault="00D15A4A" w:rsidP="00D15A4A">
      <w:pPr>
        <w:shd w:val="clear" w:color="auto" w:fill="FFFFFF"/>
        <w:tabs>
          <w:tab w:val="left" w:pos="-142"/>
          <w:tab w:val="left" w:pos="9639"/>
        </w:tabs>
        <w:jc w:val="both"/>
        <w:rPr>
          <w:sz w:val="28"/>
          <w:szCs w:val="28"/>
        </w:rPr>
      </w:pPr>
      <w:r>
        <w:rPr>
          <w:rFonts w:eastAsia="Calibri"/>
          <w:sz w:val="28"/>
          <w:szCs w:val="28"/>
        </w:rPr>
        <w:t xml:space="preserve">10. в пункте 6.1. статьи 42 слова «инвестиционной» </w:t>
      </w:r>
      <w:proofErr w:type="gramStart"/>
      <w:r>
        <w:rPr>
          <w:rFonts w:eastAsia="Calibri"/>
          <w:sz w:val="28"/>
          <w:szCs w:val="28"/>
        </w:rPr>
        <w:t>заменить на слова</w:t>
      </w:r>
      <w:proofErr w:type="gramEnd"/>
      <w:r>
        <w:rPr>
          <w:rFonts w:eastAsia="Calibri"/>
          <w:sz w:val="28"/>
          <w:szCs w:val="28"/>
        </w:rPr>
        <w:t xml:space="preserve"> «экономической».</w:t>
      </w:r>
    </w:p>
    <w:p w14:paraId="7BF63AAC" w14:textId="77777777" w:rsidR="00D15A4A" w:rsidRDefault="00D15A4A" w:rsidP="00D15A4A">
      <w:pPr>
        <w:shd w:val="clear" w:color="auto" w:fill="FFFFFF"/>
        <w:tabs>
          <w:tab w:val="left" w:pos="-142"/>
          <w:tab w:val="left" w:pos="9639"/>
        </w:tabs>
        <w:jc w:val="both"/>
        <w:rPr>
          <w:sz w:val="28"/>
          <w:szCs w:val="28"/>
        </w:rPr>
      </w:pPr>
      <w:r>
        <w:rPr>
          <w:sz w:val="28"/>
          <w:szCs w:val="28"/>
        </w:rPr>
        <w:t>11. статью 42 дополнить подпунктом 12.1 следующего содержания:</w:t>
      </w:r>
    </w:p>
    <w:p w14:paraId="3035E234" w14:textId="77777777" w:rsidR="00D15A4A" w:rsidRDefault="00D15A4A" w:rsidP="00D15A4A">
      <w:pPr>
        <w:shd w:val="clear" w:color="auto" w:fill="FFFFFF"/>
        <w:tabs>
          <w:tab w:val="left" w:pos="-142"/>
          <w:tab w:val="left" w:pos="9639"/>
        </w:tabs>
        <w:jc w:val="both"/>
        <w:rPr>
          <w:sz w:val="28"/>
        </w:rPr>
      </w:pPr>
      <w:r>
        <w:rPr>
          <w:sz w:val="28"/>
        </w:rPr>
        <w:t xml:space="preserve">«12.1 </w:t>
      </w:r>
      <w:r w:rsidRPr="00C82877">
        <w:rPr>
          <w:rFonts w:eastAsia="Calibri"/>
          <w:sz w:val="28"/>
          <w:szCs w:val="28"/>
        </w:rPr>
        <w:t xml:space="preserve">Порядок установления и оценки </w:t>
      </w:r>
      <w:proofErr w:type="gramStart"/>
      <w:r w:rsidRPr="00C82877">
        <w:rPr>
          <w:rFonts w:eastAsia="Calibri"/>
          <w:sz w:val="28"/>
          <w:szCs w:val="28"/>
        </w:rPr>
        <w:t>применения</w:t>
      </w:r>
      <w:proofErr w:type="gramEnd"/>
      <w:r w:rsidRPr="00C82877">
        <w:rPr>
          <w:rFonts w:eastAsia="Calibri"/>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r>
        <w:rPr>
          <w:rFonts w:eastAsia="Calibri"/>
          <w:sz w:val="28"/>
          <w:szCs w:val="28"/>
        </w:rPr>
        <w:t>законом</w:t>
      </w:r>
      <w:r w:rsidRPr="00C82877">
        <w:rPr>
          <w:rFonts w:eastAsia="Calibri"/>
          <w:sz w:val="28"/>
          <w:szCs w:val="28"/>
        </w:rPr>
        <w:t xml:space="preserve"> от 31 июля 2020 года N 247-ФЗ "Об обязательных требованиях в Российской Федерации"</w:t>
      </w:r>
      <w:proofErr w:type="gramStart"/>
      <w:r>
        <w:rPr>
          <w:rFonts w:eastAsia="Calibri"/>
          <w:sz w:val="28"/>
          <w:szCs w:val="28"/>
        </w:rPr>
        <w:t>.</w:t>
      </w:r>
      <w:r>
        <w:rPr>
          <w:sz w:val="28"/>
        </w:rPr>
        <w:t>»</w:t>
      </w:r>
      <w:proofErr w:type="gramEnd"/>
    </w:p>
    <w:p w14:paraId="1E33B930" w14:textId="77777777" w:rsidR="00D15A4A" w:rsidRPr="00934A64" w:rsidRDefault="00D15A4A" w:rsidP="00D15A4A">
      <w:pPr>
        <w:ind w:firstLine="540"/>
        <w:jc w:val="both"/>
        <w:rPr>
          <w:sz w:val="28"/>
          <w:szCs w:val="28"/>
        </w:rPr>
      </w:pPr>
      <w:r>
        <w:rPr>
          <w:sz w:val="28"/>
          <w:szCs w:val="28"/>
        </w:rPr>
        <w:t>2</w:t>
      </w:r>
      <w:r w:rsidRPr="00934A64">
        <w:rPr>
          <w:sz w:val="28"/>
          <w:szCs w:val="28"/>
        </w:rPr>
        <w:t xml:space="preserve">. </w:t>
      </w:r>
      <w:r>
        <w:rPr>
          <w:sz w:val="28"/>
          <w:szCs w:val="28"/>
        </w:rPr>
        <w:t xml:space="preserve">  </w:t>
      </w:r>
      <w:r w:rsidRPr="00934A64">
        <w:rPr>
          <w:sz w:val="28"/>
          <w:szCs w:val="28"/>
        </w:rPr>
        <w:t>Данное решение вступает в силу с момента</w:t>
      </w:r>
      <w:r>
        <w:rPr>
          <w:sz w:val="28"/>
          <w:szCs w:val="28"/>
        </w:rPr>
        <w:t xml:space="preserve"> официального</w:t>
      </w:r>
      <w:r w:rsidRPr="00934A64">
        <w:rPr>
          <w:sz w:val="28"/>
          <w:szCs w:val="28"/>
        </w:rPr>
        <w:t xml:space="preserve"> опубликования.</w:t>
      </w:r>
    </w:p>
    <w:p w14:paraId="4154272D" w14:textId="77777777" w:rsidR="00D15A4A" w:rsidRPr="00934A64" w:rsidRDefault="00D15A4A" w:rsidP="00D15A4A">
      <w:pPr>
        <w:ind w:firstLine="540"/>
        <w:jc w:val="both"/>
        <w:rPr>
          <w:sz w:val="28"/>
          <w:szCs w:val="28"/>
        </w:rPr>
      </w:pPr>
      <w:r>
        <w:rPr>
          <w:sz w:val="28"/>
          <w:szCs w:val="28"/>
        </w:rPr>
        <w:t>3. Направить настоящее решение в Управление Министерства юстиции Российской Федерации по Мурманской области для государственной регистрации изменений в Устав.</w:t>
      </w:r>
    </w:p>
    <w:p w14:paraId="546FC0CA" w14:textId="77777777" w:rsidR="00D15A4A" w:rsidRPr="00934A64" w:rsidRDefault="00D15A4A" w:rsidP="00D15A4A">
      <w:pPr>
        <w:shd w:val="clear" w:color="auto" w:fill="FFFFFF"/>
        <w:tabs>
          <w:tab w:val="left" w:pos="-142"/>
          <w:tab w:val="left" w:pos="9639"/>
        </w:tabs>
        <w:ind w:firstLine="540"/>
        <w:jc w:val="both"/>
        <w:rPr>
          <w:sz w:val="28"/>
          <w:szCs w:val="28"/>
        </w:rPr>
      </w:pPr>
      <w:r>
        <w:rPr>
          <w:sz w:val="28"/>
          <w:szCs w:val="28"/>
        </w:rPr>
        <w:t xml:space="preserve">4. </w:t>
      </w:r>
      <w:r w:rsidRPr="00934A64">
        <w:rPr>
          <w:sz w:val="28"/>
          <w:szCs w:val="28"/>
        </w:rPr>
        <w:t>После государственной регистрации опубликовать данное решение в средствах массовой информации.</w:t>
      </w:r>
    </w:p>
    <w:p w14:paraId="5E43DE3F" w14:textId="77777777" w:rsidR="00D15A4A" w:rsidRDefault="00D15A4A" w:rsidP="00D15A4A">
      <w:pPr>
        <w:pStyle w:val="ConsPlusNormal"/>
        <w:widowControl/>
        <w:ind w:firstLine="0"/>
        <w:jc w:val="both"/>
        <w:rPr>
          <w:rFonts w:ascii="Times New Roman" w:hAnsi="Times New Roman" w:cs="Times New Roman"/>
          <w:sz w:val="28"/>
          <w:szCs w:val="28"/>
        </w:rPr>
      </w:pPr>
    </w:p>
    <w:p w14:paraId="6CB2010F" w14:textId="77777777" w:rsidR="00D15A4A" w:rsidRDefault="00D15A4A" w:rsidP="00D15A4A">
      <w:pPr>
        <w:pStyle w:val="ConsPlusNormal"/>
        <w:widowControl/>
        <w:ind w:firstLine="0"/>
        <w:jc w:val="both"/>
        <w:rPr>
          <w:rFonts w:ascii="Times New Roman" w:hAnsi="Times New Roman" w:cs="Times New Roman"/>
          <w:sz w:val="28"/>
          <w:szCs w:val="28"/>
        </w:rPr>
      </w:pPr>
    </w:p>
    <w:p w14:paraId="03DF850E" w14:textId="77777777" w:rsidR="00D15A4A" w:rsidRPr="00292E04" w:rsidRDefault="00D15A4A" w:rsidP="00D15A4A">
      <w:pPr>
        <w:pStyle w:val="ConsPlusNormal"/>
        <w:widowControl/>
        <w:ind w:firstLine="0"/>
        <w:jc w:val="both"/>
        <w:rPr>
          <w:rFonts w:ascii="Times New Roman" w:hAnsi="Times New Roman" w:cs="Times New Roman"/>
          <w:b/>
          <w:bCs/>
          <w:sz w:val="28"/>
          <w:szCs w:val="28"/>
        </w:rPr>
      </w:pPr>
      <w:r w:rsidRPr="00292E04">
        <w:rPr>
          <w:rFonts w:ascii="Times New Roman" w:hAnsi="Times New Roman" w:cs="Times New Roman"/>
          <w:b/>
          <w:bCs/>
          <w:sz w:val="28"/>
          <w:szCs w:val="28"/>
        </w:rPr>
        <w:t>Глава муниципального образования</w:t>
      </w:r>
    </w:p>
    <w:p w14:paraId="31000D14" w14:textId="77777777" w:rsidR="00D15A4A" w:rsidRPr="00292E04" w:rsidRDefault="00D15A4A" w:rsidP="00D15A4A">
      <w:pPr>
        <w:pStyle w:val="ConsPlusNormal"/>
        <w:widowControl/>
        <w:ind w:firstLine="0"/>
        <w:jc w:val="both"/>
        <w:rPr>
          <w:rFonts w:ascii="Times New Roman" w:hAnsi="Times New Roman" w:cs="Times New Roman"/>
          <w:b/>
          <w:bCs/>
          <w:sz w:val="28"/>
          <w:szCs w:val="28"/>
        </w:rPr>
      </w:pPr>
      <w:r w:rsidRPr="00292E04">
        <w:rPr>
          <w:rFonts w:ascii="Times New Roman" w:hAnsi="Times New Roman" w:cs="Times New Roman"/>
          <w:b/>
          <w:bCs/>
          <w:sz w:val="28"/>
          <w:szCs w:val="28"/>
        </w:rPr>
        <w:t xml:space="preserve">городское поселение Ревда </w:t>
      </w:r>
    </w:p>
    <w:p w14:paraId="6A028B6F" w14:textId="77777777" w:rsidR="00D15A4A" w:rsidRPr="00292E04" w:rsidRDefault="00D15A4A" w:rsidP="00D15A4A">
      <w:pPr>
        <w:pStyle w:val="ConsPlusNormal"/>
        <w:widowControl/>
        <w:ind w:firstLine="0"/>
        <w:jc w:val="both"/>
        <w:rPr>
          <w:rFonts w:ascii="Times New Roman" w:hAnsi="Times New Roman" w:cs="Times New Roman"/>
          <w:b/>
          <w:bCs/>
          <w:sz w:val="28"/>
          <w:szCs w:val="28"/>
        </w:rPr>
      </w:pPr>
      <w:proofErr w:type="spellStart"/>
      <w:r w:rsidRPr="00292E04">
        <w:rPr>
          <w:rFonts w:ascii="Times New Roman" w:hAnsi="Times New Roman" w:cs="Times New Roman"/>
          <w:b/>
          <w:bCs/>
          <w:sz w:val="28"/>
          <w:szCs w:val="28"/>
        </w:rPr>
        <w:t>Ловозерского</w:t>
      </w:r>
      <w:proofErr w:type="spellEnd"/>
      <w:r w:rsidRPr="00292E04">
        <w:rPr>
          <w:rFonts w:ascii="Times New Roman" w:hAnsi="Times New Roman" w:cs="Times New Roman"/>
          <w:b/>
          <w:bCs/>
          <w:sz w:val="28"/>
          <w:szCs w:val="28"/>
        </w:rPr>
        <w:t xml:space="preserve"> района                                                                        В.В. Афоничева</w:t>
      </w:r>
    </w:p>
    <w:p w14:paraId="44E16E83" w14:textId="77777777" w:rsidR="00E17CEC" w:rsidRDefault="00E17CEC">
      <w:pPr>
        <w:spacing w:after="200" w:line="276" w:lineRule="auto"/>
        <w:rPr>
          <w:rFonts w:ascii="Times New Roman" w:eastAsia="Times New Roman" w:hAnsi="Times New Roman" w:cs="Times New Roman"/>
          <w:sz w:val="26"/>
          <w:szCs w:val="26"/>
          <w:lang w:eastAsia="ru-RU"/>
        </w:rPr>
      </w:pPr>
    </w:p>
    <w:sectPr w:rsidR="00E17CEC" w:rsidSect="007444F0">
      <w:headerReference w:type="default" r:id="rId5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BEBA1" w14:textId="77777777" w:rsidR="00AB2A61" w:rsidRDefault="00AB2A61">
      <w:pPr>
        <w:spacing w:after="0" w:line="240" w:lineRule="auto"/>
      </w:pPr>
      <w:r>
        <w:separator/>
      </w:r>
    </w:p>
  </w:endnote>
  <w:endnote w:type="continuationSeparator" w:id="0">
    <w:p w14:paraId="09E06C91" w14:textId="77777777" w:rsidR="00AB2A61" w:rsidRDefault="00AB2A61">
      <w:pPr>
        <w:spacing w:after="0" w:line="240" w:lineRule="auto"/>
      </w:pPr>
      <w:r>
        <w:continuationSeparator/>
      </w:r>
    </w:p>
  </w:endnote>
  <w:endnote w:id="1">
    <w:p w14:paraId="646B45EC" w14:textId="059A14B5" w:rsidR="00AB2A61" w:rsidRPr="00D15A4A" w:rsidRDefault="00AB2A61" w:rsidP="00D15A4A">
      <w:pPr>
        <w:pStyle w:val="aff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ndale Sans UI">
    <w:altName w:val="Calibr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sans-serif">
    <w:altName w:val="Arial"/>
    <w:panose1 w:val="00000000000000000000"/>
    <w:charset w:val="CC"/>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7072" w14:textId="77777777" w:rsidR="00AB2A61" w:rsidRDefault="00AB2A61" w:rsidP="00E17CEC">
    <w:pPr>
      <w:pStyle w:val="a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E4BA9E4" w14:textId="77777777" w:rsidR="00AB2A61" w:rsidRDefault="00AB2A61" w:rsidP="00E17CEC">
    <w:pPr>
      <w:pStyle w:val="af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55063" w14:textId="77777777" w:rsidR="00AB2A61" w:rsidRDefault="00AB2A61" w:rsidP="00E17CEC">
    <w:pPr>
      <w:pStyle w:val="afff"/>
      <w:framePr w:wrap="around" w:vAnchor="text" w:hAnchor="margin" w:xAlign="right" w:y="1"/>
      <w:rPr>
        <w:rStyle w:val="af2"/>
      </w:rPr>
    </w:pPr>
  </w:p>
  <w:p w14:paraId="34F99CAA" w14:textId="77777777" w:rsidR="00AB2A61" w:rsidRPr="00AB7869" w:rsidRDefault="00AB2A61" w:rsidP="00E17CEC">
    <w:pPr>
      <w:pStyle w:val="afff"/>
      <w:ind w:right="36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C87E1" w14:textId="77777777" w:rsidR="00AB2A61" w:rsidRDefault="00AB2A61">
      <w:pPr>
        <w:spacing w:after="0" w:line="240" w:lineRule="auto"/>
      </w:pPr>
      <w:r>
        <w:separator/>
      </w:r>
    </w:p>
  </w:footnote>
  <w:footnote w:type="continuationSeparator" w:id="0">
    <w:p w14:paraId="426F2C03" w14:textId="77777777" w:rsidR="00AB2A61" w:rsidRDefault="00AB2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F9E4" w14:textId="77777777" w:rsidR="00AB2A61" w:rsidRDefault="00AB2A61" w:rsidP="00E17CE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5BC642A" w14:textId="77777777" w:rsidR="00AB2A61" w:rsidRDefault="00AB2A6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14D0" w14:textId="77777777" w:rsidR="00AB2A61" w:rsidRDefault="00AB2A61" w:rsidP="00E17CE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D0310">
      <w:rPr>
        <w:rStyle w:val="af2"/>
        <w:noProof/>
      </w:rPr>
      <w:t>26</w:t>
    </w:r>
    <w:r>
      <w:rPr>
        <w:rStyle w:val="af2"/>
      </w:rPr>
      <w:fldChar w:fldCharType="end"/>
    </w:r>
  </w:p>
  <w:p w14:paraId="49BD462E" w14:textId="77777777" w:rsidR="00AB2A61" w:rsidRDefault="00AB2A6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82A9" w14:textId="77777777" w:rsidR="00AB2A61" w:rsidRDefault="00AB2A61" w:rsidP="00383A54">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1A3"/>
    <w:multiLevelType w:val="multilevel"/>
    <w:tmpl w:val="E120091C"/>
    <w:styleLink w:val="1"/>
    <w:lvl w:ilvl="0">
      <w:start w:val="1"/>
      <w:numFmt w:val="decimal"/>
      <w:lvlText w:val="%1."/>
      <w:lvlJc w:val="left"/>
      <w:pPr>
        <w:tabs>
          <w:tab w:val="num" w:pos="1276"/>
        </w:tabs>
        <w:ind w:left="567" w:firstLine="14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276"/>
        </w:tabs>
        <w:ind w:left="567" w:firstLine="14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1276"/>
        </w:tabs>
        <w:ind w:left="567" w:firstLine="142"/>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1276"/>
        </w:tabs>
        <w:ind w:left="720" w:firstLine="1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1276"/>
        </w:tabs>
        <w:ind w:left="720" w:firstLine="14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1276"/>
        </w:tabs>
        <w:ind w:left="1080" w:firstLine="33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1276"/>
        </w:tabs>
        <w:ind w:left="1276" w:firstLine="142"/>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1276"/>
        </w:tabs>
        <w:ind w:left="1276" w:firstLine="142"/>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1276"/>
        </w:tabs>
        <w:ind w:left="1276" w:firstLine="142"/>
      </w:pPr>
      <w:rPr>
        <w:rFonts w:hAnsi="Arial Unicode MS"/>
        <w:caps w:val="0"/>
        <w:smallCaps w:val="0"/>
        <w:strike w:val="0"/>
        <w:dstrike w:val="0"/>
        <w:color w:val="000000"/>
        <w:spacing w:val="0"/>
        <w:w w:val="100"/>
        <w:kern w:val="0"/>
        <w:position w:val="0"/>
        <w:highlight w:val="none"/>
        <w:vertAlign w:val="baseline"/>
      </w:rPr>
    </w:lvl>
  </w:abstractNum>
  <w:abstractNum w:abstractNumId="1">
    <w:nsid w:val="055538EF"/>
    <w:multiLevelType w:val="hybridMultilevel"/>
    <w:tmpl w:val="1A882D66"/>
    <w:lvl w:ilvl="0" w:tplc="AD0AF972">
      <w:start w:val="8"/>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
    <w:nsid w:val="0D843A5E"/>
    <w:multiLevelType w:val="hybridMultilevel"/>
    <w:tmpl w:val="AC408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94846"/>
    <w:multiLevelType w:val="hybridMultilevel"/>
    <w:tmpl w:val="5874C41C"/>
    <w:lvl w:ilvl="0" w:tplc="B83C62E4">
      <w:start w:val="1"/>
      <w:numFmt w:val="decimal"/>
      <w:lvlText w:val="%1."/>
      <w:lvlJc w:val="left"/>
      <w:pPr>
        <w:ind w:left="3672" w:hanging="360"/>
      </w:pPr>
      <w:rPr>
        <w:rFonts w:hint="default"/>
        <w:b/>
      </w:rPr>
    </w:lvl>
    <w:lvl w:ilvl="1" w:tplc="04190019" w:tentative="1">
      <w:start w:val="1"/>
      <w:numFmt w:val="lowerLetter"/>
      <w:lvlText w:val="%2."/>
      <w:lvlJc w:val="left"/>
      <w:pPr>
        <w:ind w:left="4392" w:hanging="360"/>
      </w:pPr>
    </w:lvl>
    <w:lvl w:ilvl="2" w:tplc="0419001B">
      <w:start w:val="1"/>
      <w:numFmt w:val="lowerRoman"/>
      <w:lvlText w:val="%3."/>
      <w:lvlJc w:val="right"/>
      <w:pPr>
        <w:ind w:left="5112" w:hanging="180"/>
      </w:pPr>
    </w:lvl>
    <w:lvl w:ilvl="3" w:tplc="0419000F" w:tentative="1">
      <w:start w:val="1"/>
      <w:numFmt w:val="decimal"/>
      <w:lvlText w:val="%4."/>
      <w:lvlJc w:val="left"/>
      <w:pPr>
        <w:ind w:left="5832" w:hanging="360"/>
      </w:pPr>
    </w:lvl>
    <w:lvl w:ilvl="4" w:tplc="04190019" w:tentative="1">
      <w:start w:val="1"/>
      <w:numFmt w:val="lowerLetter"/>
      <w:lvlText w:val="%5."/>
      <w:lvlJc w:val="left"/>
      <w:pPr>
        <w:ind w:left="6552" w:hanging="360"/>
      </w:pPr>
    </w:lvl>
    <w:lvl w:ilvl="5" w:tplc="0419001B" w:tentative="1">
      <w:start w:val="1"/>
      <w:numFmt w:val="lowerRoman"/>
      <w:lvlText w:val="%6."/>
      <w:lvlJc w:val="right"/>
      <w:pPr>
        <w:ind w:left="7272" w:hanging="180"/>
      </w:pPr>
    </w:lvl>
    <w:lvl w:ilvl="6" w:tplc="0419000F" w:tentative="1">
      <w:start w:val="1"/>
      <w:numFmt w:val="decimal"/>
      <w:lvlText w:val="%7."/>
      <w:lvlJc w:val="left"/>
      <w:pPr>
        <w:ind w:left="7992" w:hanging="360"/>
      </w:pPr>
    </w:lvl>
    <w:lvl w:ilvl="7" w:tplc="04190019" w:tentative="1">
      <w:start w:val="1"/>
      <w:numFmt w:val="lowerLetter"/>
      <w:lvlText w:val="%8."/>
      <w:lvlJc w:val="left"/>
      <w:pPr>
        <w:ind w:left="8712" w:hanging="360"/>
      </w:pPr>
    </w:lvl>
    <w:lvl w:ilvl="8" w:tplc="0419001B" w:tentative="1">
      <w:start w:val="1"/>
      <w:numFmt w:val="lowerRoman"/>
      <w:lvlText w:val="%9."/>
      <w:lvlJc w:val="right"/>
      <w:pPr>
        <w:ind w:left="9432" w:hanging="180"/>
      </w:pPr>
    </w:lvl>
  </w:abstractNum>
  <w:abstractNum w:abstractNumId="4">
    <w:nsid w:val="1B56570F"/>
    <w:multiLevelType w:val="hybridMultilevel"/>
    <w:tmpl w:val="E3D0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87165"/>
    <w:multiLevelType w:val="hybridMultilevel"/>
    <w:tmpl w:val="77C2F116"/>
    <w:lvl w:ilvl="0" w:tplc="449464C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28D24BD0"/>
    <w:multiLevelType w:val="hybridMultilevel"/>
    <w:tmpl w:val="E47E3F34"/>
    <w:lvl w:ilvl="0" w:tplc="2B90B8F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C0A6B"/>
    <w:multiLevelType w:val="hybridMultilevel"/>
    <w:tmpl w:val="B9BC1BB2"/>
    <w:lvl w:ilvl="0" w:tplc="AEEC2984">
      <w:start w:val="9"/>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5AD84D64"/>
    <w:multiLevelType w:val="hybridMultilevel"/>
    <w:tmpl w:val="DC4270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0E60DA"/>
    <w:multiLevelType w:val="hybridMultilevel"/>
    <w:tmpl w:val="C5A4DF14"/>
    <w:lvl w:ilvl="0" w:tplc="AEEC2984">
      <w:start w:val="9"/>
      <w:numFmt w:val="bullet"/>
      <w:lvlText w:val="-"/>
      <w:lvlJc w:val="left"/>
      <w:pPr>
        <w:tabs>
          <w:tab w:val="num" w:pos="480"/>
        </w:tabs>
        <w:ind w:left="480" w:hanging="360"/>
      </w:pPr>
      <w:rPr>
        <w:rFont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nsid w:val="670C734B"/>
    <w:multiLevelType w:val="hybridMultilevel"/>
    <w:tmpl w:val="9A7C19EC"/>
    <w:lvl w:ilvl="0" w:tplc="81B2F39E">
      <w:start w:val="1"/>
      <w:numFmt w:val="decimal"/>
      <w:lvlText w:val="%1."/>
      <w:lvlJc w:val="left"/>
      <w:pPr>
        <w:tabs>
          <w:tab w:val="num" w:pos="2145"/>
        </w:tabs>
        <w:ind w:left="2145" w:hanging="1245"/>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7921CD6"/>
    <w:multiLevelType w:val="multilevel"/>
    <w:tmpl w:val="0B32E36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67B017B8"/>
    <w:multiLevelType w:val="hybridMultilevel"/>
    <w:tmpl w:val="33A49AC4"/>
    <w:lvl w:ilvl="0" w:tplc="A93870B4">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F34446"/>
    <w:multiLevelType w:val="hybridMultilevel"/>
    <w:tmpl w:val="9328EAE6"/>
    <w:lvl w:ilvl="0" w:tplc="A64AE01A">
      <w:start w:val="1"/>
      <w:numFmt w:val="bullet"/>
      <w:pStyle w:val="-"/>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7676EF"/>
    <w:multiLevelType w:val="multilevel"/>
    <w:tmpl w:val="09F8CF46"/>
    <w:lvl w:ilvl="0">
      <w:start w:val="1"/>
      <w:numFmt w:val="decimal"/>
      <w:lvlText w:val="%1."/>
      <w:lvlJc w:val="left"/>
      <w:pPr>
        <w:ind w:left="555" w:hanging="55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0"/>
  </w:num>
  <w:num w:numId="2">
    <w:abstractNumId w:val="12"/>
  </w:num>
  <w:num w:numId="3">
    <w:abstractNumId w:val="13"/>
  </w:num>
  <w:num w:numId="4">
    <w:abstractNumId w:val="1"/>
  </w:num>
  <w:num w:numId="5">
    <w:abstractNumId w:val="7"/>
  </w:num>
  <w:num w:numId="6">
    <w:abstractNumId w:val="9"/>
  </w:num>
  <w:num w:numId="7">
    <w:abstractNumId w:val="6"/>
  </w:num>
  <w:num w:numId="8">
    <w:abstractNumId w:val="11"/>
  </w:num>
  <w:num w:numId="9">
    <w:abstractNumId w:val="10"/>
  </w:num>
  <w:num w:numId="10">
    <w:abstractNumId w:val="14"/>
  </w:num>
  <w:num w:numId="11">
    <w:abstractNumId w:val="5"/>
  </w:num>
  <w:num w:numId="12">
    <w:abstractNumId w:val="3"/>
  </w:num>
  <w:num w:numId="13">
    <w:abstractNumId w:val="4"/>
  </w:num>
  <w:num w:numId="14">
    <w:abstractNumId w:val="8"/>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7F"/>
    <w:rsid w:val="00086D7F"/>
    <w:rsid w:val="000B41A1"/>
    <w:rsid w:val="000E130B"/>
    <w:rsid w:val="0021094F"/>
    <w:rsid w:val="00242119"/>
    <w:rsid w:val="00246651"/>
    <w:rsid w:val="002E136E"/>
    <w:rsid w:val="00306ACF"/>
    <w:rsid w:val="0031176D"/>
    <w:rsid w:val="00357F2D"/>
    <w:rsid w:val="00383A54"/>
    <w:rsid w:val="003C45FC"/>
    <w:rsid w:val="0042520F"/>
    <w:rsid w:val="00426D0D"/>
    <w:rsid w:val="00474120"/>
    <w:rsid w:val="004D0310"/>
    <w:rsid w:val="00561D37"/>
    <w:rsid w:val="005C03E5"/>
    <w:rsid w:val="005D0060"/>
    <w:rsid w:val="005F1EF5"/>
    <w:rsid w:val="006027B4"/>
    <w:rsid w:val="006171BE"/>
    <w:rsid w:val="00672FB5"/>
    <w:rsid w:val="006E3AC0"/>
    <w:rsid w:val="00733BF2"/>
    <w:rsid w:val="007444F0"/>
    <w:rsid w:val="00744871"/>
    <w:rsid w:val="00771EB7"/>
    <w:rsid w:val="0078720A"/>
    <w:rsid w:val="007938BC"/>
    <w:rsid w:val="007B09DD"/>
    <w:rsid w:val="007C424B"/>
    <w:rsid w:val="00845704"/>
    <w:rsid w:val="008A43AA"/>
    <w:rsid w:val="0092197B"/>
    <w:rsid w:val="00945F1E"/>
    <w:rsid w:val="00957862"/>
    <w:rsid w:val="009716C7"/>
    <w:rsid w:val="00982CBA"/>
    <w:rsid w:val="009839F0"/>
    <w:rsid w:val="00984294"/>
    <w:rsid w:val="009F3261"/>
    <w:rsid w:val="00A56977"/>
    <w:rsid w:val="00AA37D1"/>
    <w:rsid w:val="00AB2A61"/>
    <w:rsid w:val="00AB7AC9"/>
    <w:rsid w:val="00AC74B3"/>
    <w:rsid w:val="00B028FF"/>
    <w:rsid w:val="00B53490"/>
    <w:rsid w:val="00BD6B35"/>
    <w:rsid w:val="00C30C0B"/>
    <w:rsid w:val="00C62FA0"/>
    <w:rsid w:val="00C71E9E"/>
    <w:rsid w:val="00CA5AF8"/>
    <w:rsid w:val="00D15A4A"/>
    <w:rsid w:val="00D41917"/>
    <w:rsid w:val="00D42B9D"/>
    <w:rsid w:val="00D46672"/>
    <w:rsid w:val="00D9114D"/>
    <w:rsid w:val="00DB292B"/>
    <w:rsid w:val="00DB52A1"/>
    <w:rsid w:val="00DD42B4"/>
    <w:rsid w:val="00DF2F5C"/>
    <w:rsid w:val="00E17CEC"/>
    <w:rsid w:val="00E367DE"/>
    <w:rsid w:val="00E82491"/>
    <w:rsid w:val="00E92239"/>
    <w:rsid w:val="00F75289"/>
    <w:rsid w:val="00FA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81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04"/>
    <w:pPr>
      <w:spacing w:after="160" w:line="256" w:lineRule="auto"/>
    </w:pPr>
  </w:style>
  <w:style w:type="paragraph" w:styleId="10">
    <w:name w:val="heading 1"/>
    <w:aliases w:val="!Части документа"/>
    <w:basedOn w:val="a"/>
    <w:next w:val="a"/>
    <w:link w:val="11"/>
    <w:uiPriority w:val="9"/>
    <w:qFormat/>
    <w:rsid w:val="00383A5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AC74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17CEC"/>
    <w:pPr>
      <w:keepNext/>
      <w:overflowPunct w:val="0"/>
      <w:autoSpaceDE w:val="0"/>
      <w:autoSpaceDN w:val="0"/>
      <w:adjustRightInd w:val="0"/>
      <w:spacing w:before="360" w:after="240" w:line="240" w:lineRule="auto"/>
      <w:ind w:firstLine="709"/>
      <w:textAlignment w:val="baseline"/>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unhideWhenUsed/>
    <w:qFormat/>
    <w:rsid w:val="00602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17C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17CEC"/>
    <w:pPr>
      <w:keepNext/>
      <w:overflowPunct w:val="0"/>
      <w:autoSpaceDE w:val="0"/>
      <w:autoSpaceDN w:val="0"/>
      <w:adjustRightInd w:val="0"/>
      <w:spacing w:after="0" w:line="240" w:lineRule="auto"/>
      <w:jc w:val="both"/>
      <w:textAlignment w:val="baseline"/>
      <w:outlineLvl w:val="5"/>
    </w:pPr>
    <w:rPr>
      <w:rFonts w:ascii="Times New Roman" w:eastAsia="Times New Roman" w:hAnsi="Times New Roman" w:cs="Times New Roman"/>
      <w:b/>
      <w:bCs/>
      <w:szCs w:val="20"/>
      <w:lang w:eastAsia="ru-RU"/>
    </w:rPr>
  </w:style>
  <w:style w:type="paragraph" w:styleId="7">
    <w:name w:val="heading 7"/>
    <w:basedOn w:val="a"/>
    <w:next w:val="a"/>
    <w:link w:val="70"/>
    <w:uiPriority w:val="9"/>
    <w:semiHidden/>
    <w:unhideWhenUsed/>
    <w:qFormat/>
    <w:rsid w:val="006027B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45704"/>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845704"/>
    <w:rPr>
      <w:rFonts w:ascii="Times New Roman" w:eastAsia="Times New Roman" w:hAnsi="Times New Roman" w:cs="Times New Roman"/>
      <w:sz w:val="28"/>
      <w:szCs w:val="20"/>
      <w:lang w:eastAsia="ru-RU"/>
    </w:rPr>
  </w:style>
  <w:style w:type="character" w:customStyle="1" w:styleId="a5">
    <w:name w:val="Без интервала Знак"/>
    <w:link w:val="a6"/>
    <w:uiPriority w:val="1"/>
    <w:locked/>
    <w:rsid w:val="00845704"/>
    <w:rPr>
      <w:rFonts w:ascii="Calibri" w:eastAsia="Times New Roman" w:hAnsi="Calibri" w:cs="Times New Roman"/>
      <w:lang w:eastAsia="ru-RU"/>
    </w:rPr>
  </w:style>
  <w:style w:type="paragraph" w:styleId="a6">
    <w:name w:val="No Spacing"/>
    <w:link w:val="a5"/>
    <w:qFormat/>
    <w:rsid w:val="00845704"/>
    <w:pPr>
      <w:spacing w:after="0" w:line="240" w:lineRule="auto"/>
    </w:pPr>
    <w:rPr>
      <w:rFonts w:ascii="Calibri" w:eastAsia="Times New Roman" w:hAnsi="Calibri" w:cs="Times New Roman"/>
      <w:lang w:eastAsia="ru-RU"/>
    </w:rPr>
  </w:style>
  <w:style w:type="paragraph" w:styleId="a7">
    <w:name w:val="List Paragraph"/>
    <w:aliases w:val="Абзац списка11,Заговок Марина,ПАРАГРАФ,Выделеный,Текст с номером,Абзац списка для документа,Абзац списка4,Абзац списка основной"/>
    <w:basedOn w:val="a"/>
    <w:link w:val="a8"/>
    <w:qFormat/>
    <w:rsid w:val="00845704"/>
    <w:pPr>
      <w:spacing w:after="200" w:line="276" w:lineRule="auto"/>
      <w:ind w:left="720"/>
      <w:contextualSpacing/>
    </w:pPr>
    <w:rPr>
      <w:rFonts w:ascii="Calibri" w:eastAsia="Times New Roman" w:hAnsi="Calibri" w:cs="Times New Roman"/>
      <w:lang w:eastAsia="ru-RU"/>
    </w:rPr>
  </w:style>
  <w:style w:type="character" w:styleId="a9">
    <w:name w:val="Emphasis"/>
    <w:basedOn w:val="a0"/>
    <w:uiPriority w:val="20"/>
    <w:qFormat/>
    <w:rsid w:val="00845704"/>
    <w:rPr>
      <w:i/>
      <w:iCs/>
    </w:rPr>
  </w:style>
  <w:style w:type="character" w:styleId="aa">
    <w:name w:val="Strong"/>
    <w:basedOn w:val="a0"/>
    <w:qFormat/>
    <w:rsid w:val="00845704"/>
    <w:rPr>
      <w:b/>
      <w:bCs/>
    </w:rPr>
  </w:style>
  <w:style w:type="paragraph" w:styleId="ab">
    <w:name w:val="Normal (Web)"/>
    <w:basedOn w:val="a"/>
    <w:rsid w:val="00845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w:basedOn w:val="a"/>
    <w:rsid w:val="00845704"/>
    <w:pPr>
      <w:spacing w:after="0" w:line="240" w:lineRule="auto"/>
    </w:pPr>
    <w:rPr>
      <w:rFonts w:ascii="Verdana" w:eastAsia="Times New Roman" w:hAnsi="Verdana" w:cs="Verdana"/>
      <w:sz w:val="20"/>
      <w:szCs w:val="20"/>
      <w:lang w:val="en-US"/>
    </w:rPr>
  </w:style>
  <w:style w:type="paragraph" w:customStyle="1" w:styleId="ad">
    <w:name w:val="Знак"/>
    <w:basedOn w:val="a"/>
    <w:rsid w:val="0074487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w:basedOn w:val="a"/>
    <w:rsid w:val="00383A54"/>
    <w:pPr>
      <w:spacing w:after="0" w:line="240" w:lineRule="auto"/>
    </w:pPr>
    <w:rPr>
      <w:rFonts w:ascii="Verdana" w:eastAsia="Times New Roman" w:hAnsi="Verdana" w:cs="Verdana"/>
      <w:sz w:val="20"/>
      <w:szCs w:val="20"/>
      <w:lang w:val="en-US"/>
    </w:rPr>
  </w:style>
  <w:style w:type="paragraph" w:customStyle="1" w:styleId="ConsPlusNormal">
    <w:name w:val="ConsPlusNormal"/>
    <w:link w:val="ConsPlusNormal0"/>
    <w:qFormat/>
    <w:rsid w:val="00383A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83A5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Title">
    <w:name w:val="ConsTitle"/>
    <w:rsid w:val="00383A54"/>
    <w:pPr>
      <w:widowControl w:val="0"/>
      <w:adjustRightInd w:val="0"/>
      <w:spacing w:after="0" w:line="240" w:lineRule="auto"/>
      <w:ind w:right="19772"/>
    </w:pPr>
    <w:rPr>
      <w:rFonts w:ascii="Arial" w:eastAsia="Times New Roman" w:hAnsi="Arial" w:cs="Arial"/>
      <w:b/>
      <w:bCs/>
      <w:sz w:val="20"/>
      <w:szCs w:val="20"/>
      <w:lang w:eastAsia="ru-RU"/>
    </w:rPr>
  </w:style>
  <w:style w:type="character" w:styleId="af">
    <w:name w:val="Hyperlink"/>
    <w:basedOn w:val="a0"/>
    <w:link w:val="12"/>
    <w:uiPriority w:val="99"/>
    <w:unhideWhenUsed/>
    <w:rsid w:val="00383A54"/>
    <w:rPr>
      <w:color w:val="0000FF"/>
      <w:u w:val="single"/>
    </w:rPr>
  </w:style>
  <w:style w:type="paragraph" w:styleId="af0">
    <w:name w:val="header"/>
    <w:basedOn w:val="a"/>
    <w:link w:val="af1"/>
    <w:uiPriority w:val="99"/>
    <w:rsid w:val="00383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383A54"/>
    <w:rPr>
      <w:rFonts w:ascii="Times New Roman" w:eastAsia="Times New Roman" w:hAnsi="Times New Roman" w:cs="Times New Roman"/>
      <w:sz w:val="24"/>
      <w:szCs w:val="24"/>
      <w:lang w:eastAsia="ru-RU"/>
    </w:rPr>
  </w:style>
  <w:style w:type="character" w:styleId="af2">
    <w:name w:val="page number"/>
    <w:basedOn w:val="a0"/>
    <w:rsid w:val="00383A54"/>
  </w:style>
  <w:style w:type="paragraph" w:customStyle="1" w:styleId="ConsPlusTitle">
    <w:name w:val="ConsPlusTitle"/>
    <w:link w:val="ConsPlusTitle1"/>
    <w:rsid w:val="00383A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383A54"/>
    <w:rPr>
      <w:rFonts w:ascii="Arial" w:eastAsia="Times New Roman" w:hAnsi="Arial" w:cs="Arial"/>
      <w:sz w:val="20"/>
      <w:szCs w:val="20"/>
      <w:lang w:eastAsia="ru-RU"/>
    </w:rPr>
  </w:style>
  <w:style w:type="paragraph" w:customStyle="1" w:styleId="Default">
    <w:name w:val="Default"/>
    <w:rsid w:val="00383A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ainStyl">
    <w:name w:val="MainStyl"/>
    <w:basedOn w:val="a"/>
    <w:rsid w:val="00383A5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onsPlusNonformat">
    <w:name w:val="ConsPlusNonformat"/>
    <w:link w:val="ConsPlusNonformat1"/>
    <w:rsid w:val="00383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aliases w:val="!Части документа Знак"/>
    <w:basedOn w:val="a0"/>
    <w:link w:val="10"/>
    <w:uiPriority w:val="9"/>
    <w:rsid w:val="00383A54"/>
    <w:rPr>
      <w:rFonts w:ascii="Arial" w:eastAsia="Times New Roman" w:hAnsi="Arial" w:cs="Arial"/>
      <w:b/>
      <w:bCs/>
      <w:kern w:val="32"/>
      <w:sz w:val="32"/>
      <w:szCs w:val="32"/>
      <w:lang w:eastAsia="ru-RU"/>
    </w:rPr>
  </w:style>
  <w:style w:type="paragraph" w:customStyle="1" w:styleId="ConsNormal">
    <w:name w:val="ConsNormal"/>
    <w:rsid w:val="00984294"/>
    <w:pPr>
      <w:widowControl w:val="0"/>
      <w:spacing w:after="0" w:line="240" w:lineRule="auto"/>
      <w:ind w:right="19772" w:firstLine="720"/>
    </w:pPr>
    <w:rPr>
      <w:rFonts w:ascii="Arial" w:eastAsia="Times New Roman" w:hAnsi="Arial" w:cs="Arial"/>
      <w:sz w:val="20"/>
      <w:szCs w:val="20"/>
      <w:lang w:eastAsia="ru-RU"/>
    </w:rPr>
  </w:style>
  <w:style w:type="paragraph" w:customStyle="1" w:styleId="13">
    <w:name w:val="Знак Знак1 Знак Знак"/>
    <w:basedOn w:val="a"/>
    <w:rsid w:val="009842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w:basedOn w:val="a"/>
    <w:rsid w:val="00C62FA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0">
    <w:name w:val="Заголовок 2 Знак"/>
    <w:basedOn w:val="a0"/>
    <w:link w:val="2"/>
    <w:uiPriority w:val="9"/>
    <w:rsid w:val="00AC74B3"/>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semiHidden/>
    <w:unhideWhenUsed/>
    <w:rsid w:val="00AC74B3"/>
    <w:pPr>
      <w:spacing w:after="120" w:line="480" w:lineRule="auto"/>
    </w:pPr>
  </w:style>
  <w:style w:type="character" w:customStyle="1" w:styleId="22">
    <w:name w:val="Основной текст 2 Знак"/>
    <w:basedOn w:val="a0"/>
    <w:link w:val="21"/>
    <w:uiPriority w:val="99"/>
    <w:semiHidden/>
    <w:rsid w:val="00AC74B3"/>
  </w:style>
  <w:style w:type="paragraph" w:customStyle="1" w:styleId="14">
    <w:name w:val="Знак1"/>
    <w:basedOn w:val="a"/>
    <w:rsid w:val="002421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4">
    <w:name w:val="Знак Знак Знак Знак"/>
    <w:basedOn w:val="a"/>
    <w:rsid w:val="00242119"/>
    <w:pPr>
      <w:spacing w:line="240" w:lineRule="exact"/>
    </w:pPr>
    <w:rPr>
      <w:rFonts w:ascii="Verdana" w:eastAsia="Times New Roman" w:hAnsi="Verdana" w:cs="Times New Roman"/>
      <w:sz w:val="24"/>
      <w:szCs w:val="24"/>
      <w:lang w:val="en-US"/>
    </w:rPr>
  </w:style>
  <w:style w:type="paragraph" w:customStyle="1" w:styleId="af5">
    <w:name w:val="Знак"/>
    <w:basedOn w:val="a"/>
    <w:rsid w:val="00242119"/>
    <w:pPr>
      <w:spacing w:after="0" w:line="240" w:lineRule="auto"/>
    </w:pPr>
    <w:rPr>
      <w:rFonts w:ascii="Verdana" w:eastAsia="Times New Roman" w:hAnsi="Verdana" w:cs="Verdana"/>
      <w:sz w:val="20"/>
      <w:szCs w:val="20"/>
      <w:lang w:val="en-US"/>
    </w:rPr>
  </w:style>
  <w:style w:type="paragraph" w:customStyle="1" w:styleId="af6">
    <w:name w:val="Знак Знак"/>
    <w:basedOn w:val="a"/>
    <w:rsid w:val="00242119"/>
    <w:pPr>
      <w:spacing w:line="240" w:lineRule="exact"/>
    </w:pPr>
    <w:rPr>
      <w:rFonts w:ascii="Arial" w:eastAsia="Times New Roman" w:hAnsi="Arial" w:cs="Arial"/>
      <w:sz w:val="20"/>
      <w:szCs w:val="20"/>
      <w:lang w:val="en-US"/>
    </w:rPr>
  </w:style>
  <w:style w:type="paragraph" w:customStyle="1" w:styleId="af7">
    <w:name w:val="Содержимое таблицы"/>
    <w:basedOn w:val="a"/>
    <w:rsid w:val="006027B4"/>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f8">
    <w:name w:val="Знак Знак Знак Знак"/>
    <w:basedOn w:val="a"/>
    <w:rsid w:val="006027B4"/>
    <w:pPr>
      <w:spacing w:line="240" w:lineRule="exact"/>
    </w:pPr>
    <w:rPr>
      <w:rFonts w:ascii="Verdana" w:eastAsia="Times New Roman" w:hAnsi="Verdana" w:cs="Times New Roman"/>
      <w:sz w:val="24"/>
      <w:szCs w:val="24"/>
      <w:lang w:val="en-US"/>
    </w:rPr>
  </w:style>
  <w:style w:type="paragraph" w:customStyle="1" w:styleId="af9">
    <w:name w:val="Знак"/>
    <w:basedOn w:val="a"/>
    <w:rsid w:val="006027B4"/>
    <w:pPr>
      <w:spacing w:after="0" w:line="240" w:lineRule="auto"/>
    </w:pPr>
    <w:rPr>
      <w:rFonts w:ascii="Verdana" w:eastAsia="Times New Roman" w:hAnsi="Verdana" w:cs="Verdana"/>
      <w:sz w:val="20"/>
      <w:szCs w:val="20"/>
      <w:lang w:val="en-US"/>
    </w:rPr>
  </w:style>
  <w:style w:type="paragraph" w:customStyle="1" w:styleId="afa">
    <w:name w:val="Знак Знак"/>
    <w:basedOn w:val="a"/>
    <w:rsid w:val="006027B4"/>
    <w:pPr>
      <w:spacing w:line="240" w:lineRule="exact"/>
    </w:pPr>
    <w:rPr>
      <w:rFonts w:ascii="Arial" w:eastAsia="Times New Roman" w:hAnsi="Arial" w:cs="Arial"/>
      <w:sz w:val="20"/>
      <w:szCs w:val="20"/>
      <w:lang w:val="en-US"/>
    </w:rPr>
  </w:style>
  <w:style w:type="character" w:customStyle="1" w:styleId="40">
    <w:name w:val="Заголовок 4 Знак"/>
    <w:basedOn w:val="a0"/>
    <w:link w:val="4"/>
    <w:uiPriority w:val="9"/>
    <w:rsid w:val="006027B4"/>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6027B4"/>
    <w:rPr>
      <w:rFonts w:asciiTheme="majorHAnsi" w:eastAsiaTheme="majorEastAsia" w:hAnsiTheme="majorHAnsi" w:cstheme="majorBidi"/>
      <w:i/>
      <w:iCs/>
      <w:color w:val="404040" w:themeColor="text1" w:themeTint="BF"/>
    </w:rPr>
  </w:style>
  <w:style w:type="paragraph" w:styleId="afb">
    <w:name w:val="Body Text Indent"/>
    <w:basedOn w:val="a"/>
    <w:link w:val="afc"/>
    <w:unhideWhenUsed/>
    <w:rsid w:val="006027B4"/>
    <w:pPr>
      <w:spacing w:after="120"/>
      <w:ind w:left="283"/>
    </w:pPr>
  </w:style>
  <w:style w:type="character" w:customStyle="1" w:styleId="afc">
    <w:name w:val="Основной текст с отступом Знак"/>
    <w:basedOn w:val="a0"/>
    <w:link w:val="afb"/>
    <w:uiPriority w:val="99"/>
    <w:semiHidden/>
    <w:rsid w:val="006027B4"/>
  </w:style>
  <w:style w:type="character" w:customStyle="1" w:styleId="afd">
    <w:name w:val="Основной текст_"/>
    <w:link w:val="15"/>
    <w:rsid w:val="006027B4"/>
    <w:rPr>
      <w:shd w:val="clear" w:color="auto" w:fill="FFFFFF"/>
    </w:rPr>
  </w:style>
  <w:style w:type="character" w:customStyle="1" w:styleId="31">
    <w:name w:val="Заголовок №3_"/>
    <w:link w:val="32"/>
    <w:rsid w:val="006027B4"/>
    <w:rPr>
      <w:shd w:val="clear" w:color="auto" w:fill="FFFFFF"/>
    </w:rPr>
  </w:style>
  <w:style w:type="character" w:customStyle="1" w:styleId="61">
    <w:name w:val="Основной текст (6)_"/>
    <w:link w:val="62"/>
    <w:rsid w:val="006027B4"/>
    <w:rPr>
      <w:sz w:val="9"/>
      <w:szCs w:val="9"/>
      <w:shd w:val="clear" w:color="auto" w:fill="FFFFFF"/>
    </w:rPr>
  </w:style>
  <w:style w:type="character" w:customStyle="1" w:styleId="71">
    <w:name w:val="Основной текст (7)_"/>
    <w:link w:val="72"/>
    <w:rsid w:val="006027B4"/>
    <w:rPr>
      <w:shd w:val="clear" w:color="auto" w:fill="FFFFFF"/>
    </w:rPr>
  </w:style>
  <w:style w:type="character" w:customStyle="1" w:styleId="73">
    <w:name w:val="Основной текст (7) + Не курсив"/>
    <w:rsid w:val="006027B4"/>
    <w:rPr>
      <w:rFonts w:ascii="Times New Roman" w:eastAsia="Times New Roman" w:hAnsi="Times New Roman" w:cs="Times New Roman"/>
      <w:b w:val="0"/>
      <w:bCs w:val="0"/>
      <w:i/>
      <w:iCs/>
      <w:smallCaps w:val="0"/>
      <w:strike w:val="0"/>
      <w:spacing w:val="0"/>
      <w:sz w:val="22"/>
      <w:szCs w:val="22"/>
    </w:rPr>
  </w:style>
  <w:style w:type="paragraph" w:customStyle="1" w:styleId="15">
    <w:name w:val="Основной текст1"/>
    <w:basedOn w:val="a"/>
    <w:link w:val="afd"/>
    <w:rsid w:val="006027B4"/>
    <w:pPr>
      <w:shd w:val="clear" w:color="auto" w:fill="FFFFFF"/>
      <w:spacing w:before="180" w:after="180" w:line="274" w:lineRule="exact"/>
      <w:ind w:hanging="2320"/>
      <w:jc w:val="both"/>
    </w:pPr>
  </w:style>
  <w:style w:type="paragraph" w:customStyle="1" w:styleId="32">
    <w:name w:val="Заголовок №3"/>
    <w:basedOn w:val="a"/>
    <w:link w:val="31"/>
    <w:rsid w:val="006027B4"/>
    <w:pPr>
      <w:shd w:val="clear" w:color="auto" w:fill="FFFFFF"/>
      <w:spacing w:before="600" w:after="0" w:line="269" w:lineRule="exact"/>
      <w:outlineLvl w:val="2"/>
    </w:pPr>
  </w:style>
  <w:style w:type="paragraph" w:customStyle="1" w:styleId="62">
    <w:name w:val="Основной текст (6)"/>
    <w:basedOn w:val="a"/>
    <w:link w:val="61"/>
    <w:rsid w:val="006027B4"/>
    <w:pPr>
      <w:shd w:val="clear" w:color="auto" w:fill="FFFFFF"/>
      <w:spacing w:after="360" w:line="0" w:lineRule="atLeast"/>
    </w:pPr>
    <w:rPr>
      <w:sz w:val="9"/>
      <w:szCs w:val="9"/>
    </w:rPr>
  </w:style>
  <w:style w:type="paragraph" w:customStyle="1" w:styleId="72">
    <w:name w:val="Основной текст (7)"/>
    <w:basedOn w:val="a"/>
    <w:link w:val="71"/>
    <w:rsid w:val="006027B4"/>
    <w:pPr>
      <w:shd w:val="clear" w:color="auto" w:fill="FFFFFF"/>
      <w:spacing w:before="240" w:after="0" w:line="274" w:lineRule="exact"/>
      <w:jc w:val="both"/>
    </w:pPr>
  </w:style>
  <w:style w:type="paragraph" w:customStyle="1" w:styleId="ConsPlusTitlePage">
    <w:name w:val="ConsPlusTitlePage"/>
    <w:rsid w:val="006027B4"/>
    <w:pPr>
      <w:widowControl w:val="0"/>
      <w:autoSpaceDE w:val="0"/>
      <w:autoSpaceDN w:val="0"/>
      <w:spacing w:after="0" w:line="240" w:lineRule="auto"/>
    </w:pPr>
    <w:rPr>
      <w:rFonts w:ascii="Tahoma" w:eastAsia="Times New Roman" w:hAnsi="Tahoma" w:cs="Tahoma"/>
      <w:sz w:val="20"/>
      <w:szCs w:val="20"/>
      <w:lang w:eastAsia="ru-RU"/>
    </w:rPr>
  </w:style>
  <w:style w:type="paragraph" w:styleId="afe">
    <w:name w:val="Title"/>
    <w:aliases w:val="Çàãîëîâîê,Caaieiaie,Caaieiaie Знак Знак Знак,Caaieiaie Знак Знак Знак Знак Знак,Çàãîëîâîê1,Caaieiaie1,Caaieiaie Знак Знак Знак1,Знак Знак Знак"/>
    <w:basedOn w:val="a"/>
    <w:link w:val="aff"/>
    <w:uiPriority w:val="10"/>
    <w:qFormat/>
    <w:rsid w:val="000E130B"/>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f">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1"/>
    <w:basedOn w:val="a0"/>
    <w:link w:val="afe"/>
    <w:uiPriority w:val="10"/>
    <w:rsid w:val="000E130B"/>
    <w:rPr>
      <w:rFonts w:ascii="Times New Roman" w:eastAsia="Times New Roman" w:hAnsi="Times New Roman" w:cs="Times New Roman"/>
      <w:b/>
      <w:bCs/>
      <w:sz w:val="28"/>
      <w:szCs w:val="28"/>
      <w:lang w:eastAsia="ru-RU"/>
    </w:rPr>
  </w:style>
  <w:style w:type="paragraph" w:customStyle="1" w:styleId="aff0">
    <w:name w:val="Знак"/>
    <w:basedOn w:val="a"/>
    <w:rsid w:val="00FA4FFC"/>
    <w:pPr>
      <w:spacing w:after="0" w:line="240" w:lineRule="auto"/>
    </w:pPr>
    <w:rPr>
      <w:rFonts w:ascii="Verdana" w:eastAsia="Times New Roman" w:hAnsi="Verdana" w:cs="Verdana"/>
      <w:sz w:val="20"/>
      <w:szCs w:val="20"/>
      <w:lang w:val="en-US"/>
    </w:rPr>
  </w:style>
  <w:style w:type="paragraph" w:customStyle="1" w:styleId="aff1">
    <w:name w:val="Знак"/>
    <w:basedOn w:val="a"/>
    <w:rsid w:val="00945F1E"/>
    <w:pPr>
      <w:spacing w:after="0" w:line="240" w:lineRule="auto"/>
    </w:pPr>
    <w:rPr>
      <w:rFonts w:ascii="Verdana" w:eastAsia="Times New Roman" w:hAnsi="Verdana" w:cs="Verdana"/>
      <w:sz w:val="20"/>
      <w:szCs w:val="20"/>
      <w:lang w:val="en-US"/>
    </w:rPr>
  </w:style>
  <w:style w:type="paragraph" w:customStyle="1" w:styleId="tekstvpr">
    <w:name w:val="tekstvpr"/>
    <w:basedOn w:val="a"/>
    <w:rsid w:val="00945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basedOn w:val="a"/>
    <w:next w:val="ab"/>
    <w:rsid w:val="0021094F"/>
    <w:pPr>
      <w:suppressAutoHyphens/>
      <w:spacing w:before="280" w:after="280" w:line="240" w:lineRule="auto"/>
    </w:pPr>
    <w:rPr>
      <w:rFonts w:ascii="Times New Roman" w:eastAsia="Calibri" w:hAnsi="Times New Roman" w:cs="Times New Roman"/>
      <w:sz w:val="24"/>
      <w:szCs w:val="24"/>
      <w:lang w:eastAsia="zh-CN"/>
    </w:rPr>
  </w:style>
  <w:style w:type="paragraph" w:styleId="aff3">
    <w:name w:val="Balloon Text"/>
    <w:basedOn w:val="a"/>
    <w:link w:val="aff4"/>
    <w:unhideWhenUsed/>
    <w:rsid w:val="00945F1E"/>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rsid w:val="00945F1E"/>
    <w:rPr>
      <w:rFonts w:ascii="Tahoma" w:hAnsi="Tahoma" w:cs="Tahoma"/>
      <w:sz w:val="16"/>
      <w:szCs w:val="16"/>
    </w:rPr>
  </w:style>
  <w:style w:type="paragraph" w:customStyle="1" w:styleId="16">
    <w:name w:val="Знак Знак1 Знак Знак"/>
    <w:basedOn w:val="a"/>
    <w:rsid w:val="00945F1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
    <w:link w:val="HTML0"/>
    <w:uiPriority w:val="99"/>
    <w:rsid w:val="0021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21094F"/>
    <w:rPr>
      <w:rFonts w:ascii="Courier New" w:eastAsia="Times New Roman" w:hAnsi="Courier New" w:cs="Courier New"/>
      <w:sz w:val="20"/>
      <w:szCs w:val="20"/>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21094F"/>
    <w:pPr>
      <w:spacing w:line="240" w:lineRule="exact"/>
    </w:pPr>
    <w:rPr>
      <w:rFonts w:ascii="Garamond" w:eastAsia="Times New Roman" w:hAnsi="Garamond" w:cs="Times New Roman"/>
      <w:sz w:val="21"/>
      <w:szCs w:val="20"/>
      <w:lang w:eastAsia="ru-RU"/>
    </w:rPr>
  </w:style>
  <w:style w:type="paragraph" w:customStyle="1" w:styleId="111">
    <w:name w:val="111"/>
    <w:basedOn w:val="10"/>
    <w:link w:val="1110"/>
    <w:rsid w:val="00561D37"/>
    <w:pPr>
      <w:keepNext/>
      <w:widowControl w:val="0"/>
      <w:autoSpaceDE w:val="0"/>
      <w:autoSpaceDN w:val="0"/>
      <w:adjustRightInd w:val="0"/>
      <w:ind w:firstLine="709"/>
      <w:jc w:val="left"/>
    </w:pPr>
    <w:rPr>
      <w:rFonts w:eastAsia="Calibri" w:cs="Times New Roman"/>
      <w:b w:val="0"/>
      <w:bCs w:val="0"/>
      <w:kern w:val="0"/>
      <w:sz w:val="24"/>
      <w:szCs w:val="24"/>
    </w:rPr>
  </w:style>
  <w:style w:type="character" w:customStyle="1" w:styleId="1110">
    <w:name w:val="111 Знак"/>
    <w:link w:val="111"/>
    <w:locked/>
    <w:rsid w:val="00561D37"/>
    <w:rPr>
      <w:rFonts w:ascii="Arial" w:eastAsia="Calibri" w:hAnsi="Arial" w:cs="Times New Roman"/>
      <w:sz w:val="24"/>
      <w:szCs w:val="24"/>
      <w:lang w:eastAsia="ru-RU"/>
    </w:rPr>
  </w:style>
  <w:style w:type="paragraph" w:customStyle="1" w:styleId="23">
    <w:name w:val="Основной текст2"/>
    <w:basedOn w:val="a"/>
    <w:rsid w:val="00561D37"/>
    <w:pPr>
      <w:widowControl w:val="0"/>
      <w:shd w:val="clear" w:color="auto" w:fill="FFFFFF"/>
      <w:spacing w:after="0" w:line="427" w:lineRule="exact"/>
      <w:ind w:hanging="720"/>
    </w:pPr>
    <w:rPr>
      <w:rFonts w:ascii="Arial" w:eastAsia="Times New Roman" w:hAnsi="Arial" w:cs="Times New Roman"/>
      <w:spacing w:val="2"/>
      <w:sz w:val="19"/>
      <w:szCs w:val="20"/>
      <w:shd w:val="clear" w:color="auto" w:fill="FFFFFF"/>
      <w:lang w:eastAsia="ru-RU"/>
    </w:rPr>
  </w:style>
  <w:style w:type="paragraph" w:customStyle="1" w:styleId="17">
    <w:name w:val="Абзац списка1"/>
    <w:basedOn w:val="a"/>
    <w:rsid w:val="00561D3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6">
    <w:name w:val="Знак Знак Знак Знак"/>
    <w:basedOn w:val="a"/>
    <w:rsid w:val="00D41917"/>
    <w:pPr>
      <w:spacing w:line="240" w:lineRule="exact"/>
    </w:pPr>
    <w:rPr>
      <w:rFonts w:ascii="Verdana" w:eastAsia="Times New Roman" w:hAnsi="Verdana" w:cs="Times New Roman"/>
      <w:sz w:val="24"/>
      <w:szCs w:val="24"/>
      <w:lang w:val="en-US"/>
    </w:rPr>
  </w:style>
  <w:style w:type="character" w:customStyle="1" w:styleId="fontstyle01">
    <w:name w:val="fontstyle01"/>
    <w:basedOn w:val="a0"/>
    <w:rsid w:val="00D41917"/>
    <w:rPr>
      <w:rFonts w:ascii="TimesNewRomanPS-BoldMT" w:hAnsi="TimesNewRomanPS-BoldMT" w:hint="default"/>
      <w:b/>
      <w:bCs/>
      <w:i w:val="0"/>
      <w:iCs w:val="0"/>
      <w:color w:val="000000"/>
      <w:sz w:val="28"/>
      <w:szCs w:val="28"/>
    </w:rPr>
  </w:style>
  <w:style w:type="character" w:customStyle="1" w:styleId="fontstyle21">
    <w:name w:val="fontstyle21"/>
    <w:basedOn w:val="a0"/>
    <w:rsid w:val="00D41917"/>
    <w:rPr>
      <w:rFonts w:ascii="Times-Bold" w:hAnsi="Times-Bold" w:hint="default"/>
      <w:b/>
      <w:bCs/>
      <w:i w:val="0"/>
      <w:iCs w:val="0"/>
      <w:color w:val="000000"/>
      <w:sz w:val="28"/>
      <w:szCs w:val="28"/>
    </w:rPr>
  </w:style>
  <w:style w:type="paragraph" w:customStyle="1" w:styleId="aff7">
    <w:name w:val="Знак"/>
    <w:basedOn w:val="a"/>
    <w:rsid w:val="0078720A"/>
    <w:pPr>
      <w:spacing w:after="0" w:line="240" w:lineRule="auto"/>
    </w:pPr>
    <w:rPr>
      <w:rFonts w:ascii="Verdana" w:eastAsia="Times New Roman" w:hAnsi="Verdana" w:cs="Verdana"/>
      <w:sz w:val="20"/>
      <w:szCs w:val="20"/>
      <w:lang w:val="en-US"/>
    </w:rPr>
  </w:style>
  <w:style w:type="paragraph" w:customStyle="1" w:styleId="18">
    <w:name w:val="Обычный1"/>
    <w:rsid w:val="0078720A"/>
    <w:pPr>
      <w:widowControl w:val="0"/>
      <w:spacing w:after="0" w:line="240" w:lineRule="auto"/>
    </w:pPr>
    <w:rPr>
      <w:rFonts w:ascii="Times New Roman" w:eastAsia="Times New Roman" w:hAnsi="Times New Roman" w:cs="Times New Roman"/>
      <w:sz w:val="20"/>
      <w:szCs w:val="20"/>
      <w:lang w:eastAsia="ru-RU"/>
    </w:rPr>
  </w:style>
  <w:style w:type="table" w:styleId="aff8">
    <w:name w:val="Table Grid"/>
    <w:basedOn w:val="a1"/>
    <w:uiPriority w:val="39"/>
    <w:rsid w:val="00E82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82491"/>
    <w:pPr>
      <w:widowControl w:val="0"/>
      <w:suppressAutoHyphens/>
      <w:spacing w:after="0" w:line="240" w:lineRule="auto"/>
      <w:textAlignment w:val="baseline"/>
    </w:pPr>
    <w:rPr>
      <w:rFonts w:ascii="Times New Roman" w:eastAsia="Andale Sans UI" w:hAnsi="Times New Roman" w:cs="Tahoma"/>
      <w:kern w:val="2"/>
      <w:sz w:val="24"/>
      <w:szCs w:val="24"/>
      <w:lang w:val="en-US" w:eastAsia="zh-CN" w:bidi="en-US"/>
    </w:rPr>
  </w:style>
  <w:style w:type="character" w:customStyle="1" w:styleId="a8">
    <w:name w:val="Абзац списка Знак"/>
    <w:aliases w:val="Абзац списка11 Знак,Заговок Марина Знак,ПАРАГРАФ Знак,Выделеный Знак,Текст с номером Знак,Абзац списка для документа Знак,Абзац списка4 Знак,Абзац списка основной Знак"/>
    <w:link w:val="a7"/>
    <w:locked/>
    <w:rsid w:val="00E82491"/>
    <w:rPr>
      <w:rFonts w:ascii="Calibri" w:eastAsia="Times New Roman" w:hAnsi="Calibri" w:cs="Times New Roman"/>
      <w:lang w:eastAsia="ru-RU"/>
    </w:rPr>
  </w:style>
  <w:style w:type="paragraph" w:customStyle="1" w:styleId="Centr">
    <w:name w:val="Centr"/>
    <w:basedOn w:val="a"/>
    <w:next w:val="a"/>
    <w:rsid w:val="00E82491"/>
    <w:pPr>
      <w:autoSpaceDE w:val="0"/>
      <w:autoSpaceDN w:val="0"/>
      <w:adjustRightInd w:val="0"/>
      <w:spacing w:after="0" w:line="246" w:lineRule="atLeast"/>
      <w:jc w:val="center"/>
      <w:textAlignment w:val="center"/>
    </w:pPr>
    <w:rPr>
      <w:rFonts w:ascii="NewtonC" w:eastAsia="Times New Roman" w:hAnsi="NewtonC" w:cs="Times New Roman"/>
      <w:color w:val="000000"/>
      <w:sz w:val="21"/>
      <w:szCs w:val="21"/>
      <w:lang w:eastAsia="ru-RU"/>
    </w:rPr>
  </w:style>
  <w:style w:type="paragraph" w:customStyle="1" w:styleId="19">
    <w:name w:val="Обычный1"/>
    <w:rsid w:val="00E82491"/>
    <w:pPr>
      <w:widowControl w:val="0"/>
      <w:spacing w:after="0" w:line="240" w:lineRule="auto"/>
    </w:pPr>
    <w:rPr>
      <w:rFonts w:ascii="Times New Roman" w:eastAsia="Times New Roman" w:hAnsi="Times New Roman" w:cs="Times New Roman"/>
      <w:sz w:val="20"/>
      <w:szCs w:val="20"/>
      <w:lang w:eastAsia="ru-RU"/>
    </w:rPr>
  </w:style>
  <w:style w:type="paragraph" w:styleId="aff9">
    <w:name w:val="footnote text"/>
    <w:basedOn w:val="a"/>
    <w:link w:val="affa"/>
    <w:rsid w:val="00E82491"/>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E82491"/>
    <w:rPr>
      <w:rFonts w:ascii="Times New Roman" w:eastAsia="Times New Roman" w:hAnsi="Times New Roman" w:cs="Times New Roman"/>
      <w:sz w:val="20"/>
      <w:szCs w:val="20"/>
      <w:lang w:eastAsia="ru-RU"/>
    </w:rPr>
  </w:style>
  <w:style w:type="character" w:styleId="affb">
    <w:name w:val="footnote reference"/>
    <w:link w:val="1a"/>
    <w:uiPriority w:val="99"/>
    <w:rsid w:val="00E82491"/>
    <w:rPr>
      <w:vertAlign w:val="superscript"/>
    </w:rPr>
  </w:style>
  <w:style w:type="paragraph" w:customStyle="1" w:styleId="affc">
    <w:name w:val="Знак"/>
    <w:basedOn w:val="a"/>
    <w:rsid w:val="00DB52A1"/>
    <w:pPr>
      <w:spacing w:after="0" w:line="240" w:lineRule="auto"/>
    </w:pPr>
    <w:rPr>
      <w:rFonts w:ascii="Verdana" w:eastAsia="Times New Roman" w:hAnsi="Verdana" w:cs="Verdana"/>
      <w:sz w:val="20"/>
      <w:szCs w:val="20"/>
      <w:lang w:val="en-US"/>
    </w:rPr>
  </w:style>
  <w:style w:type="paragraph" w:customStyle="1" w:styleId="24">
    <w:name w:val="Обычный2"/>
    <w:rsid w:val="00DB52A1"/>
    <w:pPr>
      <w:widowControl w:val="0"/>
      <w:spacing w:after="0" w:line="240" w:lineRule="auto"/>
    </w:pPr>
    <w:rPr>
      <w:rFonts w:ascii="Times New Roman" w:eastAsia="Times New Roman" w:hAnsi="Times New Roman" w:cs="Times New Roman"/>
      <w:sz w:val="20"/>
      <w:szCs w:val="20"/>
      <w:lang w:eastAsia="ru-RU"/>
    </w:rPr>
  </w:style>
  <w:style w:type="numbering" w:customStyle="1" w:styleId="1">
    <w:name w:val="Импортированный стиль 1"/>
    <w:rsid w:val="00DB52A1"/>
    <w:pPr>
      <w:numPr>
        <w:numId w:val="1"/>
      </w:numPr>
    </w:pPr>
  </w:style>
  <w:style w:type="paragraph" w:customStyle="1" w:styleId="affd">
    <w:basedOn w:val="a"/>
    <w:next w:val="ab"/>
    <w:uiPriority w:val="99"/>
    <w:unhideWhenUsed/>
    <w:rsid w:val="00DB5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Знак"/>
    <w:basedOn w:val="a"/>
    <w:rsid w:val="009839F0"/>
    <w:pPr>
      <w:spacing w:after="0" w:line="240" w:lineRule="auto"/>
    </w:pPr>
    <w:rPr>
      <w:rFonts w:ascii="Verdana" w:eastAsia="Times New Roman" w:hAnsi="Verdana" w:cs="Verdana"/>
      <w:sz w:val="20"/>
      <w:szCs w:val="20"/>
      <w:lang w:val="en-US"/>
    </w:rPr>
  </w:style>
  <w:style w:type="paragraph" w:customStyle="1" w:styleId="33">
    <w:name w:val="Знак3"/>
    <w:basedOn w:val="a"/>
    <w:next w:val="2"/>
    <w:autoRedefine/>
    <w:rsid w:val="00D9114D"/>
    <w:pPr>
      <w:spacing w:line="240" w:lineRule="exact"/>
      <w:ind w:firstLine="720"/>
    </w:pPr>
    <w:rPr>
      <w:rFonts w:ascii="Times New Roman" w:eastAsia="Times New Roman" w:hAnsi="Times New Roman" w:cs="Times New Roman"/>
      <w:b/>
      <w:bCs/>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E17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E17CEC"/>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rsid w:val="00E17CE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7CEC"/>
    <w:rPr>
      <w:rFonts w:ascii="Times New Roman" w:eastAsia="Times New Roman" w:hAnsi="Times New Roman" w:cs="Times New Roman"/>
      <w:b/>
      <w:bCs/>
      <w:szCs w:val="20"/>
      <w:lang w:eastAsia="ru-RU"/>
    </w:rPr>
  </w:style>
  <w:style w:type="paragraph" w:customStyle="1" w:styleId="-">
    <w:name w:val="Список -"/>
    <w:basedOn w:val="a"/>
    <w:rsid w:val="00E17CEC"/>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afff">
    <w:name w:val="footer"/>
    <w:basedOn w:val="a"/>
    <w:link w:val="afff0"/>
    <w:uiPriority w:val="99"/>
    <w:rsid w:val="00E17CEC"/>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fff0">
    <w:name w:val="Нижний колонтитул Знак"/>
    <w:basedOn w:val="a0"/>
    <w:link w:val="afff"/>
    <w:uiPriority w:val="99"/>
    <w:rsid w:val="00E17CEC"/>
    <w:rPr>
      <w:rFonts w:ascii="Times New Roman" w:eastAsia="Times New Roman" w:hAnsi="Times New Roman" w:cs="Times New Roman"/>
      <w:sz w:val="28"/>
      <w:szCs w:val="20"/>
      <w:lang w:eastAsia="ru-RU"/>
    </w:rPr>
  </w:style>
  <w:style w:type="paragraph" w:styleId="afff1">
    <w:name w:val="endnote text"/>
    <w:basedOn w:val="a"/>
    <w:link w:val="afff2"/>
    <w:rsid w:val="00E17C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0"/>
    <w:link w:val="afff1"/>
    <w:rsid w:val="00E17CEC"/>
    <w:rPr>
      <w:rFonts w:ascii="Times New Roman" w:eastAsia="Times New Roman" w:hAnsi="Times New Roman" w:cs="Times New Roman"/>
      <w:sz w:val="20"/>
      <w:szCs w:val="20"/>
      <w:lang w:eastAsia="ru-RU"/>
    </w:rPr>
  </w:style>
  <w:style w:type="character" w:styleId="afff3">
    <w:name w:val="endnote reference"/>
    <w:basedOn w:val="a0"/>
    <w:rsid w:val="00E17CEC"/>
    <w:rPr>
      <w:vertAlign w:val="superscript"/>
    </w:rPr>
  </w:style>
  <w:style w:type="paragraph" w:customStyle="1" w:styleId="afff4">
    <w:name w:val=" Знак"/>
    <w:basedOn w:val="a"/>
    <w:rsid w:val="00E17CEC"/>
    <w:pPr>
      <w:spacing w:after="0" w:line="240" w:lineRule="auto"/>
    </w:pPr>
    <w:rPr>
      <w:rFonts w:ascii="Verdana" w:eastAsia="Times New Roman" w:hAnsi="Verdana" w:cs="Verdana"/>
      <w:sz w:val="20"/>
      <w:szCs w:val="20"/>
      <w:lang w:val="en-US"/>
    </w:rPr>
  </w:style>
  <w:style w:type="paragraph" w:customStyle="1" w:styleId="1b">
    <w:name w:val="Знак1 Знак Знак Знак"/>
    <w:basedOn w:val="a"/>
    <w:rsid w:val="00E17CEC"/>
    <w:pPr>
      <w:spacing w:after="0" w:line="240" w:lineRule="auto"/>
    </w:pPr>
    <w:rPr>
      <w:rFonts w:ascii="Verdana" w:eastAsia="Times New Roman" w:hAnsi="Verdana" w:cs="Verdana"/>
      <w:sz w:val="20"/>
      <w:szCs w:val="20"/>
      <w:lang w:val="en-US"/>
    </w:rPr>
  </w:style>
  <w:style w:type="paragraph" w:styleId="afff5">
    <w:name w:val="Normal Indent"/>
    <w:basedOn w:val="a"/>
    <w:rsid w:val="00E17CEC"/>
    <w:pPr>
      <w:spacing w:after="0" w:line="240" w:lineRule="auto"/>
      <w:ind w:firstLine="737"/>
      <w:jc w:val="both"/>
    </w:pPr>
    <w:rPr>
      <w:rFonts w:ascii="Bookman Old Style" w:eastAsia="Times New Roman" w:hAnsi="Bookman Old Style" w:cs="Times New Roman"/>
      <w:snapToGrid w:val="0"/>
      <w:kern w:val="26"/>
      <w:sz w:val="26"/>
      <w:szCs w:val="20"/>
      <w:lang w:eastAsia="ru-RU"/>
    </w:rPr>
  </w:style>
  <w:style w:type="paragraph" w:styleId="34">
    <w:name w:val="Body Text 3"/>
    <w:basedOn w:val="a"/>
    <w:link w:val="35"/>
    <w:uiPriority w:val="99"/>
    <w:semiHidden/>
    <w:unhideWhenUsed/>
    <w:rsid w:val="00D15A4A"/>
    <w:pPr>
      <w:spacing w:after="120"/>
    </w:pPr>
    <w:rPr>
      <w:sz w:val="16"/>
      <w:szCs w:val="16"/>
    </w:rPr>
  </w:style>
  <w:style w:type="character" w:customStyle="1" w:styleId="35">
    <w:name w:val="Основной текст 3 Знак"/>
    <w:basedOn w:val="a0"/>
    <w:link w:val="34"/>
    <w:uiPriority w:val="99"/>
    <w:semiHidden/>
    <w:rsid w:val="00D15A4A"/>
    <w:rPr>
      <w:sz w:val="16"/>
      <w:szCs w:val="16"/>
    </w:rPr>
  </w:style>
  <w:style w:type="character" w:customStyle="1" w:styleId="ConsPlusTitle1">
    <w:name w:val="ConsPlusTitle1"/>
    <w:link w:val="ConsPlusTitle"/>
    <w:locked/>
    <w:rsid w:val="00D15A4A"/>
    <w:rPr>
      <w:rFonts w:ascii="Times New Roman" w:eastAsia="Times New Roman" w:hAnsi="Times New Roman" w:cs="Times New Roman"/>
      <w:b/>
      <w:bCs/>
      <w:sz w:val="24"/>
      <w:szCs w:val="24"/>
      <w:lang w:eastAsia="ru-RU"/>
    </w:rPr>
  </w:style>
  <w:style w:type="character" w:customStyle="1" w:styleId="ConsPlusNormal1">
    <w:name w:val="ConsPlusNormal1"/>
    <w:locked/>
    <w:rsid w:val="00D15A4A"/>
    <w:rPr>
      <w:rFonts w:ascii="Calibri" w:eastAsia="Times New Roman" w:hAnsi="Calibri" w:cs="Calibri"/>
      <w:szCs w:val="20"/>
      <w:lang w:eastAsia="ru-RU"/>
    </w:rPr>
  </w:style>
  <w:style w:type="paragraph" w:styleId="25">
    <w:name w:val="toc 2"/>
    <w:basedOn w:val="a"/>
    <w:next w:val="a"/>
    <w:link w:val="26"/>
    <w:rsid w:val="00D15A4A"/>
    <w:pPr>
      <w:spacing w:after="200" w:line="276" w:lineRule="auto"/>
      <w:ind w:left="200"/>
    </w:pPr>
    <w:rPr>
      <w:rFonts w:ascii="Calibri" w:eastAsia="Times New Roman" w:hAnsi="Calibri" w:cs="Times New Roman"/>
      <w:color w:val="000000"/>
      <w:szCs w:val="20"/>
      <w:lang w:eastAsia="ru-RU"/>
    </w:rPr>
  </w:style>
  <w:style w:type="character" w:customStyle="1" w:styleId="26">
    <w:name w:val="Оглавление 2 Знак"/>
    <w:link w:val="25"/>
    <w:locked/>
    <w:rsid w:val="00D15A4A"/>
    <w:rPr>
      <w:rFonts w:ascii="Calibri" w:eastAsia="Times New Roman" w:hAnsi="Calibri" w:cs="Times New Roman"/>
      <w:color w:val="000000"/>
      <w:szCs w:val="20"/>
      <w:lang w:eastAsia="ru-RU"/>
    </w:rPr>
  </w:style>
  <w:style w:type="paragraph" w:styleId="41">
    <w:name w:val="toc 4"/>
    <w:basedOn w:val="a"/>
    <w:next w:val="a"/>
    <w:link w:val="42"/>
    <w:rsid w:val="00D15A4A"/>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D15A4A"/>
    <w:rPr>
      <w:rFonts w:ascii="Calibri" w:eastAsia="Times New Roman" w:hAnsi="Calibri" w:cs="Times New Roman"/>
      <w:color w:val="000000"/>
      <w:szCs w:val="20"/>
      <w:lang w:eastAsia="ru-RU"/>
    </w:rPr>
  </w:style>
  <w:style w:type="paragraph" w:styleId="63">
    <w:name w:val="toc 6"/>
    <w:basedOn w:val="a"/>
    <w:next w:val="a"/>
    <w:link w:val="64"/>
    <w:rsid w:val="00D15A4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D15A4A"/>
    <w:rPr>
      <w:rFonts w:ascii="Calibri" w:eastAsia="Times New Roman" w:hAnsi="Calibri" w:cs="Times New Roman"/>
      <w:color w:val="000000"/>
      <w:szCs w:val="20"/>
      <w:lang w:eastAsia="ru-RU"/>
    </w:rPr>
  </w:style>
  <w:style w:type="paragraph" w:styleId="74">
    <w:name w:val="toc 7"/>
    <w:basedOn w:val="a"/>
    <w:next w:val="a"/>
    <w:link w:val="75"/>
    <w:rsid w:val="00D15A4A"/>
    <w:pPr>
      <w:spacing w:after="200" w:line="276" w:lineRule="auto"/>
      <w:ind w:left="1200"/>
    </w:pPr>
    <w:rPr>
      <w:rFonts w:ascii="Calibri" w:eastAsia="Times New Roman" w:hAnsi="Calibri" w:cs="Times New Roman"/>
      <w:color w:val="000000"/>
      <w:szCs w:val="20"/>
      <w:lang w:eastAsia="ru-RU"/>
    </w:rPr>
  </w:style>
  <w:style w:type="character" w:customStyle="1" w:styleId="75">
    <w:name w:val="Оглавление 7 Знак"/>
    <w:link w:val="74"/>
    <w:locked/>
    <w:rsid w:val="00D15A4A"/>
    <w:rPr>
      <w:rFonts w:ascii="Calibri" w:eastAsia="Times New Roman" w:hAnsi="Calibri" w:cs="Times New Roman"/>
      <w:color w:val="000000"/>
      <w:szCs w:val="20"/>
      <w:lang w:eastAsia="ru-RU"/>
    </w:rPr>
  </w:style>
  <w:style w:type="paragraph" w:customStyle="1" w:styleId="1c">
    <w:name w:val="Основной шрифт абзаца1"/>
    <w:rsid w:val="00D15A4A"/>
    <w:rPr>
      <w:rFonts w:ascii="Calibri" w:eastAsia="Times New Roman" w:hAnsi="Calibri" w:cs="Times New Roman"/>
      <w:color w:val="000000"/>
      <w:szCs w:val="20"/>
      <w:lang w:eastAsia="ru-RU"/>
    </w:rPr>
  </w:style>
  <w:style w:type="paragraph" w:styleId="36">
    <w:name w:val="toc 3"/>
    <w:basedOn w:val="a"/>
    <w:next w:val="a"/>
    <w:link w:val="37"/>
    <w:rsid w:val="00D15A4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D15A4A"/>
    <w:rPr>
      <w:rFonts w:ascii="Calibri" w:eastAsia="Times New Roman" w:hAnsi="Calibri" w:cs="Times New Roman"/>
      <w:color w:val="000000"/>
      <w:szCs w:val="20"/>
      <w:lang w:eastAsia="ru-RU"/>
    </w:rPr>
  </w:style>
  <w:style w:type="paragraph" w:customStyle="1" w:styleId="1a">
    <w:name w:val="Знак сноски1"/>
    <w:basedOn w:val="1c"/>
    <w:link w:val="affb"/>
    <w:uiPriority w:val="99"/>
    <w:rsid w:val="00D15A4A"/>
    <w:rPr>
      <w:rFonts w:asciiTheme="minorHAnsi" w:eastAsiaTheme="minorHAnsi" w:hAnsiTheme="minorHAnsi" w:cstheme="minorBidi"/>
      <w:color w:val="auto"/>
      <w:szCs w:val="22"/>
      <w:vertAlign w:val="superscript"/>
      <w:lang w:eastAsia="en-US"/>
    </w:rPr>
  </w:style>
  <w:style w:type="paragraph" w:customStyle="1" w:styleId="12">
    <w:name w:val="Гиперссылка1"/>
    <w:basedOn w:val="1c"/>
    <w:link w:val="af"/>
    <w:uiPriority w:val="99"/>
    <w:rsid w:val="00D15A4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D15A4A"/>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D15A4A"/>
    <w:rPr>
      <w:rFonts w:ascii="Arial" w:eastAsia="Times New Roman" w:hAnsi="Arial" w:cs="Times New Roman"/>
      <w:sz w:val="20"/>
      <w:szCs w:val="20"/>
      <w:lang w:val="x-none" w:eastAsia="x-none"/>
    </w:rPr>
  </w:style>
  <w:style w:type="paragraph" w:styleId="1d">
    <w:name w:val="toc 1"/>
    <w:basedOn w:val="a"/>
    <w:next w:val="a"/>
    <w:link w:val="1e"/>
    <w:rsid w:val="00D15A4A"/>
    <w:pPr>
      <w:spacing w:after="200" w:line="276" w:lineRule="auto"/>
    </w:pPr>
    <w:rPr>
      <w:rFonts w:ascii="XO Thames" w:eastAsia="Times New Roman" w:hAnsi="XO Thames" w:cs="Times New Roman"/>
      <w:b/>
      <w:sz w:val="20"/>
      <w:szCs w:val="20"/>
      <w:lang w:val="x-none" w:eastAsia="x-none"/>
    </w:rPr>
  </w:style>
  <w:style w:type="character" w:customStyle="1" w:styleId="1e">
    <w:name w:val="Оглавление 1 Знак"/>
    <w:link w:val="1d"/>
    <w:locked/>
    <w:rsid w:val="00D15A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D15A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15A4A"/>
    <w:rPr>
      <w:rFonts w:ascii="XO Thames" w:eastAsia="Times New Roman" w:hAnsi="XO Thames" w:cs="Calibri"/>
      <w:color w:val="000000"/>
      <w:lang w:eastAsia="ru-RU"/>
    </w:rPr>
  </w:style>
  <w:style w:type="paragraph" w:styleId="9">
    <w:name w:val="toc 9"/>
    <w:basedOn w:val="a"/>
    <w:next w:val="a"/>
    <w:link w:val="90"/>
    <w:rsid w:val="00D15A4A"/>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D15A4A"/>
    <w:rPr>
      <w:rFonts w:ascii="Calibri" w:eastAsia="Times New Roman" w:hAnsi="Calibri" w:cs="Times New Roman"/>
      <w:color w:val="000000"/>
      <w:szCs w:val="20"/>
      <w:lang w:eastAsia="ru-RU"/>
    </w:rPr>
  </w:style>
  <w:style w:type="paragraph" w:styleId="8">
    <w:name w:val="toc 8"/>
    <w:basedOn w:val="a"/>
    <w:next w:val="a"/>
    <w:link w:val="80"/>
    <w:rsid w:val="00D15A4A"/>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D15A4A"/>
    <w:rPr>
      <w:rFonts w:ascii="Calibri" w:eastAsia="Times New Roman" w:hAnsi="Calibri" w:cs="Times New Roman"/>
      <w:color w:val="000000"/>
      <w:szCs w:val="20"/>
      <w:lang w:eastAsia="ru-RU"/>
    </w:rPr>
  </w:style>
  <w:style w:type="character" w:customStyle="1" w:styleId="ConsPlusNonformat1">
    <w:name w:val="ConsPlusNonformat1"/>
    <w:link w:val="ConsPlusNonformat"/>
    <w:locked/>
    <w:rsid w:val="00D15A4A"/>
    <w:rPr>
      <w:rFonts w:ascii="Courier New" w:eastAsia="Times New Roman" w:hAnsi="Courier New" w:cs="Courier New"/>
      <w:sz w:val="20"/>
      <w:szCs w:val="20"/>
      <w:lang w:eastAsia="ru-RU"/>
    </w:rPr>
  </w:style>
  <w:style w:type="paragraph" w:styleId="38">
    <w:name w:val="Body Text Indent 3"/>
    <w:basedOn w:val="a"/>
    <w:link w:val="39"/>
    <w:uiPriority w:val="99"/>
    <w:rsid w:val="00D15A4A"/>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9">
    <w:name w:val="Основной текст с отступом 3 Знак"/>
    <w:basedOn w:val="a0"/>
    <w:link w:val="38"/>
    <w:uiPriority w:val="99"/>
    <w:rsid w:val="00D15A4A"/>
    <w:rPr>
      <w:rFonts w:ascii="Times New Roman" w:eastAsia="Times New Roman" w:hAnsi="Times New Roman" w:cs="Times New Roman"/>
      <w:sz w:val="28"/>
      <w:szCs w:val="20"/>
      <w:lang w:val="x-none" w:eastAsia="x-none"/>
    </w:rPr>
  </w:style>
  <w:style w:type="paragraph" w:styleId="51">
    <w:name w:val="toc 5"/>
    <w:basedOn w:val="a"/>
    <w:next w:val="a"/>
    <w:link w:val="52"/>
    <w:rsid w:val="00D15A4A"/>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D15A4A"/>
    <w:rPr>
      <w:rFonts w:ascii="Calibri" w:eastAsia="Times New Roman" w:hAnsi="Calibri" w:cs="Times New Roman"/>
      <w:color w:val="000000"/>
      <w:szCs w:val="20"/>
      <w:lang w:eastAsia="ru-RU"/>
    </w:rPr>
  </w:style>
  <w:style w:type="paragraph" w:customStyle="1" w:styleId="ConsPlusCell">
    <w:name w:val="ConsPlusCell"/>
    <w:link w:val="ConsPlusCell1"/>
    <w:rsid w:val="00D15A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15A4A"/>
    <w:rPr>
      <w:rFonts w:ascii="Courier New" w:eastAsia="Times New Roman" w:hAnsi="Courier New" w:cs="Calibri"/>
      <w:color w:val="000000"/>
      <w:lang w:eastAsia="ru-RU"/>
    </w:rPr>
  </w:style>
  <w:style w:type="paragraph" w:styleId="afff6">
    <w:name w:val="Subtitle"/>
    <w:basedOn w:val="a"/>
    <w:next w:val="a"/>
    <w:link w:val="afff7"/>
    <w:uiPriority w:val="11"/>
    <w:qFormat/>
    <w:rsid w:val="00D15A4A"/>
    <w:pPr>
      <w:spacing w:after="200" w:line="276" w:lineRule="auto"/>
    </w:pPr>
    <w:rPr>
      <w:rFonts w:ascii="XO Thames" w:eastAsia="Times New Roman" w:hAnsi="XO Thames" w:cs="Times New Roman"/>
      <w:i/>
      <w:color w:val="616161"/>
      <w:sz w:val="24"/>
      <w:szCs w:val="20"/>
      <w:lang w:val="x-none" w:eastAsia="x-none"/>
    </w:rPr>
  </w:style>
  <w:style w:type="character" w:customStyle="1" w:styleId="afff7">
    <w:name w:val="Подзаголовок Знак"/>
    <w:basedOn w:val="a0"/>
    <w:link w:val="afff6"/>
    <w:uiPriority w:val="11"/>
    <w:rsid w:val="00D15A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D15A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15A4A"/>
    <w:rPr>
      <w:rFonts w:ascii="Calibri" w:eastAsia="Times New Roman" w:hAnsi="Calibri" w:cs="Times New Roman"/>
      <w:color w:val="000000"/>
      <w:szCs w:val="20"/>
      <w:lang w:eastAsia="ru-RU"/>
    </w:rPr>
  </w:style>
  <w:style w:type="character" w:customStyle="1" w:styleId="1f">
    <w:name w:val="Неразрешенное упоминание1"/>
    <w:uiPriority w:val="99"/>
    <w:semiHidden/>
    <w:unhideWhenUsed/>
    <w:rsid w:val="00D15A4A"/>
    <w:rPr>
      <w:rFonts w:cs="Times New Roman"/>
      <w:color w:val="605E5C"/>
      <w:shd w:val="clear" w:color="auto" w:fill="E1DFDD"/>
    </w:rPr>
  </w:style>
  <w:style w:type="character" w:styleId="afff8">
    <w:name w:val="annotation reference"/>
    <w:uiPriority w:val="99"/>
    <w:semiHidden/>
    <w:unhideWhenUsed/>
    <w:rsid w:val="00D15A4A"/>
    <w:rPr>
      <w:rFonts w:cs="Times New Roman"/>
      <w:sz w:val="16"/>
      <w:szCs w:val="16"/>
    </w:rPr>
  </w:style>
  <w:style w:type="paragraph" w:styleId="afff9">
    <w:name w:val="annotation text"/>
    <w:basedOn w:val="a"/>
    <w:link w:val="afffa"/>
    <w:uiPriority w:val="99"/>
    <w:semiHidden/>
    <w:unhideWhenUsed/>
    <w:rsid w:val="00D15A4A"/>
    <w:pPr>
      <w:widowControl w:val="0"/>
      <w:spacing w:after="0" w:line="240" w:lineRule="auto"/>
    </w:pPr>
    <w:rPr>
      <w:rFonts w:ascii="Arial" w:eastAsia="Times New Roman" w:hAnsi="Arial" w:cs="Times New Roman"/>
      <w:sz w:val="20"/>
      <w:szCs w:val="20"/>
      <w:lang w:val="x-none" w:eastAsia="x-none"/>
    </w:rPr>
  </w:style>
  <w:style w:type="character" w:customStyle="1" w:styleId="afffa">
    <w:name w:val="Текст примечания Знак"/>
    <w:basedOn w:val="a0"/>
    <w:link w:val="afff9"/>
    <w:uiPriority w:val="99"/>
    <w:semiHidden/>
    <w:rsid w:val="00D15A4A"/>
    <w:rPr>
      <w:rFonts w:ascii="Arial" w:eastAsia="Times New Roman" w:hAnsi="Arial" w:cs="Times New Roman"/>
      <w:sz w:val="20"/>
      <w:szCs w:val="20"/>
      <w:lang w:val="x-none" w:eastAsia="x-none"/>
    </w:rPr>
  </w:style>
  <w:style w:type="paragraph" w:styleId="afffb">
    <w:name w:val="annotation subject"/>
    <w:basedOn w:val="afff9"/>
    <w:next w:val="afff9"/>
    <w:link w:val="afffc"/>
    <w:uiPriority w:val="99"/>
    <w:semiHidden/>
    <w:unhideWhenUsed/>
    <w:rsid w:val="00D15A4A"/>
    <w:rPr>
      <w:b/>
      <w:bCs/>
    </w:rPr>
  </w:style>
  <w:style w:type="character" w:customStyle="1" w:styleId="afffc">
    <w:name w:val="Тема примечания Знак"/>
    <w:basedOn w:val="afffa"/>
    <w:link w:val="afffb"/>
    <w:uiPriority w:val="99"/>
    <w:semiHidden/>
    <w:rsid w:val="00D15A4A"/>
    <w:rPr>
      <w:rFonts w:ascii="Arial" w:eastAsia="Times New Roman" w:hAnsi="Arial" w:cs="Times New Roman"/>
      <w:b/>
      <w:bCs/>
      <w:sz w:val="20"/>
      <w:szCs w:val="20"/>
      <w:lang w:val="x-none" w:eastAsia="x-none"/>
    </w:rPr>
  </w:style>
  <w:style w:type="character" w:customStyle="1" w:styleId="27">
    <w:name w:val="Основной текст (2)_"/>
    <w:link w:val="28"/>
    <w:uiPriority w:val="99"/>
    <w:rsid w:val="00D15A4A"/>
    <w:rPr>
      <w:shd w:val="clear" w:color="auto" w:fill="FFFFFF"/>
    </w:rPr>
  </w:style>
  <w:style w:type="paragraph" w:customStyle="1" w:styleId="28">
    <w:name w:val="Основной текст (2)"/>
    <w:basedOn w:val="a"/>
    <w:link w:val="27"/>
    <w:uiPriority w:val="99"/>
    <w:rsid w:val="00D15A4A"/>
    <w:pPr>
      <w:widowControl w:val="0"/>
      <w:shd w:val="clear" w:color="auto" w:fill="FFFFFF"/>
      <w:spacing w:before="240" w:after="0" w:line="274" w:lineRule="exact"/>
      <w:jc w:val="both"/>
    </w:pPr>
  </w:style>
  <w:style w:type="character" w:customStyle="1" w:styleId="UnresolvedMention">
    <w:name w:val="Unresolved Mention"/>
    <w:uiPriority w:val="99"/>
    <w:semiHidden/>
    <w:unhideWhenUsed/>
    <w:rsid w:val="00D15A4A"/>
    <w:rPr>
      <w:rFonts w:cs="Times New Roman"/>
      <w:color w:val="605E5C"/>
      <w:shd w:val="clear" w:color="auto" w:fill="E1DFDD"/>
    </w:rPr>
  </w:style>
  <w:style w:type="paragraph" w:customStyle="1" w:styleId="29">
    <w:name w:val="Название2"/>
    <w:basedOn w:val="a"/>
    <w:rsid w:val="00D15A4A"/>
    <w:pPr>
      <w:suppressLineNumbers/>
      <w:tabs>
        <w:tab w:val="left" w:pos="709"/>
      </w:tabs>
      <w:suppressAutoHyphens/>
      <w:spacing w:before="120" w:after="120" w:line="276" w:lineRule="atLeast"/>
    </w:pPr>
    <w:rPr>
      <w:rFonts w:ascii="Arial" w:eastAsia="Lucida Sans Unicode" w:hAnsi="Arial" w:cs="Mangal"/>
      <w:i/>
      <w:iCs/>
      <w:color w:val="00000A"/>
      <w:kern w:val="1"/>
      <w:sz w:val="20"/>
      <w:szCs w:val="24"/>
      <w:lang w:eastAsia="ar-SA"/>
    </w:rPr>
  </w:style>
  <w:style w:type="paragraph" w:customStyle="1" w:styleId="p">
    <w:name w:val="p"/>
    <w:basedOn w:val="a"/>
    <w:rsid w:val="00D15A4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OLBOTTOM">
    <w:name w:val="#COL_BOTTOM"/>
    <w:rsid w:val="00D15A4A"/>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D15A4A"/>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D15A4A"/>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D15A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D15A4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D15A4A"/>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D15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D15A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1">
    <w:name w:val="HTML"/>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04"/>
    <w:pPr>
      <w:spacing w:after="160" w:line="256" w:lineRule="auto"/>
    </w:pPr>
  </w:style>
  <w:style w:type="paragraph" w:styleId="10">
    <w:name w:val="heading 1"/>
    <w:aliases w:val="!Части документа"/>
    <w:basedOn w:val="a"/>
    <w:next w:val="a"/>
    <w:link w:val="11"/>
    <w:uiPriority w:val="9"/>
    <w:qFormat/>
    <w:rsid w:val="00383A5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AC74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17CEC"/>
    <w:pPr>
      <w:keepNext/>
      <w:overflowPunct w:val="0"/>
      <w:autoSpaceDE w:val="0"/>
      <w:autoSpaceDN w:val="0"/>
      <w:adjustRightInd w:val="0"/>
      <w:spacing w:before="360" w:after="240" w:line="240" w:lineRule="auto"/>
      <w:ind w:firstLine="709"/>
      <w:textAlignment w:val="baseline"/>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unhideWhenUsed/>
    <w:qFormat/>
    <w:rsid w:val="00602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17C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17CEC"/>
    <w:pPr>
      <w:keepNext/>
      <w:overflowPunct w:val="0"/>
      <w:autoSpaceDE w:val="0"/>
      <w:autoSpaceDN w:val="0"/>
      <w:adjustRightInd w:val="0"/>
      <w:spacing w:after="0" w:line="240" w:lineRule="auto"/>
      <w:jc w:val="both"/>
      <w:textAlignment w:val="baseline"/>
      <w:outlineLvl w:val="5"/>
    </w:pPr>
    <w:rPr>
      <w:rFonts w:ascii="Times New Roman" w:eastAsia="Times New Roman" w:hAnsi="Times New Roman" w:cs="Times New Roman"/>
      <w:b/>
      <w:bCs/>
      <w:szCs w:val="20"/>
      <w:lang w:eastAsia="ru-RU"/>
    </w:rPr>
  </w:style>
  <w:style w:type="paragraph" w:styleId="7">
    <w:name w:val="heading 7"/>
    <w:basedOn w:val="a"/>
    <w:next w:val="a"/>
    <w:link w:val="70"/>
    <w:uiPriority w:val="9"/>
    <w:semiHidden/>
    <w:unhideWhenUsed/>
    <w:qFormat/>
    <w:rsid w:val="006027B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45704"/>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845704"/>
    <w:rPr>
      <w:rFonts w:ascii="Times New Roman" w:eastAsia="Times New Roman" w:hAnsi="Times New Roman" w:cs="Times New Roman"/>
      <w:sz w:val="28"/>
      <w:szCs w:val="20"/>
      <w:lang w:eastAsia="ru-RU"/>
    </w:rPr>
  </w:style>
  <w:style w:type="character" w:customStyle="1" w:styleId="a5">
    <w:name w:val="Без интервала Знак"/>
    <w:link w:val="a6"/>
    <w:uiPriority w:val="1"/>
    <w:locked/>
    <w:rsid w:val="00845704"/>
    <w:rPr>
      <w:rFonts w:ascii="Calibri" w:eastAsia="Times New Roman" w:hAnsi="Calibri" w:cs="Times New Roman"/>
      <w:lang w:eastAsia="ru-RU"/>
    </w:rPr>
  </w:style>
  <w:style w:type="paragraph" w:styleId="a6">
    <w:name w:val="No Spacing"/>
    <w:link w:val="a5"/>
    <w:qFormat/>
    <w:rsid w:val="00845704"/>
    <w:pPr>
      <w:spacing w:after="0" w:line="240" w:lineRule="auto"/>
    </w:pPr>
    <w:rPr>
      <w:rFonts w:ascii="Calibri" w:eastAsia="Times New Roman" w:hAnsi="Calibri" w:cs="Times New Roman"/>
      <w:lang w:eastAsia="ru-RU"/>
    </w:rPr>
  </w:style>
  <w:style w:type="paragraph" w:styleId="a7">
    <w:name w:val="List Paragraph"/>
    <w:aliases w:val="Абзац списка11,Заговок Марина,ПАРАГРАФ,Выделеный,Текст с номером,Абзац списка для документа,Абзац списка4,Абзац списка основной"/>
    <w:basedOn w:val="a"/>
    <w:link w:val="a8"/>
    <w:qFormat/>
    <w:rsid w:val="00845704"/>
    <w:pPr>
      <w:spacing w:after="200" w:line="276" w:lineRule="auto"/>
      <w:ind w:left="720"/>
      <w:contextualSpacing/>
    </w:pPr>
    <w:rPr>
      <w:rFonts w:ascii="Calibri" w:eastAsia="Times New Roman" w:hAnsi="Calibri" w:cs="Times New Roman"/>
      <w:lang w:eastAsia="ru-RU"/>
    </w:rPr>
  </w:style>
  <w:style w:type="character" w:styleId="a9">
    <w:name w:val="Emphasis"/>
    <w:basedOn w:val="a0"/>
    <w:uiPriority w:val="20"/>
    <w:qFormat/>
    <w:rsid w:val="00845704"/>
    <w:rPr>
      <w:i/>
      <w:iCs/>
    </w:rPr>
  </w:style>
  <w:style w:type="character" w:styleId="aa">
    <w:name w:val="Strong"/>
    <w:basedOn w:val="a0"/>
    <w:qFormat/>
    <w:rsid w:val="00845704"/>
    <w:rPr>
      <w:b/>
      <w:bCs/>
    </w:rPr>
  </w:style>
  <w:style w:type="paragraph" w:styleId="ab">
    <w:name w:val="Normal (Web)"/>
    <w:basedOn w:val="a"/>
    <w:rsid w:val="00845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w:basedOn w:val="a"/>
    <w:rsid w:val="00845704"/>
    <w:pPr>
      <w:spacing w:after="0" w:line="240" w:lineRule="auto"/>
    </w:pPr>
    <w:rPr>
      <w:rFonts w:ascii="Verdana" w:eastAsia="Times New Roman" w:hAnsi="Verdana" w:cs="Verdana"/>
      <w:sz w:val="20"/>
      <w:szCs w:val="20"/>
      <w:lang w:val="en-US"/>
    </w:rPr>
  </w:style>
  <w:style w:type="paragraph" w:customStyle="1" w:styleId="ad">
    <w:name w:val="Знак"/>
    <w:basedOn w:val="a"/>
    <w:rsid w:val="0074487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w:basedOn w:val="a"/>
    <w:rsid w:val="00383A54"/>
    <w:pPr>
      <w:spacing w:after="0" w:line="240" w:lineRule="auto"/>
    </w:pPr>
    <w:rPr>
      <w:rFonts w:ascii="Verdana" w:eastAsia="Times New Roman" w:hAnsi="Verdana" w:cs="Verdana"/>
      <w:sz w:val="20"/>
      <w:szCs w:val="20"/>
      <w:lang w:val="en-US"/>
    </w:rPr>
  </w:style>
  <w:style w:type="paragraph" w:customStyle="1" w:styleId="ConsPlusNormal">
    <w:name w:val="ConsPlusNormal"/>
    <w:link w:val="ConsPlusNormal0"/>
    <w:qFormat/>
    <w:rsid w:val="00383A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83A5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Title">
    <w:name w:val="ConsTitle"/>
    <w:rsid w:val="00383A54"/>
    <w:pPr>
      <w:widowControl w:val="0"/>
      <w:adjustRightInd w:val="0"/>
      <w:spacing w:after="0" w:line="240" w:lineRule="auto"/>
      <w:ind w:right="19772"/>
    </w:pPr>
    <w:rPr>
      <w:rFonts w:ascii="Arial" w:eastAsia="Times New Roman" w:hAnsi="Arial" w:cs="Arial"/>
      <w:b/>
      <w:bCs/>
      <w:sz w:val="20"/>
      <w:szCs w:val="20"/>
      <w:lang w:eastAsia="ru-RU"/>
    </w:rPr>
  </w:style>
  <w:style w:type="character" w:styleId="af">
    <w:name w:val="Hyperlink"/>
    <w:basedOn w:val="a0"/>
    <w:link w:val="12"/>
    <w:uiPriority w:val="99"/>
    <w:unhideWhenUsed/>
    <w:rsid w:val="00383A54"/>
    <w:rPr>
      <w:color w:val="0000FF"/>
      <w:u w:val="single"/>
    </w:rPr>
  </w:style>
  <w:style w:type="paragraph" w:styleId="af0">
    <w:name w:val="header"/>
    <w:basedOn w:val="a"/>
    <w:link w:val="af1"/>
    <w:uiPriority w:val="99"/>
    <w:rsid w:val="00383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383A54"/>
    <w:rPr>
      <w:rFonts w:ascii="Times New Roman" w:eastAsia="Times New Roman" w:hAnsi="Times New Roman" w:cs="Times New Roman"/>
      <w:sz w:val="24"/>
      <w:szCs w:val="24"/>
      <w:lang w:eastAsia="ru-RU"/>
    </w:rPr>
  </w:style>
  <w:style w:type="character" w:styleId="af2">
    <w:name w:val="page number"/>
    <w:basedOn w:val="a0"/>
    <w:rsid w:val="00383A54"/>
  </w:style>
  <w:style w:type="paragraph" w:customStyle="1" w:styleId="ConsPlusTitle">
    <w:name w:val="ConsPlusTitle"/>
    <w:link w:val="ConsPlusTitle1"/>
    <w:rsid w:val="00383A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383A54"/>
    <w:rPr>
      <w:rFonts w:ascii="Arial" w:eastAsia="Times New Roman" w:hAnsi="Arial" w:cs="Arial"/>
      <w:sz w:val="20"/>
      <w:szCs w:val="20"/>
      <w:lang w:eastAsia="ru-RU"/>
    </w:rPr>
  </w:style>
  <w:style w:type="paragraph" w:customStyle="1" w:styleId="Default">
    <w:name w:val="Default"/>
    <w:rsid w:val="00383A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ainStyl">
    <w:name w:val="MainStyl"/>
    <w:basedOn w:val="a"/>
    <w:rsid w:val="00383A5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onsPlusNonformat">
    <w:name w:val="ConsPlusNonformat"/>
    <w:link w:val="ConsPlusNonformat1"/>
    <w:rsid w:val="00383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aliases w:val="!Части документа Знак"/>
    <w:basedOn w:val="a0"/>
    <w:link w:val="10"/>
    <w:uiPriority w:val="9"/>
    <w:rsid w:val="00383A54"/>
    <w:rPr>
      <w:rFonts w:ascii="Arial" w:eastAsia="Times New Roman" w:hAnsi="Arial" w:cs="Arial"/>
      <w:b/>
      <w:bCs/>
      <w:kern w:val="32"/>
      <w:sz w:val="32"/>
      <w:szCs w:val="32"/>
      <w:lang w:eastAsia="ru-RU"/>
    </w:rPr>
  </w:style>
  <w:style w:type="paragraph" w:customStyle="1" w:styleId="ConsNormal">
    <w:name w:val="ConsNormal"/>
    <w:rsid w:val="00984294"/>
    <w:pPr>
      <w:widowControl w:val="0"/>
      <w:spacing w:after="0" w:line="240" w:lineRule="auto"/>
      <w:ind w:right="19772" w:firstLine="720"/>
    </w:pPr>
    <w:rPr>
      <w:rFonts w:ascii="Arial" w:eastAsia="Times New Roman" w:hAnsi="Arial" w:cs="Arial"/>
      <w:sz w:val="20"/>
      <w:szCs w:val="20"/>
      <w:lang w:eastAsia="ru-RU"/>
    </w:rPr>
  </w:style>
  <w:style w:type="paragraph" w:customStyle="1" w:styleId="13">
    <w:name w:val="Знак Знак1 Знак Знак"/>
    <w:basedOn w:val="a"/>
    <w:rsid w:val="009842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w:basedOn w:val="a"/>
    <w:rsid w:val="00C62FA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0">
    <w:name w:val="Заголовок 2 Знак"/>
    <w:basedOn w:val="a0"/>
    <w:link w:val="2"/>
    <w:uiPriority w:val="9"/>
    <w:rsid w:val="00AC74B3"/>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semiHidden/>
    <w:unhideWhenUsed/>
    <w:rsid w:val="00AC74B3"/>
    <w:pPr>
      <w:spacing w:after="120" w:line="480" w:lineRule="auto"/>
    </w:pPr>
  </w:style>
  <w:style w:type="character" w:customStyle="1" w:styleId="22">
    <w:name w:val="Основной текст 2 Знак"/>
    <w:basedOn w:val="a0"/>
    <w:link w:val="21"/>
    <w:uiPriority w:val="99"/>
    <w:semiHidden/>
    <w:rsid w:val="00AC74B3"/>
  </w:style>
  <w:style w:type="paragraph" w:customStyle="1" w:styleId="14">
    <w:name w:val="Знак1"/>
    <w:basedOn w:val="a"/>
    <w:rsid w:val="002421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4">
    <w:name w:val="Знак Знак Знак Знак"/>
    <w:basedOn w:val="a"/>
    <w:rsid w:val="00242119"/>
    <w:pPr>
      <w:spacing w:line="240" w:lineRule="exact"/>
    </w:pPr>
    <w:rPr>
      <w:rFonts w:ascii="Verdana" w:eastAsia="Times New Roman" w:hAnsi="Verdana" w:cs="Times New Roman"/>
      <w:sz w:val="24"/>
      <w:szCs w:val="24"/>
      <w:lang w:val="en-US"/>
    </w:rPr>
  </w:style>
  <w:style w:type="paragraph" w:customStyle="1" w:styleId="af5">
    <w:name w:val="Знак"/>
    <w:basedOn w:val="a"/>
    <w:rsid w:val="00242119"/>
    <w:pPr>
      <w:spacing w:after="0" w:line="240" w:lineRule="auto"/>
    </w:pPr>
    <w:rPr>
      <w:rFonts w:ascii="Verdana" w:eastAsia="Times New Roman" w:hAnsi="Verdana" w:cs="Verdana"/>
      <w:sz w:val="20"/>
      <w:szCs w:val="20"/>
      <w:lang w:val="en-US"/>
    </w:rPr>
  </w:style>
  <w:style w:type="paragraph" w:customStyle="1" w:styleId="af6">
    <w:name w:val="Знак Знак"/>
    <w:basedOn w:val="a"/>
    <w:rsid w:val="00242119"/>
    <w:pPr>
      <w:spacing w:line="240" w:lineRule="exact"/>
    </w:pPr>
    <w:rPr>
      <w:rFonts w:ascii="Arial" w:eastAsia="Times New Roman" w:hAnsi="Arial" w:cs="Arial"/>
      <w:sz w:val="20"/>
      <w:szCs w:val="20"/>
      <w:lang w:val="en-US"/>
    </w:rPr>
  </w:style>
  <w:style w:type="paragraph" w:customStyle="1" w:styleId="af7">
    <w:name w:val="Содержимое таблицы"/>
    <w:basedOn w:val="a"/>
    <w:rsid w:val="006027B4"/>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f8">
    <w:name w:val="Знак Знак Знак Знак"/>
    <w:basedOn w:val="a"/>
    <w:rsid w:val="006027B4"/>
    <w:pPr>
      <w:spacing w:line="240" w:lineRule="exact"/>
    </w:pPr>
    <w:rPr>
      <w:rFonts w:ascii="Verdana" w:eastAsia="Times New Roman" w:hAnsi="Verdana" w:cs="Times New Roman"/>
      <w:sz w:val="24"/>
      <w:szCs w:val="24"/>
      <w:lang w:val="en-US"/>
    </w:rPr>
  </w:style>
  <w:style w:type="paragraph" w:customStyle="1" w:styleId="af9">
    <w:name w:val="Знак"/>
    <w:basedOn w:val="a"/>
    <w:rsid w:val="006027B4"/>
    <w:pPr>
      <w:spacing w:after="0" w:line="240" w:lineRule="auto"/>
    </w:pPr>
    <w:rPr>
      <w:rFonts w:ascii="Verdana" w:eastAsia="Times New Roman" w:hAnsi="Verdana" w:cs="Verdana"/>
      <w:sz w:val="20"/>
      <w:szCs w:val="20"/>
      <w:lang w:val="en-US"/>
    </w:rPr>
  </w:style>
  <w:style w:type="paragraph" w:customStyle="1" w:styleId="afa">
    <w:name w:val="Знак Знак"/>
    <w:basedOn w:val="a"/>
    <w:rsid w:val="006027B4"/>
    <w:pPr>
      <w:spacing w:line="240" w:lineRule="exact"/>
    </w:pPr>
    <w:rPr>
      <w:rFonts w:ascii="Arial" w:eastAsia="Times New Roman" w:hAnsi="Arial" w:cs="Arial"/>
      <w:sz w:val="20"/>
      <w:szCs w:val="20"/>
      <w:lang w:val="en-US"/>
    </w:rPr>
  </w:style>
  <w:style w:type="character" w:customStyle="1" w:styleId="40">
    <w:name w:val="Заголовок 4 Знак"/>
    <w:basedOn w:val="a0"/>
    <w:link w:val="4"/>
    <w:uiPriority w:val="9"/>
    <w:rsid w:val="006027B4"/>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6027B4"/>
    <w:rPr>
      <w:rFonts w:asciiTheme="majorHAnsi" w:eastAsiaTheme="majorEastAsia" w:hAnsiTheme="majorHAnsi" w:cstheme="majorBidi"/>
      <w:i/>
      <w:iCs/>
      <w:color w:val="404040" w:themeColor="text1" w:themeTint="BF"/>
    </w:rPr>
  </w:style>
  <w:style w:type="paragraph" w:styleId="afb">
    <w:name w:val="Body Text Indent"/>
    <w:basedOn w:val="a"/>
    <w:link w:val="afc"/>
    <w:unhideWhenUsed/>
    <w:rsid w:val="006027B4"/>
    <w:pPr>
      <w:spacing w:after="120"/>
      <w:ind w:left="283"/>
    </w:pPr>
  </w:style>
  <w:style w:type="character" w:customStyle="1" w:styleId="afc">
    <w:name w:val="Основной текст с отступом Знак"/>
    <w:basedOn w:val="a0"/>
    <w:link w:val="afb"/>
    <w:uiPriority w:val="99"/>
    <w:semiHidden/>
    <w:rsid w:val="006027B4"/>
  </w:style>
  <w:style w:type="character" w:customStyle="1" w:styleId="afd">
    <w:name w:val="Основной текст_"/>
    <w:link w:val="15"/>
    <w:rsid w:val="006027B4"/>
    <w:rPr>
      <w:shd w:val="clear" w:color="auto" w:fill="FFFFFF"/>
    </w:rPr>
  </w:style>
  <w:style w:type="character" w:customStyle="1" w:styleId="31">
    <w:name w:val="Заголовок №3_"/>
    <w:link w:val="32"/>
    <w:rsid w:val="006027B4"/>
    <w:rPr>
      <w:shd w:val="clear" w:color="auto" w:fill="FFFFFF"/>
    </w:rPr>
  </w:style>
  <w:style w:type="character" w:customStyle="1" w:styleId="61">
    <w:name w:val="Основной текст (6)_"/>
    <w:link w:val="62"/>
    <w:rsid w:val="006027B4"/>
    <w:rPr>
      <w:sz w:val="9"/>
      <w:szCs w:val="9"/>
      <w:shd w:val="clear" w:color="auto" w:fill="FFFFFF"/>
    </w:rPr>
  </w:style>
  <w:style w:type="character" w:customStyle="1" w:styleId="71">
    <w:name w:val="Основной текст (7)_"/>
    <w:link w:val="72"/>
    <w:rsid w:val="006027B4"/>
    <w:rPr>
      <w:shd w:val="clear" w:color="auto" w:fill="FFFFFF"/>
    </w:rPr>
  </w:style>
  <w:style w:type="character" w:customStyle="1" w:styleId="73">
    <w:name w:val="Основной текст (7) + Не курсив"/>
    <w:rsid w:val="006027B4"/>
    <w:rPr>
      <w:rFonts w:ascii="Times New Roman" w:eastAsia="Times New Roman" w:hAnsi="Times New Roman" w:cs="Times New Roman"/>
      <w:b w:val="0"/>
      <w:bCs w:val="0"/>
      <w:i/>
      <w:iCs/>
      <w:smallCaps w:val="0"/>
      <w:strike w:val="0"/>
      <w:spacing w:val="0"/>
      <w:sz w:val="22"/>
      <w:szCs w:val="22"/>
    </w:rPr>
  </w:style>
  <w:style w:type="paragraph" w:customStyle="1" w:styleId="15">
    <w:name w:val="Основной текст1"/>
    <w:basedOn w:val="a"/>
    <w:link w:val="afd"/>
    <w:rsid w:val="006027B4"/>
    <w:pPr>
      <w:shd w:val="clear" w:color="auto" w:fill="FFFFFF"/>
      <w:spacing w:before="180" w:after="180" w:line="274" w:lineRule="exact"/>
      <w:ind w:hanging="2320"/>
      <w:jc w:val="both"/>
    </w:pPr>
  </w:style>
  <w:style w:type="paragraph" w:customStyle="1" w:styleId="32">
    <w:name w:val="Заголовок №3"/>
    <w:basedOn w:val="a"/>
    <w:link w:val="31"/>
    <w:rsid w:val="006027B4"/>
    <w:pPr>
      <w:shd w:val="clear" w:color="auto" w:fill="FFFFFF"/>
      <w:spacing w:before="600" w:after="0" w:line="269" w:lineRule="exact"/>
      <w:outlineLvl w:val="2"/>
    </w:pPr>
  </w:style>
  <w:style w:type="paragraph" w:customStyle="1" w:styleId="62">
    <w:name w:val="Основной текст (6)"/>
    <w:basedOn w:val="a"/>
    <w:link w:val="61"/>
    <w:rsid w:val="006027B4"/>
    <w:pPr>
      <w:shd w:val="clear" w:color="auto" w:fill="FFFFFF"/>
      <w:spacing w:after="360" w:line="0" w:lineRule="atLeast"/>
    </w:pPr>
    <w:rPr>
      <w:sz w:val="9"/>
      <w:szCs w:val="9"/>
    </w:rPr>
  </w:style>
  <w:style w:type="paragraph" w:customStyle="1" w:styleId="72">
    <w:name w:val="Основной текст (7)"/>
    <w:basedOn w:val="a"/>
    <w:link w:val="71"/>
    <w:rsid w:val="006027B4"/>
    <w:pPr>
      <w:shd w:val="clear" w:color="auto" w:fill="FFFFFF"/>
      <w:spacing w:before="240" w:after="0" w:line="274" w:lineRule="exact"/>
      <w:jc w:val="both"/>
    </w:pPr>
  </w:style>
  <w:style w:type="paragraph" w:customStyle="1" w:styleId="ConsPlusTitlePage">
    <w:name w:val="ConsPlusTitlePage"/>
    <w:rsid w:val="006027B4"/>
    <w:pPr>
      <w:widowControl w:val="0"/>
      <w:autoSpaceDE w:val="0"/>
      <w:autoSpaceDN w:val="0"/>
      <w:spacing w:after="0" w:line="240" w:lineRule="auto"/>
    </w:pPr>
    <w:rPr>
      <w:rFonts w:ascii="Tahoma" w:eastAsia="Times New Roman" w:hAnsi="Tahoma" w:cs="Tahoma"/>
      <w:sz w:val="20"/>
      <w:szCs w:val="20"/>
      <w:lang w:eastAsia="ru-RU"/>
    </w:rPr>
  </w:style>
  <w:style w:type="paragraph" w:styleId="afe">
    <w:name w:val="Title"/>
    <w:aliases w:val="Çàãîëîâîê,Caaieiaie,Caaieiaie Знак Знак Знак,Caaieiaie Знак Знак Знак Знак Знак,Çàãîëîâîê1,Caaieiaie1,Caaieiaie Знак Знак Знак1,Знак Знак Знак"/>
    <w:basedOn w:val="a"/>
    <w:link w:val="aff"/>
    <w:uiPriority w:val="10"/>
    <w:qFormat/>
    <w:rsid w:val="000E130B"/>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f">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1"/>
    <w:basedOn w:val="a0"/>
    <w:link w:val="afe"/>
    <w:uiPriority w:val="10"/>
    <w:rsid w:val="000E130B"/>
    <w:rPr>
      <w:rFonts w:ascii="Times New Roman" w:eastAsia="Times New Roman" w:hAnsi="Times New Roman" w:cs="Times New Roman"/>
      <w:b/>
      <w:bCs/>
      <w:sz w:val="28"/>
      <w:szCs w:val="28"/>
      <w:lang w:eastAsia="ru-RU"/>
    </w:rPr>
  </w:style>
  <w:style w:type="paragraph" w:customStyle="1" w:styleId="aff0">
    <w:name w:val="Знак"/>
    <w:basedOn w:val="a"/>
    <w:rsid w:val="00FA4FFC"/>
    <w:pPr>
      <w:spacing w:after="0" w:line="240" w:lineRule="auto"/>
    </w:pPr>
    <w:rPr>
      <w:rFonts w:ascii="Verdana" w:eastAsia="Times New Roman" w:hAnsi="Verdana" w:cs="Verdana"/>
      <w:sz w:val="20"/>
      <w:szCs w:val="20"/>
      <w:lang w:val="en-US"/>
    </w:rPr>
  </w:style>
  <w:style w:type="paragraph" w:customStyle="1" w:styleId="aff1">
    <w:name w:val="Знак"/>
    <w:basedOn w:val="a"/>
    <w:rsid w:val="00945F1E"/>
    <w:pPr>
      <w:spacing w:after="0" w:line="240" w:lineRule="auto"/>
    </w:pPr>
    <w:rPr>
      <w:rFonts w:ascii="Verdana" w:eastAsia="Times New Roman" w:hAnsi="Verdana" w:cs="Verdana"/>
      <w:sz w:val="20"/>
      <w:szCs w:val="20"/>
      <w:lang w:val="en-US"/>
    </w:rPr>
  </w:style>
  <w:style w:type="paragraph" w:customStyle="1" w:styleId="tekstvpr">
    <w:name w:val="tekstvpr"/>
    <w:basedOn w:val="a"/>
    <w:rsid w:val="00945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basedOn w:val="a"/>
    <w:next w:val="ab"/>
    <w:rsid w:val="0021094F"/>
    <w:pPr>
      <w:suppressAutoHyphens/>
      <w:spacing w:before="280" w:after="280" w:line="240" w:lineRule="auto"/>
    </w:pPr>
    <w:rPr>
      <w:rFonts w:ascii="Times New Roman" w:eastAsia="Calibri" w:hAnsi="Times New Roman" w:cs="Times New Roman"/>
      <w:sz w:val="24"/>
      <w:szCs w:val="24"/>
      <w:lang w:eastAsia="zh-CN"/>
    </w:rPr>
  </w:style>
  <w:style w:type="paragraph" w:styleId="aff3">
    <w:name w:val="Balloon Text"/>
    <w:basedOn w:val="a"/>
    <w:link w:val="aff4"/>
    <w:unhideWhenUsed/>
    <w:rsid w:val="00945F1E"/>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rsid w:val="00945F1E"/>
    <w:rPr>
      <w:rFonts w:ascii="Tahoma" w:hAnsi="Tahoma" w:cs="Tahoma"/>
      <w:sz w:val="16"/>
      <w:szCs w:val="16"/>
    </w:rPr>
  </w:style>
  <w:style w:type="paragraph" w:customStyle="1" w:styleId="16">
    <w:name w:val="Знак Знак1 Знак Знак"/>
    <w:basedOn w:val="a"/>
    <w:rsid w:val="00945F1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
    <w:link w:val="HTML0"/>
    <w:uiPriority w:val="99"/>
    <w:rsid w:val="0021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21094F"/>
    <w:rPr>
      <w:rFonts w:ascii="Courier New" w:eastAsia="Times New Roman" w:hAnsi="Courier New" w:cs="Courier New"/>
      <w:sz w:val="20"/>
      <w:szCs w:val="20"/>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21094F"/>
    <w:pPr>
      <w:spacing w:line="240" w:lineRule="exact"/>
    </w:pPr>
    <w:rPr>
      <w:rFonts w:ascii="Garamond" w:eastAsia="Times New Roman" w:hAnsi="Garamond" w:cs="Times New Roman"/>
      <w:sz w:val="21"/>
      <w:szCs w:val="20"/>
      <w:lang w:eastAsia="ru-RU"/>
    </w:rPr>
  </w:style>
  <w:style w:type="paragraph" w:customStyle="1" w:styleId="111">
    <w:name w:val="111"/>
    <w:basedOn w:val="10"/>
    <w:link w:val="1110"/>
    <w:rsid w:val="00561D37"/>
    <w:pPr>
      <w:keepNext/>
      <w:widowControl w:val="0"/>
      <w:autoSpaceDE w:val="0"/>
      <w:autoSpaceDN w:val="0"/>
      <w:adjustRightInd w:val="0"/>
      <w:ind w:firstLine="709"/>
      <w:jc w:val="left"/>
    </w:pPr>
    <w:rPr>
      <w:rFonts w:eastAsia="Calibri" w:cs="Times New Roman"/>
      <w:b w:val="0"/>
      <w:bCs w:val="0"/>
      <w:kern w:val="0"/>
      <w:sz w:val="24"/>
      <w:szCs w:val="24"/>
    </w:rPr>
  </w:style>
  <w:style w:type="character" w:customStyle="1" w:styleId="1110">
    <w:name w:val="111 Знак"/>
    <w:link w:val="111"/>
    <w:locked/>
    <w:rsid w:val="00561D37"/>
    <w:rPr>
      <w:rFonts w:ascii="Arial" w:eastAsia="Calibri" w:hAnsi="Arial" w:cs="Times New Roman"/>
      <w:sz w:val="24"/>
      <w:szCs w:val="24"/>
      <w:lang w:eastAsia="ru-RU"/>
    </w:rPr>
  </w:style>
  <w:style w:type="paragraph" w:customStyle="1" w:styleId="23">
    <w:name w:val="Основной текст2"/>
    <w:basedOn w:val="a"/>
    <w:rsid w:val="00561D37"/>
    <w:pPr>
      <w:widowControl w:val="0"/>
      <w:shd w:val="clear" w:color="auto" w:fill="FFFFFF"/>
      <w:spacing w:after="0" w:line="427" w:lineRule="exact"/>
      <w:ind w:hanging="720"/>
    </w:pPr>
    <w:rPr>
      <w:rFonts w:ascii="Arial" w:eastAsia="Times New Roman" w:hAnsi="Arial" w:cs="Times New Roman"/>
      <w:spacing w:val="2"/>
      <w:sz w:val="19"/>
      <w:szCs w:val="20"/>
      <w:shd w:val="clear" w:color="auto" w:fill="FFFFFF"/>
      <w:lang w:eastAsia="ru-RU"/>
    </w:rPr>
  </w:style>
  <w:style w:type="paragraph" w:customStyle="1" w:styleId="17">
    <w:name w:val="Абзац списка1"/>
    <w:basedOn w:val="a"/>
    <w:rsid w:val="00561D3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6">
    <w:name w:val="Знак Знак Знак Знак"/>
    <w:basedOn w:val="a"/>
    <w:rsid w:val="00D41917"/>
    <w:pPr>
      <w:spacing w:line="240" w:lineRule="exact"/>
    </w:pPr>
    <w:rPr>
      <w:rFonts w:ascii="Verdana" w:eastAsia="Times New Roman" w:hAnsi="Verdana" w:cs="Times New Roman"/>
      <w:sz w:val="24"/>
      <w:szCs w:val="24"/>
      <w:lang w:val="en-US"/>
    </w:rPr>
  </w:style>
  <w:style w:type="character" w:customStyle="1" w:styleId="fontstyle01">
    <w:name w:val="fontstyle01"/>
    <w:basedOn w:val="a0"/>
    <w:rsid w:val="00D41917"/>
    <w:rPr>
      <w:rFonts w:ascii="TimesNewRomanPS-BoldMT" w:hAnsi="TimesNewRomanPS-BoldMT" w:hint="default"/>
      <w:b/>
      <w:bCs/>
      <w:i w:val="0"/>
      <w:iCs w:val="0"/>
      <w:color w:val="000000"/>
      <w:sz w:val="28"/>
      <w:szCs w:val="28"/>
    </w:rPr>
  </w:style>
  <w:style w:type="character" w:customStyle="1" w:styleId="fontstyle21">
    <w:name w:val="fontstyle21"/>
    <w:basedOn w:val="a0"/>
    <w:rsid w:val="00D41917"/>
    <w:rPr>
      <w:rFonts w:ascii="Times-Bold" w:hAnsi="Times-Bold" w:hint="default"/>
      <w:b/>
      <w:bCs/>
      <w:i w:val="0"/>
      <w:iCs w:val="0"/>
      <w:color w:val="000000"/>
      <w:sz w:val="28"/>
      <w:szCs w:val="28"/>
    </w:rPr>
  </w:style>
  <w:style w:type="paragraph" w:customStyle="1" w:styleId="aff7">
    <w:name w:val="Знак"/>
    <w:basedOn w:val="a"/>
    <w:rsid w:val="0078720A"/>
    <w:pPr>
      <w:spacing w:after="0" w:line="240" w:lineRule="auto"/>
    </w:pPr>
    <w:rPr>
      <w:rFonts w:ascii="Verdana" w:eastAsia="Times New Roman" w:hAnsi="Verdana" w:cs="Verdana"/>
      <w:sz w:val="20"/>
      <w:szCs w:val="20"/>
      <w:lang w:val="en-US"/>
    </w:rPr>
  </w:style>
  <w:style w:type="paragraph" w:customStyle="1" w:styleId="18">
    <w:name w:val="Обычный1"/>
    <w:rsid w:val="0078720A"/>
    <w:pPr>
      <w:widowControl w:val="0"/>
      <w:spacing w:after="0" w:line="240" w:lineRule="auto"/>
    </w:pPr>
    <w:rPr>
      <w:rFonts w:ascii="Times New Roman" w:eastAsia="Times New Roman" w:hAnsi="Times New Roman" w:cs="Times New Roman"/>
      <w:sz w:val="20"/>
      <w:szCs w:val="20"/>
      <w:lang w:eastAsia="ru-RU"/>
    </w:rPr>
  </w:style>
  <w:style w:type="table" w:styleId="aff8">
    <w:name w:val="Table Grid"/>
    <w:basedOn w:val="a1"/>
    <w:uiPriority w:val="39"/>
    <w:rsid w:val="00E82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82491"/>
    <w:pPr>
      <w:widowControl w:val="0"/>
      <w:suppressAutoHyphens/>
      <w:spacing w:after="0" w:line="240" w:lineRule="auto"/>
      <w:textAlignment w:val="baseline"/>
    </w:pPr>
    <w:rPr>
      <w:rFonts w:ascii="Times New Roman" w:eastAsia="Andale Sans UI" w:hAnsi="Times New Roman" w:cs="Tahoma"/>
      <w:kern w:val="2"/>
      <w:sz w:val="24"/>
      <w:szCs w:val="24"/>
      <w:lang w:val="en-US" w:eastAsia="zh-CN" w:bidi="en-US"/>
    </w:rPr>
  </w:style>
  <w:style w:type="character" w:customStyle="1" w:styleId="a8">
    <w:name w:val="Абзац списка Знак"/>
    <w:aliases w:val="Абзац списка11 Знак,Заговок Марина Знак,ПАРАГРАФ Знак,Выделеный Знак,Текст с номером Знак,Абзац списка для документа Знак,Абзац списка4 Знак,Абзац списка основной Знак"/>
    <w:link w:val="a7"/>
    <w:locked/>
    <w:rsid w:val="00E82491"/>
    <w:rPr>
      <w:rFonts w:ascii="Calibri" w:eastAsia="Times New Roman" w:hAnsi="Calibri" w:cs="Times New Roman"/>
      <w:lang w:eastAsia="ru-RU"/>
    </w:rPr>
  </w:style>
  <w:style w:type="paragraph" w:customStyle="1" w:styleId="Centr">
    <w:name w:val="Centr"/>
    <w:basedOn w:val="a"/>
    <w:next w:val="a"/>
    <w:rsid w:val="00E82491"/>
    <w:pPr>
      <w:autoSpaceDE w:val="0"/>
      <w:autoSpaceDN w:val="0"/>
      <w:adjustRightInd w:val="0"/>
      <w:spacing w:after="0" w:line="246" w:lineRule="atLeast"/>
      <w:jc w:val="center"/>
      <w:textAlignment w:val="center"/>
    </w:pPr>
    <w:rPr>
      <w:rFonts w:ascii="NewtonC" w:eastAsia="Times New Roman" w:hAnsi="NewtonC" w:cs="Times New Roman"/>
      <w:color w:val="000000"/>
      <w:sz w:val="21"/>
      <w:szCs w:val="21"/>
      <w:lang w:eastAsia="ru-RU"/>
    </w:rPr>
  </w:style>
  <w:style w:type="paragraph" w:customStyle="1" w:styleId="19">
    <w:name w:val="Обычный1"/>
    <w:rsid w:val="00E82491"/>
    <w:pPr>
      <w:widowControl w:val="0"/>
      <w:spacing w:after="0" w:line="240" w:lineRule="auto"/>
    </w:pPr>
    <w:rPr>
      <w:rFonts w:ascii="Times New Roman" w:eastAsia="Times New Roman" w:hAnsi="Times New Roman" w:cs="Times New Roman"/>
      <w:sz w:val="20"/>
      <w:szCs w:val="20"/>
      <w:lang w:eastAsia="ru-RU"/>
    </w:rPr>
  </w:style>
  <w:style w:type="paragraph" w:styleId="aff9">
    <w:name w:val="footnote text"/>
    <w:basedOn w:val="a"/>
    <w:link w:val="affa"/>
    <w:rsid w:val="00E82491"/>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E82491"/>
    <w:rPr>
      <w:rFonts w:ascii="Times New Roman" w:eastAsia="Times New Roman" w:hAnsi="Times New Roman" w:cs="Times New Roman"/>
      <w:sz w:val="20"/>
      <w:szCs w:val="20"/>
      <w:lang w:eastAsia="ru-RU"/>
    </w:rPr>
  </w:style>
  <w:style w:type="character" w:styleId="affb">
    <w:name w:val="footnote reference"/>
    <w:link w:val="1a"/>
    <w:uiPriority w:val="99"/>
    <w:rsid w:val="00E82491"/>
    <w:rPr>
      <w:vertAlign w:val="superscript"/>
    </w:rPr>
  </w:style>
  <w:style w:type="paragraph" w:customStyle="1" w:styleId="affc">
    <w:name w:val="Знак"/>
    <w:basedOn w:val="a"/>
    <w:rsid w:val="00DB52A1"/>
    <w:pPr>
      <w:spacing w:after="0" w:line="240" w:lineRule="auto"/>
    </w:pPr>
    <w:rPr>
      <w:rFonts w:ascii="Verdana" w:eastAsia="Times New Roman" w:hAnsi="Verdana" w:cs="Verdana"/>
      <w:sz w:val="20"/>
      <w:szCs w:val="20"/>
      <w:lang w:val="en-US"/>
    </w:rPr>
  </w:style>
  <w:style w:type="paragraph" w:customStyle="1" w:styleId="24">
    <w:name w:val="Обычный2"/>
    <w:rsid w:val="00DB52A1"/>
    <w:pPr>
      <w:widowControl w:val="0"/>
      <w:spacing w:after="0" w:line="240" w:lineRule="auto"/>
    </w:pPr>
    <w:rPr>
      <w:rFonts w:ascii="Times New Roman" w:eastAsia="Times New Roman" w:hAnsi="Times New Roman" w:cs="Times New Roman"/>
      <w:sz w:val="20"/>
      <w:szCs w:val="20"/>
      <w:lang w:eastAsia="ru-RU"/>
    </w:rPr>
  </w:style>
  <w:style w:type="numbering" w:customStyle="1" w:styleId="1">
    <w:name w:val="Импортированный стиль 1"/>
    <w:rsid w:val="00DB52A1"/>
    <w:pPr>
      <w:numPr>
        <w:numId w:val="1"/>
      </w:numPr>
    </w:pPr>
  </w:style>
  <w:style w:type="paragraph" w:customStyle="1" w:styleId="affd">
    <w:basedOn w:val="a"/>
    <w:next w:val="ab"/>
    <w:uiPriority w:val="99"/>
    <w:unhideWhenUsed/>
    <w:rsid w:val="00DB5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Знак"/>
    <w:basedOn w:val="a"/>
    <w:rsid w:val="009839F0"/>
    <w:pPr>
      <w:spacing w:after="0" w:line="240" w:lineRule="auto"/>
    </w:pPr>
    <w:rPr>
      <w:rFonts w:ascii="Verdana" w:eastAsia="Times New Roman" w:hAnsi="Verdana" w:cs="Verdana"/>
      <w:sz w:val="20"/>
      <w:szCs w:val="20"/>
      <w:lang w:val="en-US"/>
    </w:rPr>
  </w:style>
  <w:style w:type="paragraph" w:customStyle="1" w:styleId="33">
    <w:name w:val="Знак3"/>
    <w:basedOn w:val="a"/>
    <w:next w:val="2"/>
    <w:autoRedefine/>
    <w:rsid w:val="00D9114D"/>
    <w:pPr>
      <w:spacing w:line="240" w:lineRule="exact"/>
      <w:ind w:firstLine="720"/>
    </w:pPr>
    <w:rPr>
      <w:rFonts w:ascii="Times New Roman" w:eastAsia="Times New Roman" w:hAnsi="Times New Roman" w:cs="Times New Roman"/>
      <w:b/>
      <w:bCs/>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E17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E17CEC"/>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rsid w:val="00E17CE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7CEC"/>
    <w:rPr>
      <w:rFonts w:ascii="Times New Roman" w:eastAsia="Times New Roman" w:hAnsi="Times New Roman" w:cs="Times New Roman"/>
      <w:b/>
      <w:bCs/>
      <w:szCs w:val="20"/>
      <w:lang w:eastAsia="ru-RU"/>
    </w:rPr>
  </w:style>
  <w:style w:type="paragraph" w:customStyle="1" w:styleId="-">
    <w:name w:val="Список -"/>
    <w:basedOn w:val="a"/>
    <w:rsid w:val="00E17CEC"/>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afff">
    <w:name w:val="footer"/>
    <w:basedOn w:val="a"/>
    <w:link w:val="afff0"/>
    <w:uiPriority w:val="99"/>
    <w:rsid w:val="00E17CEC"/>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fff0">
    <w:name w:val="Нижний колонтитул Знак"/>
    <w:basedOn w:val="a0"/>
    <w:link w:val="afff"/>
    <w:uiPriority w:val="99"/>
    <w:rsid w:val="00E17CEC"/>
    <w:rPr>
      <w:rFonts w:ascii="Times New Roman" w:eastAsia="Times New Roman" w:hAnsi="Times New Roman" w:cs="Times New Roman"/>
      <w:sz w:val="28"/>
      <w:szCs w:val="20"/>
      <w:lang w:eastAsia="ru-RU"/>
    </w:rPr>
  </w:style>
  <w:style w:type="paragraph" w:styleId="afff1">
    <w:name w:val="endnote text"/>
    <w:basedOn w:val="a"/>
    <w:link w:val="afff2"/>
    <w:rsid w:val="00E17C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0"/>
    <w:link w:val="afff1"/>
    <w:rsid w:val="00E17CEC"/>
    <w:rPr>
      <w:rFonts w:ascii="Times New Roman" w:eastAsia="Times New Roman" w:hAnsi="Times New Roman" w:cs="Times New Roman"/>
      <w:sz w:val="20"/>
      <w:szCs w:val="20"/>
      <w:lang w:eastAsia="ru-RU"/>
    </w:rPr>
  </w:style>
  <w:style w:type="character" w:styleId="afff3">
    <w:name w:val="endnote reference"/>
    <w:basedOn w:val="a0"/>
    <w:rsid w:val="00E17CEC"/>
    <w:rPr>
      <w:vertAlign w:val="superscript"/>
    </w:rPr>
  </w:style>
  <w:style w:type="paragraph" w:customStyle="1" w:styleId="afff4">
    <w:name w:val=" Знак"/>
    <w:basedOn w:val="a"/>
    <w:rsid w:val="00E17CEC"/>
    <w:pPr>
      <w:spacing w:after="0" w:line="240" w:lineRule="auto"/>
    </w:pPr>
    <w:rPr>
      <w:rFonts w:ascii="Verdana" w:eastAsia="Times New Roman" w:hAnsi="Verdana" w:cs="Verdana"/>
      <w:sz w:val="20"/>
      <w:szCs w:val="20"/>
      <w:lang w:val="en-US"/>
    </w:rPr>
  </w:style>
  <w:style w:type="paragraph" w:customStyle="1" w:styleId="1b">
    <w:name w:val="Знак1 Знак Знак Знак"/>
    <w:basedOn w:val="a"/>
    <w:rsid w:val="00E17CEC"/>
    <w:pPr>
      <w:spacing w:after="0" w:line="240" w:lineRule="auto"/>
    </w:pPr>
    <w:rPr>
      <w:rFonts w:ascii="Verdana" w:eastAsia="Times New Roman" w:hAnsi="Verdana" w:cs="Verdana"/>
      <w:sz w:val="20"/>
      <w:szCs w:val="20"/>
      <w:lang w:val="en-US"/>
    </w:rPr>
  </w:style>
  <w:style w:type="paragraph" w:styleId="afff5">
    <w:name w:val="Normal Indent"/>
    <w:basedOn w:val="a"/>
    <w:rsid w:val="00E17CEC"/>
    <w:pPr>
      <w:spacing w:after="0" w:line="240" w:lineRule="auto"/>
      <w:ind w:firstLine="737"/>
      <w:jc w:val="both"/>
    </w:pPr>
    <w:rPr>
      <w:rFonts w:ascii="Bookman Old Style" w:eastAsia="Times New Roman" w:hAnsi="Bookman Old Style" w:cs="Times New Roman"/>
      <w:snapToGrid w:val="0"/>
      <w:kern w:val="26"/>
      <w:sz w:val="26"/>
      <w:szCs w:val="20"/>
      <w:lang w:eastAsia="ru-RU"/>
    </w:rPr>
  </w:style>
  <w:style w:type="paragraph" w:styleId="34">
    <w:name w:val="Body Text 3"/>
    <w:basedOn w:val="a"/>
    <w:link w:val="35"/>
    <w:uiPriority w:val="99"/>
    <w:semiHidden/>
    <w:unhideWhenUsed/>
    <w:rsid w:val="00D15A4A"/>
    <w:pPr>
      <w:spacing w:after="120"/>
    </w:pPr>
    <w:rPr>
      <w:sz w:val="16"/>
      <w:szCs w:val="16"/>
    </w:rPr>
  </w:style>
  <w:style w:type="character" w:customStyle="1" w:styleId="35">
    <w:name w:val="Основной текст 3 Знак"/>
    <w:basedOn w:val="a0"/>
    <w:link w:val="34"/>
    <w:uiPriority w:val="99"/>
    <w:semiHidden/>
    <w:rsid w:val="00D15A4A"/>
    <w:rPr>
      <w:sz w:val="16"/>
      <w:szCs w:val="16"/>
    </w:rPr>
  </w:style>
  <w:style w:type="character" w:customStyle="1" w:styleId="ConsPlusTitle1">
    <w:name w:val="ConsPlusTitle1"/>
    <w:link w:val="ConsPlusTitle"/>
    <w:locked/>
    <w:rsid w:val="00D15A4A"/>
    <w:rPr>
      <w:rFonts w:ascii="Times New Roman" w:eastAsia="Times New Roman" w:hAnsi="Times New Roman" w:cs="Times New Roman"/>
      <w:b/>
      <w:bCs/>
      <w:sz w:val="24"/>
      <w:szCs w:val="24"/>
      <w:lang w:eastAsia="ru-RU"/>
    </w:rPr>
  </w:style>
  <w:style w:type="character" w:customStyle="1" w:styleId="ConsPlusNormal1">
    <w:name w:val="ConsPlusNormal1"/>
    <w:locked/>
    <w:rsid w:val="00D15A4A"/>
    <w:rPr>
      <w:rFonts w:ascii="Calibri" w:eastAsia="Times New Roman" w:hAnsi="Calibri" w:cs="Calibri"/>
      <w:szCs w:val="20"/>
      <w:lang w:eastAsia="ru-RU"/>
    </w:rPr>
  </w:style>
  <w:style w:type="paragraph" w:styleId="25">
    <w:name w:val="toc 2"/>
    <w:basedOn w:val="a"/>
    <w:next w:val="a"/>
    <w:link w:val="26"/>
    <w:rsid w:val="00D15A4A"/>
    <w:pPr>
      <w:spacing w:after="200" w:line="276" w:lineRule="auto"/>
      <w:ind w:left="200"/>
    </w:pPr>
    <w:rPr>
      <w:rFonts w:ascii="Calibri" w:eastAsia="Times New Roman" w:hAnsi="Calibri" w:cs="Times New Roman"/>
      <w:color w:val="000000"/>
      <w:szCs w:val="20"/>
      <w:lang w:eastAsia="ru-RU"/>
    </w:rPr>
  </w:style>
  <w:style w:type="character" w:customStyle="1" w:styleId="26">
    <w:name w:val="Оглавление 2 Знак"/>
    <w:link w:val="25"/>
    <w:locked/>
    <w:rsid w:val="00D15A4A"/>
    <w:rPr>
      <w:rFonts w:ascii="Calibri" w:eastAsia="Times New Roman" w:hAnsi="Calibri" w:cs="Times New Roman"/>
      <w:color w:val="000000"/>
      <w:szCs w:val="20"/>
      <w:lang w:eastAsia="ru-RU"/>
    </w:rPr>
  </w:style>
  <w:style w:type="paragraph" w:styleId="41">
    <w:name w:val="toc 4"/>
    <w:basedOn w:val="a"/>
    <w:next w:val="a"/>
    <w:link w:val="42"/>
    <w:rsid w:val="00D15A4A"/>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D15A4A"/>
    <w:rPr>
      <w:rFonts w:ascii="Calibri" w:eastAsia="Times New Roman" w:hAnsi="Calibri" w:cs="Times New Roman"/>
      <w:color w:val="000000"/>
      <w:szCs w:val="20"/>
      <w:lang w:eastAsia="ru-RU"/>
    </w:rPr>
  </w:style>
  <w:style w:type="paragraph" w:styleId="63">
    <w:name w:val="toc 6"/>
    <w:basedOn w:val="a"/>
    <w:next w:val="a"/>
    <w:link w:val="64"/>
    <w:rsid w:val="00D15A4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D15A4A"/>
    <w:rPr>
      <w:rFonts w:ascii="Calibri" w:eastAsia="Times New Roman" w:hAnsi="Calibri" w:cs="Times New Roman"/>
      <w:color w:val="000000"/>
      <w:szCs w:val="20"/>
      <w:lang w:eastAsia="ru-RU"/>
    </w:rPr>
  </w:style>
  <w:style w:type="paragraph" w:styleId="74">
    <w:name w:val="toc 7"/>
    <w:basedOn w:val="a"/>
    <w:next w:val="a"/>
    <w:link w:val="75"/>
    <w:rsid w:val="00D15A4A"/>
    <w:pPr>
      <w:spacing w:after="200" w:line="276" w:lineRule="auto"/>
      <w:ind w:left="1200"/>
    </w:pPr>
    <w:rPr>
      <w:rFonts w:ascii="Calibri" w:eastAsia="Times New Roman" w:hAnsi="Calibri" w:cs="Times New Roman"/>
      <w:color w:val="000000"/>
      <w:szCs w:val="20"/>
      <w:lang w:eastAsia="ru-RU"/>
    </w:rPr>
  </w:style>
  <w:style w:type="character" w:customStyle="1" w:styleId="75">
    <w:name w:val="Оглавление 7 Знак"/>
    <w:link w:val="74"/>
    <w:locked/>
    <w:rsid w:val="00D15A4A"/>
    <w:rPr>
      <w:rFonts w:ascii="Calibri" w:eastAsia="Times New Roman" w:hAnsi="Calibri" w:cs="Times New Roman"/>
      <w:color w:val="000000"/>
      <w:szCs w:val="20"/>
      <w:lang w:eastAsia="ru-RU"/>
    </w:rPr>
  </w:style>
  <w:style w:type="paragraph" w:customStyle="1" w:styleId="1c">
    <w:name w:val="Основной шрифт абзаца1"/>
    <w:rsid w:val="00D15A4A"/>
    <w:rPr>
      <w:rFonts w:ascii="Calibri" w:eastAsia="Times New Roman" w:hAnsi="Calibri" w:cs="Times New Roman"/>
      <w:color w:val="000000"/>
      <w:szCs w:val="20"/>
      <w:lang w:eastAsia="ru-RU"/>
    </w:rPr>
  </w:style>
  <w:style w:type="paragraph" w:styleId="36">
    <w:name w:val="toc 3"/>
    <w:basedOn w:val="a"/>
    <w:next w:val="a"/>
    <w:link w:val="37"/>
    <w:rsid w:val="00D15A4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D15A4A"/>
    <w:rPr>
      <w:rFonts w:ascii="Calibri" w:eastAsia="Times New Roman" w:hAnsi="Calibri" w:cs="Times New Roman"/>
      <w:color w:val="000000"/>
      <w:szCs w:val="20"/>
      <w:lang w:eastAsia="ru-RU"/>
    </w:rPr>
  </w:style>
  <w:style w:type="paragraph" w:customStyle="1" w:styleId="1a">
    <w:name w:val="Знак сноски1"/>
    <w:basedOn w:val="1c"/>
    <w:link w:val="affb"/>
    <w:uiPriority w:val="99"/>
    <w:rsid w:val="00D15A4A"/>
    <w:rPr>
      <w:rFonts w:asciiTheme="minorHAnsi" w:eastAsiaTheme="minorHAnsi" w:hAnsiTheme="minorHAnsi" w:cstheme="minorBidi"/>
      <w:color w:val="auto"/>
      <w:szCs w:val="22"/>
      <w:vertAlign w:val="superscript"/>
      <w:lang w:eastAsia="en-US"/>
    </w:rPr>
  </w:style>
  <w:style w:type="paragraph" w:customStyle="1" w:styleId="12">
    <w:name w:val="Гиперссылка1"/>
    <w:basedOn w:val="1c"/>
    <w:link w:val="af"/>
    <w:uiPriority w:val="99"/>
    <w:rsid w:val="00D15A4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D15A4A"/>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D15A4A"/>
    <w:rPr>
      <w:rFonts w:ascii="Arial" w:eastAsia="Times New Roman" w:hAnsi="Arial" w:cs="Times New Roman"/>
      <w:sz w:val="20"/>
      <w:szCs w:val="20"/>
      <w:lang w:val="x-none" w:eastAsia="x-none"/>
    </w:rPr>
  </w:style>
  <w:style w:type="paragraph" w:styleId="1d">
    <w:name w:val="toc 1"/>
    <w:basedOn w:val="a"/>
    <w:next w:val="a"/>
    <w:link w:val="1e"/>
    <w:rsid w:val="00D15A4A"/>
    <w:pPr>
      <w:spacing w:after="200" w:line="276" w:lineRule="auto"/>
    </w:pPr>
    <w:rPr>
      <w:rFonts w:ascii="XO Thames" w:eastAsia="Times New Roman" w:hAnsi="XO Thames" w:cs="Times New Roman"/>
      <w:b/>
      <w:sz w:val="20"/>
      <w:szCs w:val="20"/>
      <w:lang w:val="x-none" w:eastAsia="x-none"/>
    </w:rPr>
  </w:style>
  <w:style w:type="character" w:customStyle="1" w:styleId="1e">
    <w:name w:val="Оглавление 1 Знак"/>
    <w:link w:val="1d"/>
    <w:locked/>
    <w:rsid w:val="00D15A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D15A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15A4A"/>
    <w:rPr>
      <w:rFonts w:ascii="XO Thames" w:eastAsia="Times New Roman" w:hAnsi="XO Thames" w:cs="Calibri"/>
      <w:color w:val="000000"/>
      <w:lang w:eastAsia="ru-RU"/>
    </w:rPr>
  </w:style>
  <w:style w:type="paragraph" w:styleId="9">
    <w:name w:val="toc 9"/>
    <w:basedOn w:val="a"/>
    <w:next w:val="a"/>
    <w:link w:val="90"/>
    <w:rsid w:val="00D15A4A"/>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D15A4A"/>
    <w:rPr>
      <w:rFonts w:ascii="Calibri" w:eastAsia="Times New Roman" w:hAnsi="Calibri" w:cs="Times New Roman"/>
      <w:color w:val="000000"/>
      <w:szCs w:val="20"/>
      <w:lang w:eastAsia="ru-RU"/>
    </w:rPr>
  </w:style>
  <w:style w:type="paragraph" w:styleId="8">
    <w:name w:val="toc 8"/>
    <w:basedOn w:val="a"/>
    <w:next w:val="a"/>
    <w:link w:val="80"/>
    <w:rsid w:val="00D15A4A"/>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D15A4A"/>
    <w:rPr>
      <w:rFonts w:ascii="Calibri" w:eastAsia="Times New Roman" w:hAnsi="Calibri" w:cs="Times New Roman"/>
      <w:color w:val="000000"/>
      <w:szCs w:val="20"/>
      <w:lang w:eastAsia="ru-RU"/>
    </w:rPr>
  </w:style>
  <w:style w:type="character" w:customStyle="1" w:styleId="ConsPlusNonformat1">
    <w:name w:val="ConsPlusNonformat1"/>
    <w:link w:val="ConsPlusNonformat"/>
    <w:locked/>
    <w:rsid w:val="00D15A4A"/>
    <w:rPr>
      <w:rFonts w:ascii="Courier New" w:eastAsia="Times New Roman" w:hAnsi="Courier New" w:cs="Courier New"/>
      <w:sz w:val="20"/>
      <w:szCs w:val="20"/>
      <w:lang w:eastAsia="ru-RU"/>
    </w:rPr>
  </w:style>
  <w:style w:type="paragraph" w:styleId="38">
    <w:name w:val="Body Text Indent 3"/>
    <w:basedOn w:val="a"/>
    <w:link w:val="39"/>
    <w:uiPriority w:val="99"/>
    <w:rsid w:val="00D15A4A"/>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9">
    <w:name w:val="Основной текст с отступом 3 Знак"/>
    <w:basedOn w:val="a0"/>
    <w:link w:val="38"/>
    <w:uiPriority w:val="99"/>
    <w:rsid w:val="00D15A4A"/>
    <w:rPr>
      <w:rFonts w:ascii="Times New Roman" w:eastAsia="Times New Roman" w:hAnsi="Times New Roman" w:cs="Times New Roman"/>
      <w:sz w:val="28"/>
      <w:szCs w:val="20"/>
      <w:lang w:val="x-none" w:eastAsia="x-none"/>
    </w:rPr>
  </w:style>
  <w:style w:type="paragraph" w:styleId="51">
    <w:name w:val="toc 5"/>
    <w:basedOn w:val="a"/>
    <w:next w:val="a"/>
    <w:link w:val="52"/>
    <w:rsid w:val="00D15A4A"/>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D15A4A"/>
    <w:rPr>
      <w:rFonts w:ascii="Calibri" w:eastAsia="Times New Roman" w:hAnsi="Calibri" w:cs="Times New Roman"/>
      <w:color w:val="000000"/>
      <w:szCs w:val="20"/>
      <w:lang w:eastAsia="ru-RU"/>
    </w:rPr>
  </w:style>
  <w:style w:type="paragraph" w:customStyle="1" w:styleId="ConsPlusCell">
    <w:name w:val="ConsPlusCell"/>
    <w:link w:val="ConsPlusCell1"/>
    <w:rsid w:val="00D15A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15A4A"/>
    <w:rPr>
      <w:rFonts w:ascii="Courier New" w:eastAsia="Times New Roman" w:hAnsi="Courier New" w:cs="Calibri"/>
      <w:color w:val="000000"/>
      <w:lang w:eastAsia="ru-RU"/>
    </w:rPr>
  </w:style>
  <w:style w:type="paragraph" w:styleId="afff6">
    <w:name w:val="Subtitle"/>
    <w:basedOn w:val="a"/>
    <w:next w:val="a"/>
    <w:link w:val="afff7"/>
    <w:uiPriority w:val="11"/>
    <w:qFormat/>
    <w:rsid w:val="00D15A4A"/>
    <w:pPr>
      <w:spacing w:after="200" w:line="276" w:lineRule="auto"/>
    </w:pPr>
    <w:rPr>
      <w:rFonts w:ascii="XO Thames" w:eastAsia="Times New Roman" w:hAnsi="XO Thames" w:cs="Times New Roman"/>
      <w:i/>
      <w:color w:val="616161"/>
      <w:sz w:val="24"/>
      <w:szCs w:val="20"/>
      <w:lang w:val="x-none" w:eastAsia="x-none"/>
    </w:rPr>
  </w:style>
  <w:style w:type="character" w:customStyle="1" w:styleId="afff7">
    <w:name w:val="Подзаголовок Знак"/>
    <w:basedOn w:val="a0"/>
    <w:link w:val="afff6"/>
    <w:uiPriority w:val="11"/>
    <w:rsid w:val="00D15A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D15A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15A4A"/>
    <w:rPr>
      <w:rFonts w:ascii="Calibri" w:eastAsia="Times New Roman" w:hAnsi="Calibri" w:cs="Times New Roman"/>
      <w:color w:val="000000"/>
      <w:szCs w:val="20"/>
      <w:lang w:eastAsia="ru-RU"/>
    </w:rPr>
  </w:style>
  <w:style w:type="character" w:customStyle="1" w:styleId="1f">
    <w:name w:val="Неразрешенное упоминание1"/>
    <w:uiPriority w:val="99"/>
    <w:semiHidden/>
    <w:unhideWhenUsed/>
    <w:rsid w:val="00D15A4A"/>
    <w:rPr>
      <w:rFonts w:cs="Times New Roman"/>
      <w:color w:val="605E5C"/>
      <w:shd w:val="clear" w:color="auto" w:fill="E1DFDD"/>
    </w:rPr>
  </w:style>
  <w:style w:type="character" w:styleId="afff8">
    <w:name w:val="annotation reference"/>
    <w:uiPriority w:val="99"/>
    <w:semiHidden/>
    <w:unhideWhenUsed/>
    <w:rsid w:val="00D15A4A"/>
    <w:rPr>
      <w:rFonts w:cs="Times New Roman"/>
      <w:sz w:val="16"/>
      <w:szCs w:val="16"/>
    </w:rPr>
  </w:style>
  <w:style w:type="paragraph" w:styleId="afff9">
    <w:name w:val="annotation text"/>
    <w:basedOn w:val="a"/>
    <w:link w:val="afffa"/>
    <w:uiPriority w:val="99"/>
    <w:semiHidden/>
    <w:unhideWhenUsed/>
    <w:rsid w:val="00D15A4A"/>
    <w:pPr>
      <w:widowControl w:val="0"/>
      <w:spacing w:after="0" w:line="240" w:lineRule="auto"/>
    </w:pPr>
    <w:rPr>
      <w:rFonts w:ascii="Arial" w:eastAsia="Times New Roman" w:hAnsi="Arial" w:cs="Times New Roman"/>
      <w:sz w:val="20"/>
      <w:szCs w:val="20"/>
      <w:lang w:val="x-none" w:eastAsia="x-none"/>
    </w:rPr>
  </w:style>
  <w:style w:type="character" w:customStyle="1" w:styleId="afffa">
    <w:name w:val="Текст примечания Знак"/>
    <w:basedOn w:val="a0"/>
    <w:link w:val="afff9"/>
    <w:uiPriority w:val="99"/>
    <w:semiHidden/>
    <w:rsid w:val="00D15A4A"/>
    <w:rPr>
      <w:rFonts w:ascii="Arial" w:eastAsia="Times New Roman" w:hAnsi="Arial" w:cs="Times New Roman"/>
      <w:sz w:val="20"/>
      <w:szCs w:val="20"/>
      <w:lang w:val="x-none" w:eastAsia="x-none"/>
    </w:rPr>
  </w:style>
  <w:style w:type="paragraph" w:styleId="afffb">
    <w:name w:val="annotation subject"/>
    <w:basedOn w:val="afff9"/>
    <w:next w:val="afff9"/>
    <w:link w:val="afffc"/>
    <w:uiPriority w:val="99"/>
    <w:semiHidden/>
    <w:unhideWhenUsed/>
    <w:rsid w:val="00D15A4A"/>
    <w:rPr>
      <w:b/>
      <w:bCs/>
    </w:rPr>
  </w:style>
  <w:style w:type="character" w:customStyle="1" w:styleId="afffc">
    <w:name w:val="Тема примечания Знак"/>
    <w:basedOn w:val="afffa"/>
    <w:link w:val="afffb"/>
    <w:uiPriority w:val="99"/>
    <w:semiHidden/>
    <w:rsid w:val="00D15A4A"/>
    <w:rPr>
      <w:rFonts w:ascii="Arial" w:eastAsia="Times New Roman" w:hAnsi="Arial" w:cs="Times New Roman"/>
      <w:b/>
      <w:bCs/>
      <w:sz w:val="20"/>
      <w:szCs w:val="20"/>
      <w:lang w:val="x-none" w:eastAsia="x-none"/>
    </w:rPr>
  </w:style>
  <w:style w:type="character" w:customStyle="1" w:styleId="27">
    <w:name w:val="Основной текст (2)_"/>
    <w:link w:val="28"/>
    <w:uiPriority w:val="99"/>
    <w:rsid w:val="00D15A4A"/>
    <w:rPr>
      <w:shd w:val="clear" w:color="auto" w:fill="FFFFFF"/>
    </w:rPr>
  </w:style>
  <w:style w:type="paragraph" w:customStyle="1" w:styleId="28">
    <w:name w:val="Основной текст (2)"/>
    <w:basedOn w:val="a"/>
    <w:link w:val="27"/>
    <w:uiPriority w:val="99"/>
    <w:rsid w:val="00D15A4A"/>
    <w:pPr>
      <w:widowControl w:val="0"/>
      <w:shd w:val="clear" w:color="auto" w:fill="FFFFFF"/>
      <w:spacing w:before="240" w:after="0" w:line="274" w:lineRule="exact"/>
      <w:jc w:val="both"/>
    </w:pPr>
  </w:style>
  <w:style w:type="character" w:customStyle="1" w:styleId="UnresolvedMention">
    <w:name w:val="Unresolved Mention"/>
    <w:uiPriority w:val="99"/>
    <w:semiHidden/>
    <w:unhideWhenUsed/>
    <w:rsid w:val="00D15A4A"/>
    <w:rPr>
      <w:rFonts w:cs="Times New Roman"/>
      <w:color w:val="605E5C"/>
      <w:shd w:val="clear" w:color="auto" w:fill="E1DFDD"/>
    </w:rPr>
  </w:style>
  <w:style w:type="paragraph" w:customStyle="1" w:styleId="29">
    <w:name w:val="Название2"/>
    <w:basedOn w:val="a"/>
    <w:rsid w:val="00D15A4A"/>
    <w:pPr>
      <w:suppressLineNumbers/>
      <w:tabs>
        <w:tab w:val="left" w:pos="709"/>
      </w:tabs>
      <w:suppressAutoHyphens/>
      <w:spacing w:before="120" w:after="120" w:line="276" w:lineRule="atLeast"/>
    </w:pPr>
    <w:rPr>
      <w:rFonts w:ascii="Arial" w:eastAsia="Lucida Sans Unicode" w:hAnsi="Arial" w:cs="Mangal"/>
      <w:i/>
      <w:iCs/>
      <w:color w:val="00000A"/>
      <w:kern w:val="1"/>
      <w:sz w:val="20"/>
      <w:szCs w:val="24"/>
      <w:lang w:eastAsia="ar-SA"/>
    </w:rPr>
  </w:style>
  <w:style w:type="paragraph" w:customStyle="1" w:styleId="p">
    <w:name w:val="p"/>
    <w:basedOn w:val="a"/>
    <w:rsid w:val="00D15A4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OLBOTTOM">
    <w:name w:val="#COL_BOTTOM"/>
    <w:rsid w:val="00D15A4A"/>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D15A4A"/>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D15A4A"/>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D15A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D15A4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D15A4A"/>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D15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D15A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1">
    <w:name w:val="HTML"/>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D15A4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FD5AAD26CA7AC5DA968554C09E1D987BA051AEEEAF2FC4DA45B626C8EDBE3B669320F5F3DDBC160C401FB12E13999ACD7A3D10B7T5qDG" TargetMode="External"/><Relationship Id="rId18" Type="http://schemas.openxmlformats.org/officeDocument/2006/relationships/footer" Target="footer2.xml"/><Relationship Id="rId26" Type="http://schemas.openxmlformats.org/officeDocument/2006/relationships/hyperlink" Target="consultantplus://offline/ref=1589DCA3FC2D6988ED942D8F491B51D34599D3DFBBE45DCDDEAF5B42AF657F104E6E0E979450DD87z9CAN" TargetMode="External"/><Relationship Id="rId3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1" Type="http://schemas.openxmlformats.org/officeDocument/2006/relationships/hyperlink" Target="consultantplus://offline/ref=BBFD5AAD26CA7AC5DA968554C09E1D987BA051AEEEAF2FC4DA45B626C8EDBE3B669320F5F3DDBC160C401FB12E13999ACD7A3D10B7T5qDG" TargetMode="External"/><Relationship Id="rId34" Type="http://schemas.openxmlformats.org/officeDocument/2006/relationships/hyperlink" Target="consultantplus://offline/ref=F59F9DD42BA53DF56C55145355C34ACB5EA5F5C433A064100EC3A8E663AF95BA9728AE3341A6554E2D1A2E74B0s4TAG" TargetMode="External"/><Relationship Id="rId42" Type="http://schemas.openxmlformats.org/officeDocument/2006/relationships/hyperlink" Target="consultantplus://offline/ref=176923FAB863A4C98807594DEB28D7B584908B5FB1A28C9FDE44BBC16100CFA6F926E59E29B06F2294D6112762FB2C6143467A2C60D1A08Ae0ABN" TargetMode="External"/><Relationship Id="rId4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0" Type="http://schemas.openxmlformats.org/officeDocument/2006/relationships/hyperlink" Target="consultantplus://offline/ref=A1B0F24679C4F1EF32ED67DE5EF01CF5C7703A77A84F233D644CD7EBB96D7E04ECBD0ED1B797E7FAC31D69E96A2D3A07FA5AD7460470862AD644M"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BFD5AAD26CA7AC5DA968554C09E1D987BA051AEEEAF2FC4DA45B626C8EDBE3B669320FFF2D2E313195147BD2F0D879DD4663F12TBq5G" TargetMode="External"/><Relationship Id="rId17" Type="http://schemas.openxmlformats.org/officeDocument/2006/relationships/footer" Target="footer1.xml"/><Relationship Id="rId25" Type="http://schemas.openxmlformats.org/officeDocument/2006/relationships/hyperlink" Target="consultantplus://offline/ref=BBFD5AAD26CA7AC5DA969B59D6F2439D7FA80BA6E2AC2794821AED7B9FE4B46C21DC79ACB48CBA435D1A4ABB31118798TCqAG" TargetMode="External"/><Relationship Id="rId33" Type="http://schemas.openxmlformats.org/officeDocument/2006/relationships/hyperlink" Target="consultantplus://offline/ref=55A9EC891938F822AE41535F7F2F7479DAF1A13380C05411EC98222A9FAF167F502D63298A5CD431102C75FDDB5AFF97C04C72M" TargetMode="External"/><Relationship Id="rId38"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6"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BBFD5AAD26CA7AC5DA968554C09E1D987BA051AEEEAF2FC4DA45B626C8EDBE3B669320F5F3D8BC160C401FB12E13999ACD7A3D10B7T5qDG" TargetMode="External"/><Relationship Id="rId29" Type="http://schemas.openxmlformats.org/officeDocument/2006/relationships/hyperlink" Target="consultantplus://offline/ref=55A9EC891938F822AE414D5269432A7CDEF2F93789C4594EB0CA247DC0FF102A026D3D70DB1E9F3C193469FDD04475M" TargetMode="External"/><Relationship Id="rId41" Type="http://schemas.openxmlformats.org/officeDocument/2006/relationships/hyperlink" Target="consultantplus://offline/ref=5E6A5980DDC49DEF879D2EC1F223EBC9DB01A1693AC1EF7FF63C704701E48CD1DE1B2C709B4C735C6643BD95F3420E3B41FAB0A6E5258E6Cl8RFI"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0B11B077D0289BACCF4C14FE086C02A1BCB44AD57F6DF7ADAEA60D71G039J" TargetMode="External"/><Relationship Id="rId24" Type="http://schemas.openxmlformats.org/officeDocument/2006/relationships/hyperlink" Target="consultantplus://offline/ref=BBFD5AAD26CA7AC5DA968554C09E1D987CA752ACE9A172CED21CBA24CFE2E12C61DA2CFDF0D9B64056501BF87A1E869AD464380EB75D83TAqEG" TargetMode="External"/><Relationship Id="rId32" Type="http://schemas.openxmlformats.org/officeDocument/2006/relationships/hyperlink" Target="consultantplus://offline/ref=F59F9DD42BA53DF56C55145355C34ACB5EA5F5C433A064100EC3A8E663AF95BA8528F63F43AE4B4D2E0F7825F61EE921B8A1ACB77DBE257Fs9TFG" TargetMode="External"/><Relationship Id="rId37" Type="http://schemas.openxmlformats.org/officeDocument/2006/relationships/hyperlink" Target="consultantplus://offline/ref=176923FAB863A4C98807594DEB28D7B584908B5FB1A28C9FDE44BBC16100CFA6F926E59E29B06F2294D6112762FB2C6143467A2C60D1A08Ae0ABN" TargetMode="External"/><Relationship Id="rId4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5" Type="http://schemas.openxmlformats.org/officeDocument/2006/relationships/hyperlink" Target="consultantplus://offline/ref=5E6A5980DDC49DEF879D2EC1F223EBC9DB01A1693AC1EF7FF63C704701E48CD1DE1B2C709B4C735C6643BD95F3420E3B41FAB0A6E5258E6Cl8RFI" TargetMode="External"/><Relationship Id="rId53"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BBFD5AAD26CA7AC5DA968554C09E1D987BA757ABE8AD2FC4DA45B626C8EDBE3B749378F0F1D9A9425A1A48BC2DT1q3G" TargetMode="External"/><Relationship Id="rId28" Type="http://schemas.openxmlformats.org/officeDocument/2006/relationships/hyperlink" Target="consultantplus://offline/ref=1589DCA3FC2D6988ED9433825F770FD643978AD3B6EE579B82F0001FF86C7547092157D5D05DDD8199FF4Fz9CEN" TargetMode="External"/><Relationship Id="rId36" Type="http://schemas.openxmlformats.org/officeDocument/2006/relationships/hyperlink" Target="consultantplus://offline/ref=5E6A5980DDC49DEF879D2EC1F223EBC9DB01A1693AC1EF7FF63C704701E48CD1DE1B2C709B4C735C6643BD95F3420E3B41FAB0A6E5258E6Cl8RFI" TargetMode="External"/><Relationship Id="rId49" Type="http://schemas.openxmlformats.org/officeDocument/2006/relationships/hyperlink" Target="consultantplus://offline/ref=A1B0F24679C4F1EF32ED67DE5EF01CF5C7703A77A84F233D644CD7EBB96D7E04ECBD0ED1B797E7F5C81D69E96A2D3A07FA5AD7460470862AD644M" TargetMode="External"/><Relationship Id="rId10" Type="http://schemas.openxmlformats.org/officeDocument/2006/relationships/hyperlink" Target="consultantplus://offline/ref=630B11B077D0289BACCF4C14FE086C02A1BCB44DD17A6DF7ADAEA60D7109B0024B101881F0G931J" TargetMode="External"/><Relationship Id="rId19" Type="http://schemas.openxmlformats.org/officeDocument/2006/relationships/hyperlink" Target="consultantplus://offline/ref=BBFD5AAD26CA7AC5DA968554C09E1D987BA051AEEEAF2FC4DA45B626C8EDBE3B669320FFF2D2E313195147BD2F0D879DD4663F12TBq5G" TargetMode="External"/><Relationship Id="rId31" Type="http://schemas.openxmlformats.org/officeDocument/2006/relationships/hyperlink" Target="consultantplus://offline/ref=F59F9DD42BA53DF56C55145355C34ACB5EA5F5C433A064100EC3A8E663AF95BA8528F63F43AE4B4D2F0F7825F61EE921B8A1ACB77DBE257Fs9TFG" TargetMode="External"/><Relationship Id="rId4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2"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hyperlink" Target="consultantplus://offline/ref=1589DCA3FC2D6988ED9433825F770FD643978AD3B6EE579B82F0001FF86C7547092157D5D05DDD8199FF4Fz9CEN" TargetMode="External"/><Relationship Id="rId14" Type="http://schemas.openxmlformats.org/officeDocument/2006/relationships/hyperlink" Target="consultantplus://offline/ref=BBFD5AAD26CA7AC5DA968554C09E1D987BA757ABE8AD2FC4DA45B626C8EDBE3B749378F0F1D9A9425A1A48BC2DT1q3G" TargetMode="External"/><Relationship Id="rId22" Type="http://schemas.openxmlformats.org/officeDocument/2006/relationships/hyperlink" Target="consultantplus://offline/ref=BBFD5AAD26CA7AC5DA968554C09E1D987BA051AEEEAF2FC4DA45B626C8EDBE3B669320F5F5DBBC160C401FB12E13999ACD7A3D10B7T5qDG" TargetMode="External"/><Relationship Id="rId27" Type="http://schemas.openxmlformats.org/officeDocument/2006/relationships/hyperlink" Target="consultantplus://offline/ref=30578E017003EC7795DF612EAC6722C49F29C310D02AFCB1E979CCE7F16C6AF8LDfAM" TargetMode="External"/><Relationship Id="rId30" Type="http://schemas.openxmlformats.org/officeDocument/2006/relationships/hyperlink" Target="consultantplus://offline/ref=55A9EC891938F822AE414D5269432A7CDEF2F93789C4594EB0CA247DC0FF102A106D657CDB18813D10213FAC9611F097C4DD1BB376CFA3544271M" TargetMode="External"/><Relationship Id="rId35" Type="http://schemas.openxmlformats.org/officeDocument/2006/relationships/hyperlink" Target="consultantplus://offline/ref=F59F9DD42BA53DF56C55145355C34ACB5EA5F5C433A064100EC3A8E663AF95BA9728AE3341A6554E2D1A2E74B0s4TAG" TargetMode="External"/><Relationship Id="rId4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F90B-B301-46DE-B0B5-97720BE9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212</Pages>
  <Words>61950</Words>
  <Characters>353121</Characters>
  <Application>Microsoft Office Word</Application>
  <DocSecurity>0</DocSecurity>
  <Lines>2942</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Деньгин</cp:lastModifiedBy>
  <cp:revision>37</cp:revision>
  <cp:lastPrinted>2021-10-29T06:42:00Z</cp:lastPrinted>
  <dcterms:created xsi:type="dcterms:W3CDTF">2021-02-11T11:36:00Z</dcterms:created>
  <dcterms:modified xsi:type="dcterms:W3CDTF">2021-12-03T12:45:00Z</dcterms:modified>
</cp:coreProperties>
</file>