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45" w:rsidRDefault="00AF2945" w:rsidP="00AF2945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AF2945" w:rsidRDefault="00AF2945" w:rsidP="00AF2945">
      <w:pPr>
        <w:pStyle w:val="Title"/>
        <w:ind w:firstLine="0"/>
      </w:pPr>
    </w:p>
    <w:p w:rsidR="00AF2945" w:rsidRDefault="00AF2945" w:rsidP="00AF2945">
      <w:pPr>
        <w:pStyle w:val="Title"/>
        <w:ind w:firstLine="0"/>
      </w:pPr>
      <w:r>
        <w:t>ПОСТАНОВЛЕНИЕ</w:t>
      </w:r>
    </w:p>
    <w:p w:rsidR="00AF2945" w:rsidRDefault="00AF2945" w:rsidP="00AF2945">
      <w:pPr>
        <w:pStyle w:val="Title"/>
        <w:ind w:firstLine="0"/>
      </w:pPr>
    </w:p>
    <w:p w:rsidR="00AF2945" w:rsidRDefault="00AF2945" w:rsidP="00AF2945">
      <w:pPr>
        <w:pStyle w:val="Title"/>
        <w:ind w:firstLine="0"/>
      </w:pPr>
      <w:r>
        <w:t>12 марта 2015 года № 49</w:t>
      </w:r>
    </w:p>
    <w:p w:rsidR="00AF2945" w:rsidRDefault="00AF2945" w:rsidP="00AF2945">
      <w:pPr>
        <w:pStyle w:val="Title"/>
        <w:ind w:firstLine="0"/>
      </w:pPr>
    </w:p>
    <w:p w:rsidR="00AF2945" w:rsidRDefault="00AF2945" w:rsidP="00AF2945">
      <w:pPr>
        <w:pStyle w:val="Title"/>
        <w:suppressAutoHyphens/>
        <w:ind w:firstLine="0"/>
      </w:pPr>
      <w:r>
        <w:t>О Плане мероприятий по обеспечению безопасности людей на водных объектах, охране их жизни и здоровья на территории муниципального образования городское поселение на 2015 год</w:t>
      </w:r>
    </w:p>
    <w:p w:rsidR="00AF2945" w:rsidRDefault="00AF2945" w:rsidP="00AF2945">
      <w:pPr>
        <w:suppressAutoHyphens/>
        <w:rPr>
          <w:rFonts w:cs="Arial"/>
          <w:b/>
        </w:rPr>
      </w:pPr>
    </w:p>
    <w:p w:rsidR="00AF2945" w:rsidRDefault="00AF2945" w:rsidP="00AF2945">
      <w:pPr>
        <w:suppressAutoHyphens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Мурманской области от </w:t>
      </w:r>
      <w:hyperlink r:id="rId5" w:history="1">
        <w:r>
          <w:rPr>
            <w:rStyle w:val="a3"/>
          </w:rPr>
          <w:t xml:space="preserve">12.04.2007 № 189-ПП </w:t>
        </w:r>
      </w:hyperlink>
      <w:r>
        <w:rPr>
          <w:rFonts w:cs="Arial"/>
        </w:rPr>
        <w:t xml:space="preserve"> «О плане мероприятий по обеспечению безопасности людей на водных объектах, охране их жизни и здоровья в Мурманской области», а так же в целях обеспечения безопасности людей на водных объектах, охране их жизни и здоровья на территории</w:t>
      </w:r>
      <w:proofErr w:type="gramEnd"/>
      <w:r>
        <w:rPr>
          <w:rFonts w:cs="Arial"/>
        </w:rPr>
        <w:t xml:space="preserve"> муниципального образования городское поселение Ревда постановляю:</w:t>
      </w:r>
    </w:p>
    <w:p w:rsidR="00AF2945" w:rsidRDefault="00AF2945" w:rsidP="00AF2945">
      <w:pPr>
        <w:suppressAutoHyphens/>
        <w:rPr>
          <w:rFonts w:cs="Arial"/>
          <w:bCs/>
        </w:rPr>
      </w:pPr>
      <w:r>
        <w:rPr>
          <w:rFonts w:cs="Arial"/>
          <w:bCs/>
        </w:rPr>
        <w:t xml:space="preserve"> 1. Утвердить План мероприятий по обеспечению безопасности людей на водных объектах, охране их жизни и здоровья на территории муниципального образования городское поселение Ревда на 2015 год (Приложение № 1).</w:t>
      </w:r>
    </w:p>
    <w:p w:rsidR="00AF2945" w:rsidRDefault="00AF2945" w:rsidP="00AF2945">
      <w:pPr>
        <w:pStyle w:val="3"/>
        <w:tabs>
          <w:tab w:val="num" w:pos="360"/>
        </w:tabs>
        <w:suppressAutoHyphens/>
        <w:rPr>
          <w:rFonts w:cs="Arial"/>
          <w:sz w:val="24"/>
        </w:rPr>
      </w:pPr>
      <w:r>
        <w:rPr>
          <w:rFonts w:cs="Arial"/>
          <w:sz w:val="24"/>
        </w:rPr>
        <w:t>2. Предложить руководителям предприятий, учреждений и организаций, расположенных в границах городского поселения Ревда, принять участие в реализации согласованных мероприятий Плана.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>3. Определить места установки знаков безопасности «Купаться запрещается»: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smartTag w:uri="urn:schemas-microsoft-com:office:smarttags" w:element="metricconverter">
        <w:smartTagPr>
          <w:attr w:name="ProductID" w:val="5 км"/>
        </w:smartTagPr>
        <w:r>
          <w:rPr>
            <w:rFonts w:cs="Arial"/>
            <w:sz w:val="24"/>
          </w:rPr>
          <w:t>5 км</w:t>
        </w:r>
      </w:smartTag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автоподъезда</w:t>
      </w:r>
      <w:proofErr w:type="spellEnd"/>
      <w:r>
        <w:rPr>
          <w:rFonts w:cs="Arial"/>
          <w:sz w:val="24"/>
        </w:rPr>
        <w:t xml:space="preserve"> к п. Ревда (озеро «Кривое»);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proofErr w:type="spellStart"/>
      <w:r>
        <w:rPr>
          <w:rFonts w:cs="Arial"/>
          <w:sz w:val="24"/>
        </w:rPr>
        <w:t>автоподъезд</w:t>
      </w:r>
      <w:proofErr w:type="spellEnd"/>
      <w:r>
        <w:rPr>
          <w:rFonts w:cs="Arial"/>
          <w:sz w:val="24"/>
        </w:rPr>
        <w:t xml:space="preserve"> со стороны п. Ревда к озеру «</w:t>
      </w:r>
      <w:proofErr w:type="spellStart"/>
      <w:r>
        <w:rPr>
          <w:rFonts w:cs="Arial"/>
          <w:sz w:val="24"/>
        </w:rPr>
        <w:t>Умбозеро</w:t>
      </w:r>
      <w:proofErr w:type="spellEnd"/>
      <w:r>
        <w:rPr>
          <w:rFonts w:cs="Arial"/>
          <w:sz w:val="24"/>
        </w:rPr>
        <w:t>»;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proofErr w:type="spellStart"/>
      <w:r>
        <w:rPr>
          <w:rFonts w:cs="Arial"/>
          <w:sz w:val="24"/>
        </w:rPr>
        <w:t>автоподъезд</w:t>
      </w:r>
      <w:proofErr w:type="spellEnd"/>
      <w:r>
        <w:rPr>
          <w:rFonts w:cs="Arial"/>
          <w:sz w:val="24"/>
        </w:rPr>
        <w:t xml:space="preserve"> со стороны п. Ревда к озерку у бывшего профилактория;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>- озеро «</w:t>
      </w:r>
      <w:proofErr w:type="spellStart"/>
      <w:r>
        <w:rPr>
          <w:rFonts w:cs="Arial"/>
          <w:sz w:val="24"/>
        </w:rPr>
        <w:t>Сейдозеро</w:t>
      </w:r>
      <w:proofErr w:type="spellEnd"/>
      <w:r>
        <w:rPr>
          <w:rFonts w:cs="Arial"/>
          <w:sz w:val="24"/>
        </w:rPr>
        <w:t>», у домика егеря.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4. </w:t>
      </w:r>
      <w:proofErr w:type="gramStart"/>
      <w:r>
        <w:rPr>
          <w:rFonts w:cs="Arial"/>
          <w:sz w:val="24"/>
        </w:rPr>
        <w:t>Контроль за</w:t>
      </w:r>
      <w:proofErr w:type="gramEnd"/>
      <w:r>
        <w:rPr>
          <w:rFonts w:cs="Arial"/>
          <w:sz w:val="24"/>
        </w:rPr>
        <w:t xml:space="preserve"> выполнением настоящего постановления возложить на главного специалиста по делам ГОЧС и ПБ администрации Лобанова А.Е.</w:t>
      </w:r>
    </w:p>
    <w:p w:rsidR="00AF2945" w:rsidRDefault="00AF2945" w:rsidP="00AF2945">
      <w:pPr>
        <w:suppressAutoHyphens/>
        <w:rPr>
          <w:rFonts w:cs="Arial"/>
        </w:rPr>
      </w:pPr>
      <w:r>
        <w:rPr>
          <w:rFonts w:cs="Arial"/>
        </w:rPr>
        <w:t xml:space="preserve">  5. Настоящее постановление вступает в силу с момента его официального опубликования. </w:t>
      </w:r>
    </w:p>
    <w:p w:rsidR="00AF2945" w:rsidRDefault="00AF2945" w:rsidP="00AF2945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</w:p>
    <w:p w:rsidR="00AF2945" w:rsidRDefault="00AF2945" w:rsidP="00AF2945">
      <w:pPr>
        <w:pStyle w:val="4"/>
        <w:suppressAutoHyphens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Глава администрации</w:t>
      </w:r>
    </w:p>
    <w:p w:rsidR="00AF2945" w:rsidRDefault="00AF2945" w:rsidP="00AF2945">
      <w:pPr>
        <w:suppressAutoHyphens/>
        <w:rPr>
          <w:rFonts w:cs="Arial"/>
        </w:rPr>
      </w:pPr>
      <w:r>
        <w:rPr>
          <w:rFonts w:cs="Arial"/>
        </w:rPr>
        <w:t xml:space="preserve"> муниципального образования</w:t>
      </w:r>
    </w:p>
    <w:p w:rsidR="00AF2945" w:rsidRDefault="00AF2945" w:rsidP="00AF2945">
      <w:pPr>
        <w:pStyle w:val="7"/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городское поселение Ревда </w:t>
      </w:r>
    </w:p>
    <w:p w:rsidR="00AF2945" w:rsidRDefault="00AF2945" w:rsidP="00AF2945">
      <w:pPr>
        <w:pStyle w:val="7"/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Г.К. </w:t>
      </w:r>
      <w:proofErr w:type="spellStart"/>
      <w:r>
        <w:rPr>
          <w:rFonts w:cs="Arial"/>
          <w:sz w:val="24"/>
          <w:szCs w:val="24"/>
        </w:rPr>
        <w:t>Дюсембаев</w:t>
      </w:r>
      <w:proofErr w:type="spellEnd"/>
    </w:p>
    <w:p w:rsidR="00AF2945" w:rsidRDefault="00AF2945" w:rsidP="00AF2945">
      <w:pPr>
        <w:suppressAutoHyphens/>
        <w:rPr>
          <w:rFonts w:cs="Arial"/>
        </w:rPr>
      </w:pPr>
    </w:p>
    <w:p w:rsidR="00AF2945" w:rsidRDefault="00AF2945" w:rsidP="00AF2945">
      <w:pPr>
        <w:ind w:firstLine="0"/>
        <w:jc w:val="left"/>
        <w:rPr>
          <w:rFonts w:cs="Arial"/>
          <w:color w:val="000000"/>
        </w:rPr>
        <w:sectPr w:rsidR="00AF2945">
          <w:pgSz w:w="11906" w:h="16838"/>
          <w:pgMar w:top="1134" w:right="851" w:bottom="1134" w:left="1134" w:header="720" w:footer="720" w:gutter="0"/>
          <w:cols w:space="720"/>
        </w:sectPr>
      </w:pPr>
    </w:p>
    <w:p w:rsidR="00AF2945" w:rsidRDefault="00AF2945" w:rsidP="00AF2945">
      <w:pPr>
        <w:pStyle w:val="MainStyl"/>
        <w:pageBreakBefore/>
        <w:suppressAutoHyphens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AF2945" w:rsidRDefault="00AF2945" w:rsidP="00AF2945">
      <w:pPr>
        <w:pStyle w:val="MainStyl"/>
        <w:suppressAutoHyphens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постановлению главы администрации</w:t>
      </w:r>
    </w:p>
    <w:p w:rsidR="00AF2945" w:rsidRDefault="00AF2945" w:rsidP="00AF2945">
      <w:pPr>
        <w:pStyle w:val="MainStyl"/>
        <w:suppressAutoHyphens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МО городское поселение Ревда</w:t>
      </w:r>
    </w:p>
    <w:p w:rsidR="00AF2945" w:rsidRDefault="00AF2945" w:rsidP="00AF2945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№ 49 от 12 марта 2015 года</w:t>
      </w:r>
    </w:p>
    <w:p w:rsidR="00AF2945" w:rsidRDefault="00AF2945" w:rsidP="00AF2945">
      <w:pPr>
        <w:suppressAutoHyphens/>
        <w:rPr>
          <w:rFonts w:cs="Arial"/>
          <w:b/>
        </w:rPr>
      </w:pPr>
    </w:p>
    <w:p w:rsidR="00AF2945" w:rsidRDefault="00AF2945" w:rsidP="00AF2945">
      <w:pPr>
        <w:pStyle w:val="1"/>
        <w:ind w:firstLine="0"/>
        <w:rPr>
          <w:b/>
          <w:bCs/>
        </w:rPr>
      </w:pPr>
      <w:r>
        <w:rPr>
          <w:b/>
          <w:bCs/>
        </w:rPr>
        <w:t>План мероприятий по обеспечению безопасности людей на водных объектах, охране их жизни и здоровья на территории муниципального образования городское поселение Ревда на 2015 год</w:t>
      </w:r>
    </w:p>
    <w:p w:rsidR="00AF2945" w:rsidRDefault="00AF2945" w:rsidP="00AF2945">
      <w:pPr>
        <w:suppressAutoHyphens/>
        <w:rPr>
          <w:rFonts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120"/>
        <w:gridCol w:w="1800"/>
        <w:gridCol w:w="3060"/>
        <w:gridCol w:w="3960"/>
      </w:tblGrid>
      <w:tr w:rsidR="00AF2945" w:rsidTr="00AF2945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№№</w:t>
            </w:r>
          </w:p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п</w:t>
            </w:r>
            <w:proofErr w:type="gramEnd"/>
            <w:r>
              <w:rPr>
                <w:rFonts w:cs="Arial"/>
                <w:b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Ответственные</w:t>
            </w:r>
          </w:p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исполнители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Привлекаются по согласованию</w:t>
            </w:r>
          </w:p>
          <w:p w:rsidR="00AF2945" w:rsidRDefault="00AF2945">
            <w:pPr>
              <w:suppressAutoHyphens/>
              <w:ind w:firstLine="0"/>
              <w:jc w:val="center"/>
              <w:rPr>
                <w:rFonts w:cs="Arial"/>
                <w:b/>
              </w:rPr>
            </w:pPr>
          </w:p>
        </w:tc>
      </w:tr>
      <w:tr w:rsidR="00AF2945" w:rsidTr="00AF2945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Разработать и утвердить План мероприятий </w:t>
            </w:r>
            <w:r>
              <w:rPr>
                <w:rFonts w:cs="Arial"/>
                <w:bCs/>
              </w:rPr>
              <w:t>по обеспечению безопасности людей на водных объектах, охране их жизни и здоровья на территории МО городское поселение Ревда на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МО городское поселение Ревда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</w:t>
            </w:r>
          </w:p>
        </w:tc>
      </w:tr>
      <w:tr w:rsidR="00AF2945" w:rsidTr="00AF2945">
        <w:trPr>
          <w:trHeight w:val="1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Организовать взаимодействие и координацию мероприятий </w:t>
            </w:r>
            <w:proofErr w:type="gramStart"/>
            <w:r>
              <w:rPr>
                <w:rFonts w:cs="Arial"/>
              </w:rPr>
              <w:t>с</w:t>
            </w:r>
            <w:proofErr w:type="gramEnd"/>
            <w:r>
              <w:rPr>
                <w:rFonts w:cs="Arial"/>
              </w:rPr>
              <w:t xml:space="preserve"> ОП </w:t>
            </w:r>
            <w:proofErr w:type="gramStart"/>
            <w:r>
              <w:rPr>
                <w:rFonts w:cs="Arial"/>
              </w:rPr>
              <w:t>по</w:t>
            </w:r>
            <w:proofErr w:type="gramEnd"/>
            <w:r>
              <w:rPr>
                <w:rFonts w:cs="Arial"/>
              </w:rPr>
              <w:t xml:space="preserve"> обслуживанию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МО МВД России «</w:t>
            </w:r>
            <w:proofErr w:type="spellStart"/>
            <w:r>
              <w:rPr>
                <w:rFonts w:cs="Arial"/>
              </w:rPr>
              <w:t>Оленегорский</w:t>
            </w:r>
            <w:proofErr w:type="spellEnd"/>
            <w:r>
              <w:rPr>
                <w:rFonts w:cs="Arial"/>
              </w:rPr>
              <w:t xml:space="preserve">», Отделом госконтроля, надзора и охраны ВБР по </w:t>
            </w:r>
            <w:proofErr w:type="spellStart"/>
            <w:r>
              <w:rPr>
                <w:rFonts w:cs="Arial"/>
              </w:rPr>
              <w:t>Ловозерскому</w:t>
            </w:r>
            <w:proofErr w:type="spellEnd"/>
            <w:r>
              <w:rPr>
                <w:rFonts w:cs="Arial"/>
              </w:rPr>
              <w:t xml:space="preserve"> району по вопросам безопасности людей на водных объектах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МО городское поселение Ревда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ОП по обслуживанию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МО МВД России «Оле-</w:t>
            </w:r>
            <w:proofErr w:type="spellStart"/>
            <w:r>
              <w:rPr>
                <w:rFonts w:cs="Arial"/>
              </w:rPr>
              <w:t>негорский</w:t>
            </w:r>
            <w:proofErr w:type="spellEnd"/>
            <w:r>
              <w:rPr>
                <w:rFonts w:cs="Arial"/>
              </w:rPr>
              <w:t xml:space="preserve">», 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ГИМС, руководители предприятий и организаций</w:t>
            </w:r>
          </w:p>
        </w:tc>
      </w:tr>
      <w:tr w:rsidR="00AF2945" w:rsidTr="00AF2945">
        <w:trPr>
          <w:trHeight w:val="8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Информировать население о требованиях «Правил охраны жизни людей на водных объектах в Мурманской области».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 сезонам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МО городское поселение Ревда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ГИМС, 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информационный центр, КТВ ООО «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ГОК»</w:t>
            </w:r>
          </w:p>
        </w:tc>
      </w:tr>
      <w:tr w:rsidR="00AF2945" w:rsidTr="00AF2945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Рекомендовать провести месячник безопасности в образовательных учреждениях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Май, сентябрь</w:t>
            </w: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Руководители образовательных учреждений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</w:t>
            </w:r>
          </w:p>
        </w:tc>
      </w:tr>
      <w:tr w:rsidR="00AF2945" w:rsidTr="00AF2945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Провести рейды и патрулирования по </w:t>
            </w:r>
            <w:proofErr w:type="gramStart"/>
            <w:r>
              <w:rPr>
                <w:rFonts w:cs="Arial"/>
              </w:rPr>
              <w:t>контролю за</w:t>
            </w:r>
            <w:proofErr w:type="gramEnd"/>
            <w:r>
              <w:rPr>
                <w:rFonts w:cs="Arial"/>
              </w:rPr>
              <w:t xml:space="preserve"> соблюдением правил пользования и охраны жизни людей на водных объектах</w:t>
            </w: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 отдельному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МО городское поселение Ревда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ОП по обслуживанию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МО МВД России «</w:t>
            </w:r>
            <w:proofErr w:type="spellStart"/>
            <w:r>
              <w:rPr>
                <w:rFonts w:cs="Arial"/>
              </w:rPr>
              <w:t>Оленегорский</w:t>
            </w:r>
            <w:proofErr w:type="spellEnd"/>
            <w:r>
              <w:rPr>
                <w:rFonts w:cs="Arial"/>
              </w:rPr>
              <w:t xml:space="preserve">», 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ГИМС, Рыбинспекция</w:t>
            </w:r>
          </w:p>
        </w:tc>
      </w:tr>
      <w:tr w:rsidR="00AF2945" w:rsidTr="00AF2945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Провести профилактические беседы среди рыбаков, туристов и отдыхающих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 течении </w:t>
            </w:r>
          </w:p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МО городское поселение Ревда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ГИМС, ОП по обслуживанию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МО МВД России «Оле-</w:t>
            </w:r>
            <w:proofErr w:type="spellStart"/>
            <w:r>
              <w:rPr>
                <w:rFonts w:cs="Arial"/>
              </w:rPr>
              <w:t>негорский</w:t>
            </w:r>
            <w:proofErr w:type="spellEnd"/>
            <w:r>
              <w:rPr>
                <w:rFonts w:cs="Arial"/>
              </w:rPr>
              <w:t>», Рыбинспекция.</w:t>
            </w:r>
          </w:p>
        </w:tc>
      </w:tr>
      <w:tr w:rsidR="00AF2945" w:rsidTr="00AF2945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Подведение итогов работы за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До 20 января 2016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МО городское поселение Ревда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5" w:rsidRDefault="00AF2945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участок ГИМС</w:t>
            </w:r>
          </w:p>
        </w:tc>
      </w:tr>
    </w:tbl>
    <w:p w:rsidR="00AF2945" w:rsidRDefault="00AF2945" w:rsidP="00AF2945">
      <w:pPr>
        <w:suppressAutoHyphens/>
        <w:ind w:firstLine="0"/>
        <w:rPr>
          <w:rFonts w:cs="Arial"/>
        </w:rPr>
      </w:pPr>
    </w:p>
    <w:bookmarkEnd w:id="0"/>
    <w:p w:rsidR="00D27EB1" w:rsidRDefault="00D27EB1"/>
    <w:sectPr w:rsidR="00D27EB1" w:rsidSect="00AF29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E7"/>
    <w:rsid w:val="005A4EE7"/>
    <w:rsid w:val="00AF2945"/>
    <w:rsid w:val="00D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29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294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F2945"/>
    <w:pPr>
      <w:outlineLvl w:val="3"/>
    </w:pPr>
    <w:rPr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2945"/>
    <w:pPr>
      <w:keepNext/>
      <w:outlineLvl w:val="6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AF294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F2945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2945"/>
    <w:rPr>
      <w:rFonts w:ascii="Arial" w:eastAsia="Times New Roman" w:hAnsi="Arial" w:cs="Times New Roman"/>
      <w:sz w:val="30"/>
      <w:szCs w:val="20"/>
      <w:lang w:eastAsia="ru-RU"/>
    </w:rPr>
  </w:style>
  <w:style w:type="character" w:styleId="a3">
    <w:name w:val="Hyperlink"/>
    <w:semiHidden/>
    <w:unhideWhenUsed/>
    <w:rsid w:val="00AF2945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AF2945"/>
    <w:pPr>
      <w:ind w:left="12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AF2945"/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F2945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AF2945"/>
    <w:rPr>
      <w:rFonts w:ascii="Arial" w:eastAsia="Times New Roman" w:hAnsi="Arial" w:cs="Times New Roman"/>
      <w:sz w:val="32"/>
      <w:szCs w:val="24"/>
      <w:lang w:eastAsia="ru-RU"/>
    </w:rPr>
  </w:style>
  <w:style w:type="paragraph" w:customStyle="1" w:styleId="MainStyl">
    <w:name w:val="MainStyl"/>
    <w:basedOn w:val="a"/>
    <w:rsid w:val="00AF2945"/>
    <w:pPr>
      <w:autoSpaceDE w:val="0"/>
      <w:autoSpaceDN w:val="0"/>
      <w:adjustRightInd w:val="0"/>
      <w:spacing w:line="246" w:lineRule="atLeast"/>
      <w:ind w:firstLine="283"/>
    </w:pPr>
    <w:rPr>
      <w:rFonts w:ascii="NewtonC" w:hAnsi="NewtonC"/>
      <w:color w:val="000000"/>
      <w:sz w:val="21"/>
      <w:szCs w:val="21"/>
    </w:rPr>
  </w:style>
  <w:style w:type="paragraph" w:customStyle="1" w:styleId="Title">
    <w:name w:val="Title!Название НПА"/>
    <w:basedOn w:val="a"/>
    <w:rsid w:val="00AF29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F2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29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294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F2945"/>
    <w:pPr>
      <w:outlineLvl w:val="3"/>
    </w:pPr>
    <w:rPr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2945"/>
    <w:pPr>
      <w:keepNext/>
      <w:outlineLvl w:val="6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AF294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F2945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2945"/>
    <w:rPr>
      <w:rFonts w:ascii="Arial" w:eastAsia="Times New Roman" w:hAnsi="Arial" w:cs="Times New Roman"/>
      <w:sz w:val="30"/>
      <w:szCs w:val="20"/>
      <w:lang w:eastAsia="ru-RU"/>
    </w:rPr>
  </w:style>
  <w:style w:type="character" w:styleId="a3">
    <w:name w:val="Hyperlink"/>
    <w:semiHidden/>
    <w:unhideWhenUsed/>
    <w:rsid w:val="00AF2945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AF2945"/>
    <w:pPr>
      <w:ind w:left="12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AF2945"/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F2945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AF2945"/>
    <w:rPr>
      <w:rFonts w:ascii="Arial" w:eastAsia="Times New Roman" w:hAnsi="Arial" w:cs="Times New Roman"/>
      <w:sz w:val="32"/>
      <w:szCs w:val="24"/>
      <w:lang w:eastAsia="ru-RU"/>
    </w:rPr>
  </w:style>
  <w:style w:type="paragraph" w:customStyle="1" w:styleId="MainStyl">
    <w:name w:val="MainStyl"/>
    <w:basedOn w:val="a"/>
    <w:rsid w:val="00AF2945"/>
    <w:pPr>
      <w:autoSpaceDE w:val="0"/>
      <w:autoSpaceDN w:val="0"/>
      <w:adjustRightInd w:val="0"/>
      <w:spacing w:line="246" w:lineRule="atLeast"/>
      <w:ind w:firstLine="283"/>
    </w:pPr>
    <w:rPr>
      <w:rFonts w:ascii="NewtonC" w:hAnsi="NewtonC"/>
      <w:color w:val="000000"/>
      <w:sz w:val="21"/>
      <w:szCs w:val="21"/>
    </w:rPr>
  </w:style>
  <w:style w:type="paragraph" w:customStyle="1" w:styleId="Title">
    <w:name w:val="Title!Название НПА"/>
    <w:basedOn w:val="a"/>
    <w:rsid w:val="00AF29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F2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2015-05-18T12:46:00Z</cp:lastPrinted>
  <dcterms:created xsi:type="dcterms:W3CDTF">2015-05-18T12:46:00Z</dcterms:created>
  <dcterms:modified xsi:type="dcterms:W3CDTF">2015-05-18T12:47:00Z</dcterms:modified>
</cp:coreProperties>
</file>