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1" w:rsidRDefault="004548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:rsidR="00830B21" w:rsidRDefault="00454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государственной кадастровой оценки земельных участков на территории Мурманской области в 2026 году, а также о приеме бюджетным учреждением документов, содержащих сведения о характеристиках объектов недвижимости</w:t>
      </w:r>
    </w:p>
    <w:p w:rsidR="00830B21" w:rsidRDefault="00830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21" w:rsidRDefault="004548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pacing w:val="-4"/>
          <w:sz w:val="28"/>
          <w:szCs w:val="28"/>
        </w:rPr>
        <w:t>имущественных отношений Мурманской области (далее – Министерство) извещает о проведении в 2026 году государственной кадастровой оценки земельных участков, расположенных на территории Мурманской области.</w:t>
      </w:r>
    </w:p>
    <w:p w:rsidR="00830B21" w:rsidRDefault="004548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Решение о проведении в 2026 году государственной када</w:t>
      </w:r>
      <w:r>
        <w:rPr>
          <w:rFonts w:ascii="Times New Roman" w:hAnsi="Times New Roman" w:cs="Times New Roman"/>
          <w:spacing w:val="-4"/>
          <w:sz w:val="28"/>
          <w:szCs w:val="28"/>
        </w:rPr>
        <w:t>стровой оценки принято Министерством 24.12.2024 (распоряжение № 3452 «О проведении в 2026 году государственной кадастровой оценки земельных участков, расположенных на территории Мурманской области») и опубликовано 26.12.2024 в официальном электронном издан</w:t>
      </w:r>
      <w:r>
        <w:rPr>
          <w:rFonts w:ascii="Times New Roman" w:hAnsi="Times New Roman" w:cs="Times New Roman"/>
          <w:spacing w:val="-4"/>
          <w:sz w:val="28"/>
          <w:szCs w:val="28"/>
        </w:rPr>
        <w:t>ии «Электронный бюллетень Правительства Мурманской области» (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npa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murman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830B21" w:rsidRDefault="00454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Также с распоряжением можно ознакомиться на сайте Министерства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property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murman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Направления деятельности / Государственная кадастровая оценка/ Распоряжения и извещения </w:t>
      </w:r>
      <w:r>
        <w:rPr>
          <w:rFonts w:ascii="Times New Roman" w:hAnsi="Times New Roman" w:cs="Times New Roman"/>
          <w:spacing w:val="-4"/>
          <w:sz w:val="28"/>
          <w:szCs w:val="28"/>
        </w:rPr>
        <w:t>в сфере государственной кадастровой оценки (</w:t>
      </w:r>
      <w:r>
        <w:rPr>
          <w:rFonts w:ascii="Times New Roman" w:hAnsi="Times New Roman" w:cs="Times New Roman"/>
          <w:i/>
          <w:spacing w:val="-4"/>
          <w:sz w:val="24"/>
          <w:szCs w:val="28"/>
        </w:rPr>
        <w:t xml:space="preserve">https://property.gov-murman.ru/activities/kadastr_ocenka/docs/). </w:t>
      </w:r>
    </w:p>
    <w:p w:rsidR="00830B21" w:rsidRDefault="0045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земельных участков вправе предоставить де</w:t>
      </w:r>
      <w:r>
        <w:rPr>
          <w:rFonts w:ascii="Times New Roman" w:hAnsi="Times New Roman" w:cs="Times New Roman"/>
          <w:spacing w:val="-4"/>
          <w:sz w:val="28"/>
          <w:szCs w:val="28"/>
        </w:rPr>
        <w:t>кларации о характеристиках объектов недвижимости (далее – декларации) в государственное областное бюджетное учреждение «Имущественная казна Мурманской области» (далее – учреждение):</w:t>
      </w:r>
    </w:p>
    <w:p w:rsidR="00830B21" w:rsidRDefault="004548CB">
      <w:pPr>
        <w:pStyle w:val="af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по адресу: г. Мурманск, ул. Карла Маркса, д. 18, каб. 104, (время пр</w:t>
      </w:r>
      <w:r>
        <w:rPr>
          <w:rFonts w:ascii="Times New Roman" w:hAnsi="Times New Roman" w:cs="Times New Roman"/>
          <w:sz w:val="28"/>
          <w:szCs w:val="28"/>
        </w:rPr>
        <w:t>иема: пн.-чт. с 9:00 до 18:15, пт. с 9:00 до 17:00, перерыв на обед 13:00-14:00);</w:t>
      </w:r>
    </w:p>
    <w:p w:rsidR="00830B21" w:rsidRDefault="004548CB">
      <w:pPr>
        <w:pStyle w:val="af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адрес ГОБУ «Имущественная казна Мурманской области»: 183038, г. Мурманск, ул. Карла Маркса, д. 18;</w:t>
      </w:r>
    </w:p>
    <w:p w:rsidR="00830B21" w:rsidRDefault="004548CB">
      <w:pPr>
        <w:pStyle w:val="af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электронную почту ГОБУ «Имущественная казна Мурм</w:t>
      </w:r>
      <w:r>
        <w:rPr>
          <w:rFonts w:ascii="Times New Roman" w:hAnsi="Times New Roman" w:cs="Times New Roman"/>
          <w:sz w:val="28"/>
          <w:szCs w:val="28"/>
        </w:rPr>
        <w:t>анской области» - </w:t>
      </w:r>
      <w:hyperlink r:id="rId8" w:tooltip="mailto:gko@ikmo51.ru" w:history="1">
        <w:r>
          <w:rPr>
            <w:rFonts w:ascii="Times New Roman" w:hAnsi="Times New Roman" w:cs="Times New Roman"/>
            <w:sz w:val="28"/>
            <w:szCs w:val="28"/>
          </w:rPr>
          <w:t>gko@ikmo51.ru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30B21" w:rsidRDefault="004548CB">
      <w:pPr>
        <w:pStyle w:val="af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многофункциональный центр предоставления государственных и муниципальных услуг (МФЦ);</w:t>
      </w:r>
    </w:p>
    <w:p w:rsidR="00830B21" w:rsidRDefault="004548CB">
      <w:pPr>
        <w:pStyle w:val="af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региональный портал электронных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услуг 51gosuslugi.ru.</w:t>
      </w:r>
    </w:p>
    <w:p w:rsidR="00830B21" w:rsidRDefault="004548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течение 5 рабочих дней после истечения 30 рабочих дней с момента предоставления декларации учреждение направит уведомление заявителю с указанием учтенной информации, а также неучтенной информации и причин, по которым она не была учтена.</w:t>
      </w:r>
    </w:p>
    <w:p w:rsidR="00830B21" w:rsidRDefault="004548CB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pacing w:val="-4"/>
        </w:rPr>
        <w:t>С более подробной</w:t>
      </w:r>
      <w:r>
        <w:rPr>
          <w:rFonts w:ascii="Times New Roman" w:eastAsiaTheme="minorHAnsi" w:hAnsi="Times New Roman" w:cs="Times New Roman"/>
          <w:b w:val="0"/>
          <w:bCs w:val="0"/>
          <w:color w:val="auto"/>
          <w:spacing w:val="-4"/>
        </w:rPr>
        <w:t xml:space="preserve"> информацией о порядке подачи деклараций можно ознакомиться на сайте Министерства: Направления деятельности / Государственная кадастровая оценка / Подача деклараций о характеристиках объектов недвижимости (</w:t>
      </w:r>
      <w:r>
        <w:rPr>
          <w:rFonts w:ascii="Times New Roman" w:eastAsia="Times New Roman" w:hAnsi="Times New Roman" w:cs="Times New Roman"/>
          <w:b w:val="0"/>
          <w:i/>
          <w:color w:val="000000"/>
          <w:sz w:val="24"/>
        </w:rPr>
        <w:t>https://property.gov-murman.ru/activities/kadastr_</w:t>
      </w:r>
      <w:r>
        <w:rPr>
          <w:rFonts w:ascii="Times New Roman" w:eastAsia="Times New Roman" w:hAnsi="Times New Roman" w:cs="Times New Roman"/>
          <w:b w:val="0"/>
          <w:i/>
          <w:color w:val="000000"/>
          <w:sz w:val="24"/>
        </w:rPr>
        <w:t>ocenka/podacha-deklaratsiy-o-kharakteristikakh-obektov-nedvizhimosti/)</w:t>
      </w:r>
      <w:r>
        <w:rPr>
          <w:rFonts w:ascii="Times New Roman" w:eastAsia="Times New Roman" w:hAnsi="Times New Roman" w:cs="Times New Roman"/>
          <w:b w:val="0"/>
          <w:i/>
          <w:color w:val="000000"/>
          <w:sz w:val="24"/>
          <w:lang w:eastAsia="ru-RU"/>
        </w:rPr>
        <w:t>.</w:t>
      </w:r>
    </w:p>
    <w:sectPr w:rsidR="008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CB" w:rsidRDefault="004548CB">
      <w:pPr>
        <w:spacing w:after="0" w:line="240" w:lineRule="auto"/>
      </w:pPr>
      <w:r>
        <w:separator/>
      </w:r>
    </w:p>
  </w:endnote>
  <w:endnote w:type="continuationSeparator" w:id="0">
    <w:p w:rsidR="004548CB" w:rsidRDefault="0045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CB" w:rsidRDefault="004548CB">
      <w:pPr>
        <w:spacing w:after="0" w:line="240" w:lineRule="auto"/>
      </w:pPr>
      <w:r>
        <w:separator/>
      </w:r>
    </w:p>
  </w:footnote>
  <w:footnote w:type="continuationSeparator" w:id="0">
    <w:p w:rsidR="004548CB" w:rsidRDefault="0045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5CF"/>
    <w:multiLevelType w:val="hybridMultilevel"/>
    <w:tmpl w:val="FDCE4BCC"/>
    <w:lvl w:ilvl="0" w:tplc="56289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287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A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08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62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60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05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2F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A6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26FD"/>
    <w:multiLevelType w:val="hybridMultilevel"/>
    <w:tmpl w:val="E9BA0BCA"/>
    <w:lvl w:ilvl="0" w:tplc="973A15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CB68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4F1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368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6031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1EB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0BF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0D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61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5310084"/>
    <w:multiLevelType w:val="hybridMultilevel"/>
    <w:tmpl w:val="D9180040"/>
    <w:lvl w:ilvl="0" w:tplc="EE1A1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948E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B010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0469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2698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3A41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6064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86C0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36A4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7728F7"/>
    <w:multiLevelType w:val="hybridMultilevel"/>
    <w:tmpl w:val="843A4278"/>
    <w:lvl w:ilvl="0" w:tplc="65389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EEA4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68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A9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88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80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1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89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6EE"/>
    <w:multiLevelType w:val="hybridMultilevel"/>
    <w:tmpl w:val="F7D4017C"/>
    <w:lvl w:ilvl="0" w:tplc="54188858">
      <w:start w:val="1"/>
      <w:numFmt w:val="decimal"/>
      <w:lvlText w:val="%1)"/>
      <w:lvlJc w:val="left"/>
      <w:pPr>
        <w:ind w:left="1428" w:hanging="360"/>
      </w:pPr>
    </w:lvl>
    <w:lvl w:ilvl="1" w:tplc="15D00C40">
      <w:start w:val="1"/>
      <w:numFmt w:val="lowerLetter"/>
      <w:lvlText w:val="%2."/>
      <w:lvlJc w:val="left"/>
      <w:pPr>
        <w:ind w:left="2148" w:hanging="360"/>
      </w:pPr>
    </w:lvl>
    <w:lvl w:ilvl="2" w:tplc="6DFE4A94">
      <w:start w:val="1"/>
      <w:numFmt w:val="lowerRoman"/>
      <w:lvlText w:val="%3."/>
      <w:lvlJc w:val="right"/>
      <w:pPr>
        <w:ind w:left="2868" w:hanging="180"/>
      </w:pPr>
    </w:lvl>
    <w:lvl w:ilvl="3" w:tplc="87901AA2">
      <w:start w:val="1"/>
      <w:numFmt w:val="decimal"/>
      <w:lvlText w:val="%4."/>
      <w:lvlJc w:val="left"/>
      <w:pPr>
        <w:ind w:left="3588" w:hanging="360"/>
      </w:pPr>
    </w:lvl>
    <w:lvl w:ilvl="4" w:tplc="FB4E935C">
      <w:start w:val="1"/>
      <w:numFmt w:val="lowerLetter"/>
      <w:lvlText w:val="%5."/>
      <w:lvlJc w:val="left"/>
      <w:pPr>
        <w:ind w:left="4308" w:hanging="360"/>
      </w:pPr>
    </w:lvl>
    <w:lvl w:ilvl="5" w:tplc="9EA48696">
      <w:start w:val="1"/>
      <w:numFmt w:val="lowerRoman"/>
      <w:lvlText w:val="%6."/>
      <w:lvlJc w:val="right"/>
      <w:pPr>
        <w:ind w:left="5028" w:hanging="180"/>
      </w:pPr>
    </w:lvl>
    <w:lvl w:ilvl="6" w:tplc="C4E2B894">
      <w:start w:val="1"/>
      <w:numFmt w:val="decimal"/>
      <w:lvlText w:val="%7."/>
      <w:lvlJc w:val="left"/>
      <w:pPr>
        <w:ind w:left="5748" w:hanging="360"/>
      </w:pPr>
    </w:lvl>
    <w:lvl w:ilvl="7" w:tplc="7F3CB73A">
      <w:start w:val="1"/>
      <w:numFmt w:val="lowerLetter"/>
      <w:lvlText w:val="%8."/>
      <w:lvlJc w:val="left"/>
      <w:pPr>
        <w:ind w:left="6468" w:hanging="360"/>
      </w:pPr>
    </w:lvl>
    <w:lvl w:ilvl="8" w:tplc="BD52A8A0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D70074"/>
    <w:multiLevelType w:val="hybridMultilevel"/>
    <w:tmpl w:val="2BAA68D4"/>
    <w:lvl w:ilvl="0" w:tplc="026C4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E1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4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1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20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A2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85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E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28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A24C3"/>
    <w:multiLevelType w:val="hybridMultilevel"/>
    <w:tmpl w:val="EEA01F24"/>
    <w:lvl w:ilvl="0" w:tplc="11100B3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A9D83A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04AE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FC8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C0B2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88DD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2A8B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F460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FA2F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0E25A8"/>
    <w:multiLevelType w:val="hybridMultilevel"/>
    <w:tmpl w:val="C0C26ED2"/>
    <w:lvl w:ilvl="0" w:tplc="F4EEFD68">
      <w:start w:val="1"/>
      <w:numFmt w:val="decimal"/>
      <w:lvlText w:val="%1)"/>
      <w:lvlJc w:val="left"/>
      <w:pPr>
        <w:ind w:left="1428" w:hanging="360"/>
      </w:pPr>
    </w:lvl>
    <w:lvl w:ilvl="1" w:tplc="304AF7CC">
      <w:start w:val="1"/>
      <w:numFmt w:val="lowerLetter"/>
      <w:lvlText w:val="%2."/>
      <w:lvlJc w:val="left"/>
      <w:pPr>
        <w:ind w:left="2148" w:hanging="360"/>
      </w:pPr>
    </w:lvl>
    <w:lvl w:ilvl="2" w:tplc="1A302068">
      <w:start w:val="1"/>
      <w:numFmt w:val="lowerRoman"/>
      <w:lvlText w:val="%3."/>
      <w:lvlJc w:val="right"/>
      <w:pPr>
        <w:ind w:left="2868" w:hanging="180"/>
      </w:pPr>
    </w:lvl>
    <w:lvl w:ilvl="3" w:tplc="A8149DA8">
      <w:start w:val="1"/>
      <w:numFmt w:val="decimal"/>
      <w:lvlText w:val="%4."/>
      <w:lvlJc w:val="left"/>
      <w:pPr>
        <w:ind w:left="3588" w:hanging="360"/>
      </w:pPr>
    </w:lvl>
    <w:lvl w:ilvl="4" w:tplc="A7CCF020">
      <w:start w:val="1"/>
      <w:numFmt w:val="lowerLetter"/>
      <w:lvlText w:val="%5."/>
      <w:lvlJc w:val="left"/>
      <w:pPr>
        <w:ind w:left="4308" w:hanging="360"/>
      </w:pPr>
    </w:lvl>
    <w:lvl w:ilvl="5" w:tplc="91BC838A">
      <w:start w:val="1"/>
      <w:numFmt w:val="lowerRoman"/>
      <w:lvlText w:val="%6."/>
      <w:lvlJc w:val="right"/>
      <w:pPr>
        <w:ind w:left="5028" w:hanging="180"/>
      </w:pPr>
    </w:lvl>
    <w:lvl w:ilvl="6" w:tplc="BDEC86F6">
      <w:start w:val="1"/>
      <w:numFmt w:val="decimal"/>
      <w:lvlText w:val="%7."/>
      <w:lvlJc w:val="left"/>
      <w:pPr>
        <w:ind w:left="5748" w:hanging="360"/>
      </w:pPr>
    </w:lvl>
    <w:lvl w:ilvl="7" w:tplc="0C36F1AA">
      <w:start w:val="1"/>
      <w:numFmt w:val="lowerLetter"/>
      <w:lvlText w:val="%8."/>
      <w:lvlJc w:val="left"/>
      <w:pPr>
        <w:ind w:left="6468" w:hanging="360"/>
      </w:pPr>
    </w:lvl>
    <w:lvl w:ilvl="8" w:tplc="9E7435FA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9F4388E"/>
    <w:multiLevelType w:val="hybridMultilevel"/>
    <w:tmpl w:val="E05608D4"/>
    <w:lvl w:ilvl="0" w:tplc="10C83E7A">
      <w:start w:val="1"/>
      <w:numFmt w:val="decimal"/>
      <w:lvlText w:val="%1)"/>
      <w:lvlJc w:val="left"/>
      <w:pPr>
        <w:ind w:left="1428" w:hanging="360"/>
      </w:pPr>
    </w:lvl>
    <w:lvl w:ilvl="1" w:tplc="3CF27F6E">
      <w:start w:val="1"/>
      <w:numFmt w:val="lowerLetter"/>
      <w:lvlText w:val="%2."/>
      <w:lvlJc w:val="left"/>
      <w:pPr>
        <w:ind w:left="2148" w:hanging="360"/>
      </w:pPr>
    </w:lvl>
    <w:lvl w:ilvl="2" w:tplc="47C26584">
      <w:start w:val="1"/>
      <w:numFmt w:val="lowerRoman"/>
      <w:lvlText w:val="%3."/>
      <w:lvlJc w:val="right"/>
      <w:pPr>
        <w:ind w:left="2868" w:hanging="180"/>
      </w:pPr>
    </w:lvl>
    <w:lvl w:ilvl="3" w:tplc="F6920624">
      <w:start w:val="1"/>
      <w:numFmt w:val="decimal"/>
      <w:lvlText w:val="%4."/>
      <w:lvlJc w:val="left"/>
      <w:pPr>
        <w:ind w:left="3588" w:hanging="360"/>
      </w:pPr>
    </w:lvl>
    <w:lvl w:ilvl="4" w:tplc="099C0726">
      <w:start w:val="1"/>
      <w:numFmt w:val="lowerLetter"/>
      <w:lvlText w:val="%5."/>
      <w:lvlJc w:val="left"/>
      <w:pPr>
        <w:ind w:left="4308" w:hanging="360"/>
      </w:pPr>
    </w:lvl>
    <w:lvl w:ilvl="5" w:tplc="8E0A97C6">
      <w:start w:val="1"/>
      <w:numFmt w:val="lowerRoman"/>
      <w:lvlText w:val="%6."/>
      <w:lvlJc w:val="right"/>
      <w:pPr>
        <w:ind w:left="5028" w:hanging="180"/>
      </w:pPr>
    </w:lvl>
    <w:lvl w:ilvl="6" w:tplc="32E038A4">
      <w:start w:val="1"/>
      <w:numFmt w:val="decimal"/>
      <w:lvlText w:val="%7."/>
      <w:lvlJc w:val="left"/>
      <w:pPr>
        <w:ind w:left="5748" w:hanging="360"/>
      </w:pPr>
    </w:lvl>
    <w:lvl w:ilvl="7" w:tplc="3C6C6E50">
      <w:start w:val="1"/>
      <w:numFmt w:val="lowerLetter"/>
      <w:lvlText w:val="%8."/>
      <w:lvlJc w:val="left"/>
      <w:pPr>
        <w:ind w:left="6468" w:hanging="360"/>
      </w:pPr>
    </w:lvl>
    <w:lvl w:ilvl="8" w:tplc="8216FCD6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21"/>
    <w:rsid w:val="004548CB"/>
    <w:rsid w:val="00830B21"/>
    <w:rsid w:val="00A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@ikmo5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ИРУНЧИК</dc:creator>
  <cp:lastModifiedBy>HiBoss</cp:lastModifiedBy>
  <cp:revision>2</cp:revision>
  <dcterms:created xsi:type="dcterms:W3CDTF">2025-01-22T12:34:00Z</dcterms:created>
  <dcterms:modified xsi:type="dcterms:W3CDTF">2025-01-22T12:34:00Z</dcterms:modified>
</cp:coreProperties>
</file>