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441" w:rsidRPr="00492D0E" w:rsidRDefault="00997441" w:rsidP="00492D0E">
      <w:pPr>
        <w:autoSpaceDE w:val="0"/>
        <w:autoSpaceDN w:val="0"/>
        <w:adjustRightInd w:val="0"/>
        <w:ind w:firstLine="709"/>
        <w:jc w:val="right"/>
        <w:rPr>
          <w:sz w:val="26"/>
          <w:szCs w:val="26"/>
        </w:rPr>
      </w:pPr>
      <w:r w:rsidRPr="00492D0E">
        <w:rPr>
          <w:sz w:val="26"/>
          <w:szCs w:val="26"/>
        </w:rPr>
        <w:t xml:space="preserve">УТВЕРЖДЕН </w:t>
      </w:r>
    </w:p>
    <w:p w:rsidR="00997441" w:rsidRPr="00492D0E" w:rsidRDefault="00997441" w:rsidP="00492D0E">
      <w:pPr>
        <w:pStyle w:val="msonormalcxspmiddle"/>
        <w:tabs>
          <w:tab w:val="left" w:pos="1134"/>
        </w:tabs>
        <w:autoSpaceDE w:val="0"/>
        <w:autoSpaceDN w:val="0"/>
        <w:adjustRightInd w:val="0"/>
        <w:spacing w:before="0" w:beforeAutospacing="0" w:after="0" w:afterAutospacing="0" w:line="240" w:lineRule="atLeast"/>
        <w:ind w:firstLine="709"/>
        <w:contextualSpacing/>
        <w:jc w:val="right"/>
        <w:rPr>
          <w:sz w:val="26"/>
          <w:szCs w:val="26"/>
        </w:rPr>
      </w:pPr>
      <w:r w:rsidRPr="00492D0E">
        <w:rPr>
          <w:sz w:val="26"/>
          <w:szCs w:val="26"/>
        </w:rPr>
        <w:t xml:space="preserve">постановлением администрации </w:t>
      </w:r>
    </w:p>
    <w:p w:rsidR="00997441" w:rsidRPr="00492D0E" w:rsidRDefault="00997441" w:rsidP="00492D0E">
      <w:pPr>
        <w:pStyle w:val="msonormalcxspmiddle"/>
        <w:tabs>
          <w:tab w:val="left" w:pos="1134"/>
        </w:tabs>
        <w:autoSpaceDE w:val="0"/>
        <w:autoSpaceDN w:val="0"/>
        <w:adjustRightInd w:val="0"/>
        <w:spacing w:before="0" w:beforeAutospacing="0" w:after="0" w:afterAutospacing="0" w:line="240" w:lineRule="atLeast"/>
        <w:ind w:firstLine="709"/>
        <w:contextualSpacing/>
        <w:jc w:val="right"/>
        <w:rPr>
          <w:bCs/>
          <w:sz w:val="26"/>
          <w:szCs w:val="26"/>
        </w:rPr>
      </w:pPr>
      <w:r w:rsidRPr="00492D0E">
        <w:rPr>
          <w:sz w:val="26"/>
          <w:szCs w:val="26"/>
        </w:rPr>
        <w:t xml:space="preserve">муниципального </w:t>
      </w:r>
      <w:r w:rsidRPr="00492D0E">
        <w:rPr>
          <w:bCs/>
          <w:sz w:val="26"/>
          <w:szCs w:val="26"/>
        </w:rPr>
        <w:t xml:space="preserve">образования </w:t>
      </w:r>
    </w:p>
    <w:p w:rsidR="00997441" w:rsidRPr="00492D0E" w:rsidRDefault="00997441" w:rsidP="00492D0E">
      <w:pPr>
        <w:pStyle w:val="msonormalcxspmiddle"/>
        <w:tabs>
          <w:tab w:val="left" w:pos="1134"/>
        </w:tabs>
        <w:autoSpaceDE w:val="0"/>
        <w:autoSpaceDN w:val="0"/>
        <w:adjustRightInd w:val="0"/>
        <w:spacing w:before="0" w:beforeAutospacing="0" w:after="0" w:afterAutospacing="0" w:line="240" w:lineRule="atLeast"/>
        <w:ind w:firstLine="709"/>
        <w:contextualSpacing/>
        <w:jc w:val="right"/>
        <w:rPr>
          <w:bCs/>
          <w:sz w:val="26"/>
          <w:szCs w:val="26"/>
        </w:rPr>
      </w:pPr>
      <w:r w:rsidRPr="00492D0E">
        <w:rPr>
          <w:bCs/>
          <w:sz w:val="26"/>
          <w:szCs w:val="26"/>
        </w:rPr>
        <w:t xml:space="preserve">городское поселение Ревда </w:t>
      </w:r>
    </w:p>
    <w:p w:rsidR="00997441" w:rsidRPr="00492D0E" w:rsidRDefault="00997441" w:rsidP="00492D0E">
      <w:pPr>
        <w:pStyle w:val="msonormalcxspmiddle"/>
        <w:tabs>
          <w:tab w:val="left" w:pos="1134"/>
        </w:tabs>
        <w:autoSpaceDE w:val="0"/>
        <w:autoSpaceDN w:val="0"/>
        <w:adjustRightInd w:val="0"/>
        <w:spacing w:before="0" w:beforeAutospacing="0" w:after="0" w:afterAutospacing="0" w:line="240" w:lineRule="atLeast"/>
        <w:ind w:firstLine="709"/>
        <w:contextualSpacing/>
        <w:jc w:val="right"/>
        <w:rPr>
          <w:sz w:val="26"/>
          <w:szCs w:val="26"/>
        </w:rPr>
      </w:pPr>
      <w:r w:rsidRPr="00492D0E">
        <w:rPr>
          <w:bCs/>
          <w:sz w:val="26"/>
          <w:szCs w:val="26"/>
        </w:rPr>
        <w:t xml:space="preserve">Ловозерского </w:t>
      </w:r>
      <w:r w:rsidRPr="00492D0E">
        <w:rPr>
          <w:sz w:val="26"/>
          <w:szCs w:val="26"/>
        </w:rPr>
        <w:t xml:space="preserve">района </w:t>
      </w:r>
    </w:p>
    <w:p w:rsidR="00997441" w:rsidRPr="00492D0E" w:rsidRDefault="00997441" w:rsidP="00492D0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right"/>
        <w:rPr>
          <w:sz w:val="26"/>
          <w:szCs w:val="26"/>
        </w:rPr>
      </w:pPr>
      <w:r w:rsidRPr="00492D0E">
        <w:rPr>
          <w:sz w:val="26"/>
          <w:szCs w:val="26"/>
        </w:rPr>
        <w:t xml:space="preserve">от  </w:t>
      </w:r>
      <w:r>
        <w:rPr>
          <w:sz w:val="26"/>
          <w:szCs w:val="26"/>
        </w:rPr>
        <w:t>03.07.</w:t>
      </w:r>
      <w:smartTag w:uri="urn:schemas-microsoft-com:office:smarttags" w:element="metricconverter">
        <w:smartTagPr>
          <w:attr w:name="ProductID" w:val="2018 г"/>
        </w:smartTagPr>
        <w:r w:rsidRPr="00492D0E">
          <w:rPr>
            <w:sz w:val="26"/>
            <w:szCs w:val="26"/>
          </w:rPr>
          <w:t>2018 г</w:t>
        </w:r>
      </w:smartTag>
      <w:r w:rsidRPr="00492D0E">
        <w:rPr>
          <w:sz w:val="26"/>
          <w:szCs w:val="26"/>
        </w:rPr>
        <w:t xml:space="preserve">. № </w:t>
      </w:r>
      <w:r>
        <w:rPr>
          <w:sz w:val="26"/>
          <w:szCs w:val="26"/>
        </w:rPr>
        <w:t>226</w:t>
      </w:r>
    </w:p>
    <w:p w:rsidR="00997441" w:rsidRPr="00492D0E" w:rsidRDefault="00997441" w:rsidP="00492D0E">
      <w:pPr>
        <w:ind w:firstLine="709"/>
        <w:jc w:val="center"/>
        <w:rPr>
          <w:b/>
          <w:sz w:val="26"/>
          <w:szCs w:val="26"/>
        </w:rPr>
      </w:pPr>
      <w:r w:rsidRPr="00492D0E">
        <w:rPr>
          <w:b/>
          <w:sz w:val="26"/>
          <w:szCs w:val="26"/>
        </w:rPr>
        <w:t>АДМИНИСТРАТИВНЫЙ РЕГЛАМЕНТ</w:t>
      </w:r>
    </w:p>
    <w:p w:rsidR="00997441" w:rsidRPr="00492D0E" w:rsidRDefault="00997441" w:rsidP="00492D0E">
      <w:pPr>
        <w:ind w:firstLine="709"/>
        <w:jc w:val="center"/>
        <w:rPr>
          <w:b/>
          <w:sz w:val="26"/>
          <w:szCs w:val="26"/>
        </w:rPr>
      </w:pPr>
      <w:r w:rsidRPr="00492D0E">
        <w:rPr>
          <w:b/>
          <w:sz w:val="26"/>
          <w:szCs w:val="26"/>
        </w:rPr>
        <w:t xml:space="preserve">проведения проверок при осуществлении муниципального земельного контроля на территории муниципального образования </w:t>
      </w:r>
    </w:p>
    <w:p w:rsidR="00997441" w:rsidRPr="00492D0E" w:rsidRDefault="00997441" w:rsidP="00492D0E">
      <w:pPr>
        <w:ind w:firstLine="709"/>
        <w:jc w:val="center"/>
        <w:rPr>
          <w:b/>
          <w:sz w:val="26"/>
          <w:szCs w:val="26"/>
        </w:rPr>
      </w:pPr>
      <w:r w:rsidRPr="00492D0E">
        <w:rPr>
          <w:b/>
          <w:sz w:val="26"/>
          <w:szCs w:val="26"/>
        </w:rPr>
        <w:t>городское поселение Ревда Ловозерского района</w:t>
      </w:r>
    </w:p>
    <w:p w:rsidR="00997441" w:rsidRPr="00492D0E" w:rsidRDefault="00997441" w:rsidP="00492D0E">
      <w:pPr>
        <w:ind w:firstLine="709"/>
        <w:jc w:val="both"/>
        <w:rPr>
          <w:sz w:val="26"/>
          <w:szCs w:val="26"/>
        </w:rPr>
      </w:pPr>
    </w:p>
    <w:p w:rsidR="00997441" w:rsidRPr="00492D0E" w:rsidRDefault="00997441" w:rsidP="00492D0E">
      <w:pPr>
        <w:ind w:firstLine="709"/>
        <w:jc w:val="center"/>
        <w:rPr>
          <w:b/>
          <w:sz w:val="26"/>
          <w:szCs w:val="26"/>
        </w:rPr>
      </w:pPr>
      <w:r w:rsidRPr="00492D0E">
        <w:rPr>
          <w:b/>
          <w:sz w:val="26"/>
          <w:szCs w:val="26"/>
        </w:rPr>
        <w:t>1. Общие положения</w:t>
      </w:r>
    </w:p>
    <w:p w:rsidR="00997441" w:rsidRPr="00492D0E" w:rsidRDefault="00997441" w:rsidP="00492D0E">
      <w:pPr>
        <w:ind w:firstLine="709"/>
        <w:jc w:val="both"/>
        <w:rPr>
          <w:sz w:val="26"/>
          <w:szCs w:val="26"/>
          <w:lang w:eastAsia="en-US"/>
        </w:rPr>
      </w:pPr>
      <w:r w:rsidRPr="00492D0E">
        <w:rPr>
          <w:sz w:val="26"/>
          <w:szCs w:val="26"/>
        </w:rPr>
        <w:t xml:space="preserve">1.1. Административный регламент проведения проверок при осуществлении муниципального земельного контроля на территории муниципального образования городское поселение Ревда Ловозерского района (далее – Административный регламент) разработан в целях повышения качества и эффективности проверок использования земель, проводимых администрацией муниципального </w:t>
      </w:r>
      <w:r w:rsidRPr="00492D0E">
        <w:rPr>
          <w:bCs/>
          <w:sz w:val="26"/>
          <w:szCs w:val="26"/>
        </w:rPr>
        <w:t xml:space="preserve">образования городское поселение Ревда Ловозерского </w:t>
      </w:r>
      <w:r w:rsidRPr="00492D0E">
        <w:rPr>
          <w:sz w:val="26"/>
          <w:szCs w:val="26"/>
        </w:rPr>
        <w:t>района, защиты прав участников земельных отношений.</w:t>
      </w:r>
    </w:p>
    <w:p w:rsidR="00997441" w:rsidRPr="00492D0E" w:rsidRDefault="00997441" w:rsidP="00492D0E">
      <w:pPr>
        <w:ind w:firstLine="709"/>
        <w:jc w:val="both"/>
        <w:rPr>
          <w:sz w:val="26"/>
          <w:szCs w:val="26"/>
        </w:rPr>
      </w:pPr>
      <w:r w:rsidRPr="00492D0E">
        <w:rPr>
          <w:sz w:val="26"/>
          <w:szCs w:val="26"/>
        </w:rPr>
        <w:t>1.2. Административный регламент устанавливает сроки и последовательность административных процедур при осуществлении муниципального земельного контроля на территории муниципального образования городское поселение Ревда Ловозерского района.</w:t>
      </w:r>
    </w:p>
    <w:p w:rsidR="00997441" w:rsidRPr="00492D0E" w:rsidRDefault="00997441" w:rsidP="00492D0E">
      <w:pPr>
        <w:autoSpaceDE w:val="0"/>
        <w:autoSpaceDN w:val="0"/>
        <w:adjustRightInd w:val="0"/>
        <w:ind w:firstLine="709"/>
        <w:jc w:val="center"/>
        <w:rPr>
          <w:sz w:val="26"/>
          <w:szCs w:val="26"/>
        </w:rPr>
      </w:pPr>
    </w:p>
    <w:p w:rsidR="00997441" w:rsidRPr="00492D0E" w:rsidRDefault="00997441" w:rsidP="00492D0E">
      <w:pPr>
        <w:autoSpaceDE w:val="0"/>
        <w:autoSpaceDN w:val="0"/>
        <w:adjustRightInd w:val="0"/>
        <w:ind w:firstLine="709"/>
        <w:jc w:val="center"/>
        <w:rPr>
          <w:b/>
          <w:sz w:val="26"/>
          <w:szCs w:val="26"/>
        </w:rPr>
      </w:pPr>
      <w:r w:rsidRPr="00492D0E">
        <w:rPr>
          <w:b/>
          <w:sz w:val="26"/>
          <w:szCs w:val="26"/>
        </w:rPr>
        <w:t xml:space="preserve">2. Требования к порядку осуществления муниципального </w:t>
      </w:r>
    </w:p>
    <w:p w:rsidR="00997441" w:rsidRPr="00492D0E" w:rsidRDefault="00997441" w:rsidP="00492D0E">
      <w:pPr>
        <w:autoSpaceDE w:val="0"/>
        <w:autoSpaceDN w:val="0"/>
        <w:adjustRightInd w:val="0"/>
        <w:ind w:firstLine="709"/>
        <w:jc w:val="center"/>
        <w:rPr>
          <w:b/>
          <w:sz w:val="26"/>
          <w:szCs w:val="26"/>
        </w:rPr>
      </w:pPr>
      <w:r w:rsidRPr="00492D0E">
        <w:rPr>
          <w:b/>
          <w:sz w:val="26"/>
          <w:szCs w:val="26"/>
        </w:rPr>
        <w:t>земельного контроля</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2.1. Муниципальный земельный контроль осуществляет администрация муниципального </w:t>
      </w:r>
      <w:r w:rsidRPr="00492D0E">
        <w:rPr>
          <w:bCs/>
          <w:sz w:val="26"/>
          <w:szCs w:val="26"/>
        </w:rPr>
        <w:t xml:space="preserve">образования городское поселение Ревда Ловозерского </w:t>
      </w:r>
      <w:r w:rsidRPr="00492D0E">
        <w:rPr>
          <w:sz w:val="26"/>
          <w:szCs w:val="26"/>
        </w:rPr>
        <w:t xml:space="preserve"> района (далее по тексту – Администрация, орган муниципального земельного контроля).</w:t>
      </w:r>
    </w:p>
    <w:p w:rsidR="00997441" w:rsidRPr="00492D0E" w:rsidRDefault="00997441" w:rsidP="00492D0E">
      <w:pPr>
        <w:autoSpaceDE w:val="0"/>
        <w:autoSpaceDN w:val="0"/>
        <w:adjustRightInd w:val="0"/>
        <w:ind w:firstLine="709"/>
        <w:jc w:val="both"/>
        <w:rPr>
          <w:sz w:val="26"/>
          <w:szCs w:val="26"/>
        </w:rPr>
      </w:pPr>
      <w:r w:rsidRPr="00492D0E">
        <w:rPr>
          <w:sz w:val="26"/>
          <w:szCs w:val="26"/>
        </w:rPr>
        <w:t>2.2. Муниципальный земельный контроль проводится в форме проверок (плановых и внеплановых) в отношении юридических лиц, индивидуальных предпринимателей и физических лиц (далее – субъекты проверок).</w:t>
      </w:r>
    </w:p>
    <w:p w:rsidR="00997441" w:rsidRPr="00492D0E" w:rsidRDefault="00997441" w:rsidP="00492D0E">
      <w:pPr>
        <w:autoSpaceDE w:val="0"/>
        <w:autoSpaceDN w:val="0"/>
        <w:adjustRightInd w:val="0"/>
        <w:ind w:firstLine="709"/>
        <w:jc w:val="both"/>
        <w:rPr>
          <w:sz w:val="26"/>
          <w:szCs w:val="26"/>
        </w:rPr>
      </w:pPr>
      <w:r w:rsidRPr="00492D0E">
        <w:rPr>
          <w:sz w:val="26"/>
          <w:szCs w:val="26"/>
        </w:rPr>
        <w:t>2.3. Проведение проверок (плановых и внеплановых) осуществляется должностными лицами отдела по развитию городского хозяйства и управлению муниципальным имуществом Администрации.</w:t>
      </w:r>
    </w:p>
    <w:p w:rsidR="00997441" w:rsidRPr="00492D0E" w:rsidRDefault="00997441" w:rsidP="00492D0E">
      <w:pPr>
        <w:autoSpaceDE w:val="0"/>
        <w:autoSpaceDN w:val="0"/>
        <w:adjustRightInd w:val="0"/>
        <w:ind w:firstLine="709"/>
        <w:jc w:val="both"/>
        <w:rPr>
          <w:sz w:val="26"/>
          <w:szCs w:val="26"/>
        </w:rPr>
      </w:pPr>
      <w:r w:rsidRPr="00492D0E">
        <w:rPr>
          <w:sz w:val="26"/>
          <w:szCs w:val="26"/>
        </w:rPr>
        <w:t>2.4. Муниципальный земельный контроль осуществляется в соответствии с:</w:t>
      </w:r>
    </w:p>
    <w:p w:rsidR="00997441" w:rsidRPr="00492D0E" w:rsidRDefault="00997441" w:rsidP="00492D0E">
      <w:pPr>
        <w:autoSpaceDE w:val="0"/>
        <w:autoSpaceDN w:val="0"/>
        <w:adjustRightInd w:val="0"/>
        <w:ind w:firstLine="709"/>
        <w:jc w:val="both"/>
        <w:rPr>
          <w:sz w:val="26"/>
          <w:szCs w:val="26"/>
        </w:rPr>
      </w:pPr>
      <w:r w:rsidRPr="00492D0E">
        <w:rPr>
          <w:sz w:val="26"/>
          <w:szCs w:val="26"/>
        </w:rPr>
        <w:t>- Конституция Российской Федерации от 12.12.1993 («Российская газета», 25.12.1993 № 237);</w:t>
      </w:r>
    </w:p>
    <w:p w:rsidR="00997441" w:rsidRPr="00492D0E" w:rsidRDefault="00997441" w:rsidP="00492D0E">
      <w:pPr>
        <w:ind w:firstLine="709"/>
        <w:jc w:val="both"/>
        <w:rPr>
          <w:sz w:val="26"/>
          <w:szCs w:val="26"/>
          <w:lang w:eastAsia="en-US"/>
        </w:rPr>
      </w:pPr>
      <w:r w:rsidRPr="00492D0E">
        <w:rPr>
          <w:sz w:val="26"/>
          <w:szCs w:val="26"/>
        </w:rPr>
        <w:t>- Земельный кодекс Российской Федерации («Российская газета», №№ 211-202, 30.10.2001);</w:t>
      </w:r>
    </w:p>
    <w:p w:rsidR="00997441" w:rsidRPr="00492D0E" w:rsidRDefault="00997441" w:rsidP="00492D0E">
      <w:pPr>
        <w:ind w:firstLine="709"/>
        <w:jc w:val="both"/>
        <w:rPr>
          <w:sz w:val="26"/>
          <w:szCs w:val="26"/>
        </w:rPr>
      </w:pPr>
      <w:r w:rsidRPr="00492D0E">
        <w:rPr>
          <w:sz w:val="26"/>
          <w:szCs w:val="26"/>
        </w:rPr>
        <w:t>- Кодекс Российской Федерации об административных правонарушениях («Российская газета», № 256, 31.12.2001);</w:t>
      </w:r>
    </w:p>
    <w:p w:rsidR="00997441" w:rsidRPr="00492D0E" w:rsidRDefault="00997441" w:rsidP="00492D0E">
      <w:pPr>
        <w:ind w:firstLine="709"/>
        <w:jc w:val="both"/>
        <w:rPr>
          <w:sz w:val="26"/>
          <w:szCs w:val="26"/>
        </w:rPr>
      </w:pPr>
      <w:r w:rsidRPr="00492D0E">
        <w:rPr>
          <w:sz w:val="26"/>
          <w:szCs w:val="26"/>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997441" w:rsidRPr="00492D0E" w:rsidRDefault="00997441" w:rsidP="00492D0E">
      <w:pPr>
        <w:ind w:firstLine="709"/>
        <w:jc w:val="both"/>
        <w:rPr>
          <w:sz w:val="26"/>
          <w:szCs w:val="26"/>
        </w:rPr>
      </w:pPr>
      <w:r w:rsidRPr="00492D0E">
        <w:rPr>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997441" w:rsidRPr="00492D0E" w:rsidRDefault="00997441" w:rsidP="00492D0E">
      <w:pPr>
        <w:ind w:firstLine="709"/>
        <w:jc w:val="both"/>
        <w:rPr>
          <w:sz w:val="26"/>
          <w:szCs w:val="26"/>
        </w:rPr>
      </w:pPr>
      <w:r w:rsidRPr="00492D0E">
        <w:rPr>
          <w:sz w:val="26"/>
          <w:szCs w:val="26"/>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 28, 12.04.2010);</w:t>
      </w:r>
    </w:p>
    <w:p w:rsidR="00997441" w:rsidRPr="00492D0E" w:rsidRDefault="00997441" w:rsidP="00492D0E">
      <w:pPr>
        <w:autoSpaceDE w:val="0"/>
        <w:autoSpaceDN w:val="0"/>
        <w:adjustRightInd w:val="0"/>
        <w:ind w:firstLine="709"/>
        <w:jc w:val="both"/>
        <w:rPr>
          <w:sz w:val="26"/>
          <w:szCs w:val="26"/>
        </w:rPr>
      </w:pPr>
      <w:r w:rsidRPr="00492D0E">
        <w:rPr>
          <w:sz w:val="26"/>
          <w:szCs w:val="26"/>
        </w:rPr>
        <w:t>- Постановление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(«Собрание законодательства РФ», 05.01.2015, № 1 (часть II), ст. 298);</w:t>
      </w:r>
    </w:p>
    <w:p w:rsidR="00997441" w:rsidRPr="00492D0E" w:rsidRDefault="00997441" w:rsidP="00492D0E">
      <w:pPr>
        <w:autoSpaceDE w:val="0"/>
        <w:autoSpaceDN w:val="0"/>
        <w:adjustRightInd w:val="0"/>
        <w:ind w:firstLine="709"/>
        <w:jc w:val="both"/>
        <w:rPr>
          <w:sz w:val="26"/>
          <w:szCs w:val="26"/>
        </w:rPr>
      </w:pPr>
      <w:r w:rsidRPr="00492D0E">
        <w:rPr>
          <w:sz w:val="26"/>
          <w:szCs w:val="26"/>
        </w:rPr>
        <w:t>-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РФ», 20.02.2017, № 8, ст. 1239);</w:t>
      </w:r>
    </w:p>
    <w:p w:rsidR="00997441" w:rsidRPr="00492D0E" w:rsidRDefault="00997441" w:rsidP="00492D0E">
      <w:pPr>
        <w:autoSpaceDE w:val="0"/>
        <w:autoSpaceDN w:val="0"/>
        <w:adjustRightInd w:val="0"/>
        <w:ind w:firstLine="709"/>
        <w:jc w:val="both"/>
        <w:rPr>
          <w:sz w:val="26"/>
          <w:szCs w:val="26"/>
        </w:rPr>
      </w:pPr>
      <w:r w:rsidRPr="00492D0E">
        <w:rPr>
          <w:sz w:val="26"/>
          <w:szCs w:val="26"/>
        </w:rPr>
        <w:t>- Приказ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997441" w:rsidRPr="00492D0E" w:rsidRDefault="00997441" w:rsidP="00492D0E">
      <w:pPr>
        <w:autoSpaceDE w:val="0"/>
        <w:autoSpaceDN w:val="0"/>
        <w:adjustRightInd w:val="0"/>
        <w:ind w:firstLine="709"/>
        <w:jc w:val="both"/>
        <w:rPr>
          <w:sz w:val="26"/>
          <w:szCs w:val="26"/>
        </w:rPr>
      </w:pPr>
      <w:r w:rsidRPr="00492D0E">
        <w:rPr>
          <w:sz w:val="26"/>
          <w:szCs w:val="26"/>
        </w:rPr>
        <w:t>- Постановление Правительства Мурманской области от 19.03.2015 № 101-ПП/3 «О порядке осуществления муниципального земельного контроля на территории Мурманской области» («Официальный интернет-портал правовой информации» http://www.pravo.gov.ru, 24.03.2015);</w:t>
      </w:r>
    </w:p>
    <w:p w:rsidR="00997441" w:rsidRPr="00492D0E" w:rsidRDefault="00997441" w:rsidP="00492D0E">
      <w:pPr>
        <w:autoSpaceDE w:val="0"/>
        <w:autoSpaceDN w:val="0"/>
        <w:adjustRightInd w:val="0"/>
        <w:ind w:firstLine="709"/>
        <w:jc w:val="both"/>
        <w:rPr>
          <w:sz w:val="26"/>
          <w:szCs w:val="26"/>
        </w:rPr>
      </w:pPr>
      <w:r w:rsidRPr="00492D0E">
        <w:rPr>
          <w:sz w:val="26"/>
          <w:szCs w:val="26"/>
        </w:rPr>
        <w:t>2.5. Субъекты проверок представляют документы, связанные с целями, задачами и предметом проверки,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Документы представляются в виде копий, заверенных подписью руководителя, иного уполномоченного (должностного) лица и печатью (при ее наличии).</w:t>
      </w:r>
    </w:p>
    <w:p w:rsidR="00997441" w:rsidRPr="00492D0E" w:rsidRDefault="00997441" w:rsidP="00492D0E">
      <w:pPr>
        <w:autoSpaceDE w:val="0"/>
        <w:autoSpaceDN w:val="0"/>
        <w:adjustRightInd w:val="0"/>
        <w:ind w:firstLine="709"/>
        <w:jc w:val="both"/>
        <w:rPr>
          <w:sz w:val="26"/>
          <w:szCs w:val="26"/>
        </w:rPr>
      </w:pPr>
      <w:r w:rsidRPr="00492D0E">
        <w:rPr>
          <w:sz w:val="26"/>
          <w:szCs w:val="26"/>
        </w:rPr>
        <w:t>2.6. Сроки проведения плановых и внеплановых проверок (документарных или выездных) не могут превышать двадцати рабочих дней.</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В отношении одного субъекта </w:t>
      </w:r>
      <w:hyperlink r:id="rId6" w:history="1">
        <w:r w:rsidRPr="00492D0E">
          <w:rPr>
            <w:rStyle w:val="Hyperlink"/>
            <w:sz w:val="26"/>
            <w:szCs w:val="26"/>
          </w:rPr>
          <w:t>малого предпринимательства</w:t>
        </w:r>
      </w:hyperlink>
      <w:r w:rsidRPr="00492D0E">
        <w:rPr>
          <w:sz w:val="26"/>
          <w:szCs w:val="26"/>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7" w:history="1">
        <w:r w:rsidRPr="00492D0E">
          <w:rPr>
            <w:rStyle w:val="Hyperlink"/>
            <w:sz w:val="26"/>
            <w:szCs w:val="26"/>
          </w:rPr>
          <w:t>микропредприятия</w:t>
        </w:r>
      </w:hyperlink>
      <w:r w:rsidRPr="00492D0E">
        <w:rPr>
          <w:sz w:val="26"/>
          <w:szCs w:val="26"/>
        </w:rPr>
        <w:t xml:space="preserve"> в год.</w:t>
      </w:r>
    </w:p>
    <w:p w:rsidR="00997441" w:rsidRPr="00492D0E" w:rsidRDefault="00997441" w:rsidP="00492D0E">
      <w:pPr>
        <w:autoSpaceDE w:val="0"/>
        <w:autoSpaceDN w:val="0"/>
        <w:adjustRightInd w:val="0"/>
        <w:ind w:firstLine="709"/>
        <w:jc w:val="both"/>
        <w:rPr>
          <w:sz w:val="26"/>
          <w:szCs w:val="26"/>
        </w:rPr>
      </w:pPr>
      <w:r w:rsidRPr="00492D0E">
        <w:rPr>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(заместителем) органа муниципального земельного контроля,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97441" w:rsidRPr="00492D0E" w:rsidRDefault="00997441" w:rsidP="00492D0E">
      <w:pPr>
        <w:autoSpaceDE w:val="0"/>
        <w:autoSpaceDN w:val="0"/>
        <w:adjustRightInd w:val="0"/>
        <w:ind w:firstLine="709"/>
        <w:jc w:val="both"/>
        <w:rPr>
          <w:sz w:val="26"/>
          <w:szCs w:val="26"/>
        </w:rPr>
      </w:pPr>
    </w:p>
    <w:p w:rsidR="00997441" w:rsidRPr="00492D0E" w:rsidRDefault="00997441" w:rsidP="00492D0E">
      <w:pPr>
        <w:autoSpaceDE w:val="0"/>
        <w:autoSpaceDN w:val="0"/>
        <w:adjustRightInd w:val="0"/>
        <w:ind w:firstLine="709"/>
        <w:jc w:val="both"/>
        <w:rPr>
          <w:sz w:val="26"/>
          <w:szCs w:val="26"/>
        </w:rPr>
      </w:pPr>
      <w:r w:rsidRPr="00492D0E">
        <w:rPr>
          <w:sz w:val="26"/>
          <w:szCs w:val="26"/>
        </w:rPr>
        <w:t>2.7. Результатом муниципального земельного контроля является акт проверки и принятие мер при выявлении нарушений в деятельности субъекта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2.8. Муниципальный земельный контроль осуществляется на безвозмездной основе.</w:t>
      </w:r>
    </w:p>
    <w:p w:rsidR="00997441" w:rsidRPr="00492D0E" w:rsidRDefault="00997441" w:rsidP="00492D0E">
      <w:pPr>
        <w:autoSpaceDE w:val="0"/>
        <w:autoSpaceDN w:val="0"/>
        <w:adjustRightInd w:val="0"/>
        <w:ind w:firstLine="709"/>
        <w:jc w:val="both"/>
        <w:rPr>
          <w:sz w:val="26"/>
          <w:szCs w:val="26"/>
        </w:rPr>
      </w:pPr>
      <w:r w:rsidRPr="00492D0E">
        <w:rPr>
          <w:sz w:val="26"/>
          <w:szCs w:val="26"/>
        </w:rPr>
        <w:t>2.9. Информация о местонахождении, контактных телефонах, адресах электронной почты и графике работы Администрации приводится в Приложении № 1 к Административному регламенту и размещена на информационных стендах.</w:t>
      </w:r>
    </w:p>
    <w:p w:rsidR="00997441" w:rsidRPr="00492D0E" w:rsidRDefault="00997441" w:rsidP="00492D0E">
      <w:pPr>
        <w:autoSpaceDE w:val="0"/>
        <w:autoSpaceDN w:val="0"/>
        <w:adjustRightInd w:val="0"/>
        <w:ind w:firstLine="709"/>
        <w:jc w:val="both"/>
        <w:rPr>
          <w:sz w:val="26"/>
          <w:szCs w:val="26"/>
        </w:rPr>
      </w:pPr>
      <w:r w:rsidRPr="00492D0E">
        <w:rPr>
          <w:sz w:val="26"/>
          <w:szCs w:val="26"/>
        </w:rPr>
        <w:t>Для получения информации об осуществлении муниципального земельного контроля субъекты проверок и иные заинтересованные лица (далее – заявители) обращаются в Администрацию.</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2.10.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 </w:t>
      </w:r>
    </w:p>
    <w:p w:rsidR="00997441" w:rsidRPr="00492D0E" w:rsidRDefault="00997441" w:rsidP="00492D0E">
      <w:pPr>
        <w:autoSpaceDE w:val="0"/>
        <w:autoSpaceDN w:val="0"/>
        <w:adjustRightInd w:val="0"/>
        <w:ind w:firstLine="709"/>
        <w:jc w:val="both"/>
        <w:rPr>
          <w:sz w:val="26"/>
          <w:szCs w:val="26"/>
        </w:rPr>
      </w:pPr>
      <w:r w:rsidRPr="00492D0E">
        <w:rPr>
          <w:sz w:val="26"/>
          <w:szCs w:val="26"/>
        </w:rPr>
        <w:t>При ответах по телефону должностные лица отдела по развитию городского хозяйства и управлению муниципальным имуществом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997441" w:rsidRPr="00492D0E" w:rsidRDefault="00997441" w:rsidP="00492D0E">
      <w:pPr>
        <w:autoSpaceDE w:val="0"/>
        <w:autoSpaceDN w:val="0"/>
        <w:adjustRightInd w:val="0"/>
        <w:ind w:firstLine="709"/>
        <w:jc w:val="both"/>
        <w:rPr>
          <w:sz w:val="26"/>
          <w:szCs w:val="26"/>
        </w:rPr>
      </w:pPr>
      <w:r w:rsidRPr="00492D0E">
        <w:rPr>
          <w:sz w:val="26"/>
          <w:szCs w:val="26"/>
        </w:rP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должна превышать 15 минут.</w:t>
      </w:r>
    </w:p>
    <w:p w:rsidR="00997441" w:rsidRPr="00492D0E" w:rsidRDefault="00997441" w:rsidP="00492D0E">
      <w:pPr>
        <w:autoSpaceDE w:val="0"/>
        <w:autoSpaceDN w:val="0"/>
        <w:adjustRightInd w:val="0"/>
        <w:ind w:firstLine="709"/>
        <w:jc w:val="both"/>
        <w:rPr>
          <w:sz w:val="26"/>
          <w:szCs w:val="26"/>
        </w:rPr>
      </w:pPr>
      <w:r w:rsidRPr="00492D0E">
        <w:rPr>
          <w:sz w:val="26"/>
          <w:szCs w:val="26"/>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w:t>
      </w:r>
    </w:p>
    <w:p w:rsidR="00997441" w:rsidRPr="00492D0E" w:rsidRDefault="00997441" w:rsidP="00492D0E">
      <w:pPr>
        <w:autoSpaceDE w:val="0"/>
        <w:autoSpaceDN w:val="0"/>
        <w:adjustRightInd w:val="0"/>
        <w:ind w:firstLine="709"/>
        <w:jc w:val="both"/>
        <w:rPr>
          <w:sz w:val="26"/>
          <w:szCs w:val="26"/>
        </w:rPr>
      </w:pPr>
      <w:r w:rsidRPr="00492D0E">
        <w:rPr>
          <w:sz w:val="26"/>
          <w:szCs w:val="26"/>
        </w:rPr>
        <w:t>При обращении за информацией в письменной форме, ответ направляется в виде почтового или электронного отправления в адрес заявителя в течение 30 дней со дня регистрации обращения.</w:t>
      </w:r>
    </w:p>
    <w:p w:rsidR="00997441" w:rsidRPr="00492D0E" w:rsidRDefault="00997441" w:rsidP="00492D0E">
      <w:pPr>
        <w:autoSpaceDE w:val="0"/>
        <w:autoSpaceDN w:val="0"/>
        <w:adjustRightInd w:val="0"/>
        <w:ind w:firstLine="709"/>
        <w:jc w:val="both"/>
        <w:rPr>
          <w:sz w:val="26"/>
          <w:szCs w:val="26"/>
        </w:rPr>
      </w:pPr>
      <w:r w:rsidRPr="00492D0E">
        <w:rPr>
          <w:sz w:val="26"/>
          <w:szCs w:val="26"/>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997441" w:rsidRPr="00492D0E" w:rsidRDefault="00997441" w:rsidP="00492D0E">
      <w:pPr>
        <w:autoSpaceDE w:val="0"/>
        <w:autoSpaceDN w:val="0"/>
        <w:adjustRightInd w:val="0"/>
        <w:ind w:firstLine="709"/>
        <w:jc w:val="both"/>
        <w:rPr>
          <w:sz w:val="26"/>
          <w:szCs w:val="26"/>
        </w:rPr>
      </w:pPr>
      <w:r w:rsidRPr="00492D0E">
        <w:rPr>
          <w:sz w:val="26"/>
          <w:szCs w:val="26"/>
        </w:rPr>
        <w:t>Ответ дается в простой и понятной форме с указанием фамилии и номера телефона должностного лица.</w:t>
      </w:r>
    </w:p>
    <w:p w:rsidR="00997441" w:rsidRPr="00492D0E" w:rsidRDefault="00997441" w:rsidP="00492D0E">
      <w:pPr>
        <w:autoSpaceDE w:val="0"/>
        <w:autoSpaceDN w:val="0"/>
        <w:adjustRightInd w:val="0"/>
        <w:ind w:firstLine="709"/>
        <w:jc w:val="both"/>
        <w:rPr>
          <w:sz w:val="26"/>
          <w:szCs w:val="26"/>
        </w:rPr>
      </w:pPr>
      <w:r w:rsidRPr="00492D0E">
        <w:rPr>
          <w:sz w:val="26"/>
          <w:szCs w:val="26"/>
        </w:rPr>
        <w:t>Если в обращении не указана фамилия заявителя, направившего жалобу, или почтовый (электронный) адрес, по которому должен быть направлен ответ, обращение остается без ответа.</w:t>
      </w:r>
    </w:p>
    <w:p w:rsidR="00997441" w:rsidRPr="00492D0E" w:rsidRDefault="00997441" w:rsidP="00492D0E">
      <w:pPr>
        <w:autoSpaceDE w:val="0"/>
        <w:autoSpaceDN w:val="0"/>
        <w:adjustRightInd w:val="0"/>
        <w:ind w:firstLine="709"/>
        <w:jc w:val="both"/>
        <w:rPr>
          <w:sz w:val="26"/>
          <w:szCs w:val="26"/>
        </w:rPr>
      </w:pPr>
      <w:r w:rsidRPr="00492D0E">
        <w:rPr>
          <w:sz w:val="26"/>
          <w:szCs w:val="26"/>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(электронный) адрес поддаются прочтению.</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нем вопросов. </w:t>
      </w:r>
    </w:p>
    <w:p w:rsidR="00997441" w:rsidRPr="00492D0E" w:rsidRDefault="00997441" w:rsidP="00492D0E">
      <w:pPr>
        <w:autoSpaceDE w:val="0"/>
        <w:autoSpaceDN w:val="0"/>
        <w:adjustRightInd w:val="0"/>
        <w:ind w:firstLine="709"/>
        <w:jc w:val="both"/>
        <w:rPr>
          <w:sz w:val="26"/>
          <w:szCs w:val="26"/>
        </w:rPr>
      </w:pPr>
      <w:r w:rsidRPr="00492D0E">
        <w:rPr>
          <w:sz w:val="26"/>
          <w:szCs w:val="26"/>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(заместителем)  органа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одну и ту же организацию или одному и тому же должностному лицу. О данном решении заявитель уведомляется письменно.</w:t>
      </w:r>
    </w:p>
    <w:p w:rsidR="00997441" w:rsidRPr="00492D0E" w:rsidRDefault="00997441" w:rsidP="00492D0E">
      <w:pPr>
        <w:autoSpaceDE w:val="0"/>
        <w:autoSpaceDN w:val="0"/>
        <w:adjustRightInd w:val="0"/>
        <w:ind w:firstLine="709"/>
        <w:jc w:val="both"/>
        <w:rPr>
          <w:sz w:val="26"/>
          <w:szCs w:val="26"/>
        </w:rPr>
      </w:pPr>
      <w:r w:rsidRPr="00492D0E">
        <w:rPr>
          <w:sz w:val="26"/>
          <w:szCs w:val="26"/>
        </w:rPr>
        <w:t>Письменные обращения, содержащие вопросы, решение которых не входит в компетенцию Администрации,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 </w:t>
      </w:r>
    </w:p>
    <w:p w:rsidR="00997441" w:rsidRPr="00492D0E" w:rsidRDefault="00997441" w:rsidP="00492D0E">
      <w:pPr>
        <w:autoSpaceDE w:val="0"/>
        <w:autoSpaceDN w:val="0"/>
        <w:adjustRightInd w:val="0"/>
        <w:ind w:firstLine="709"/>
        <w:rPr>
          <w:b/>
          <w:sz w:val="26"/>
          <w:szCs w:val="26"/>
        </w:rPr>
      </w:pPr>
    </w:p>
    <w:p w:rsidR="00997441" w:rsidRPr="00492D0E" w:rsidRDefault="00997441" w:rsidP="00492D0E">
      <w:pPr>
        <w:autoSpaceDE w:val="0"/>
        <w:autoSpaceDN w:val="0"/>
        <w:adjustRightInd w:val="0"/>
        <w:ind w:firstLine="709"/>
        <w:jc w:val="center"/>
        <w:rPr>
          <w:b/>
          <w:sz w:val="26"/>
          <w:szCs w:val="26"/>
        </w:rPr>
      </w:pPr>
      <w:r w:rsidRPr="00492D0E">
        <w:rPr>
          <w:b/>
          <w:sz w:val="26"/>
          <w:szCs w:val="26"/>
        </w:rPr>
        <w:t xml:space="preserve">3. Порядок выполнения административных процедур </w:t>
      </w:r>
    </w:p>
    <w:p w:rsidR="00997441" w:rsidRPr="00492D0E" w:rsidRDefault="00997441" w:rsidP="00492D0E">
      <w:pPr>
        <w:autoSpaceDE w:val="0"/>
        <w:autoSpaceDN w:val="0"/>
        <w:adjustRightInd w:val="0"/>
        <w:ind w:firstLine="709"/>
        <w:jc w:val="center"/>
        <w:rPr>
          <w:b/>
          <w:sz w:val="26"/>
          <w:szCs w:val="26"/>
        </w:rPr>
      </w:pPr>
      <w:r w:rsidRPr="00492D0E">
        <w:rPr>
          <w:b/>
          <w:sz w:val="26"/>
          <w:szCs w:val="26"/>
        </w:rPr>
        <w:t xml:space="preserve">проведения проверок </w:t>
      </w:r>
    </w:p>
    <w:p w:rsidR="00997441" w:rsidRPr="00492D0E" w:rsidRDefault="00997441" w:rsidP="00492D0E">
      <w:pPr>
        <w:suppressAutoHyphens/>
        <w:autoSpaceDE w:val="0"/>
        <w:autoSpaceDN w:val="0"/>
        <w:ind w:firstLine="709"/>
        <w:jc w:val="both"/>
        <w:textAlignment w:val="baseline"/>
        <w:rPr>
          <w:bCs/>
          <w:sz w:val="26"/>
          <w:szCs w:val="26"/>
          <w:lang w:eastAsia="en-US"/>
        </w:rPr>
      </w:pPr>
      <w:r w:rsidRPr="00492D0E">
        <w:rPr>
          <w:bCs/>
          <w:sz w:val="26"/>
          <w:szCs w:val="26"/>
        </w:rPr>
        <w:t>Исполнение муниципальной функции включает в себя следующие административные процедуры:</w:t>
      </w:r>
    </w:p>
    <w:p w:rsidR="00997441" w:rsidRPr="00492D0E" w:rsidRDefault="00997441" w:rsidP="00492D0E">
      <w:pPr>
        <w:suppressAutoHyphens/>
        <w:autoSpaceDE w:val="0"/>
        <w:autoSpaceDN w:val="0"/>
        <w:ind w:firstLine="709"/>
        <w:jc w:val="both"/>
        <w:textAlignment w:val="baseline"/>
        <w:rPr>
          <w:bCs/>
          <w:sz w:val="26"/>
          <w:szCs w:val="26"/>
        </w:rPr>
      </w:pPr>
      <w:r w:rsidRPr="00492D0E">
        <w:rPr>
          <w:bCs/>
          <w:sz w:val="26"/>
          <w:szCs w:val="26"/>
        </w:rPr>
        <w:t>а) принятие решения о проведении проверки юридического лица, индивидуального предпринимателя, гражданина;</w:t>
      </w:r>
    </w:p>
    <w:p w:rsidR="00997441" w:rsidRPr="00492D0E" w:rsidRDefault="00997441" w:rsidP="00492D0E">
      <w:pPr>
        <w:suppressAutoHyphens/>
        <w:autoSpaceDE w:val="0"/>
        <w:autoSpaceDN w:val="0"/>
        <w:ind w:firstLine="709"/>
        <w:jc w:val="both"/>
        <w:textAlignment w:val="baseline"/>
        <w:rPr>
          <w:bCs/>
          <w:sz w:val="26"/>
          <w:szCs w:val="26"/>
        </w:rPr>
      </w:pPr>
      <w:r w:rsidRPr="00492D0E">
        <w:rPr>
          <w:bCs/>
          <w:sz w:val="26"/>
          <w:szCs w:val="26"/>
        </w:rPr>
        <w:t>б) подготовка к проведению проверки;</w:t>
      </w:r>
    </w:p>
    <w:p w:rsidR="00997441" w:rsidRPr="00492D0E" w:rsidRDefault="00997441" w:rsidP="00492D0E">
      <w:pPr>
        <w:suppressAutoHyphens/>
        <w:autoSpaceDE w:val="0"/>
        <w:autoSpaceDN w:val="0"/>
        <w:ind w:firstLine="709"/>
        <w:jc w:val="both"/>
        <w:textAlignment w:val="baseline"/>
        <w:rPr>
          <w:bCs/>
          <w:sz w:val="26"/>
          <w:szCs w:val="26"/>
        </w:rPr>
      </w:pPr>
      <w:r w:rsidRPr="00492D0E">
        <w:rPr>
          <w:bCs/>
          <w:sz w:val="26"/>
          <w:szCs w:val="26"/>
        </w:rPr>
        <w:t>в) проведение проверки;</w:t>
      </w:r>
    </w:p>
    <w:p w:rsidR="00997441" w:rsidRPr="00492D0E" w:rsidRDefault="00997441" w:rsidP="00492D0E">
      <w:pPr>
        <w:suppressAutoHyphens/>
        <w:autoSpaceDE w:val="0"/>
        <w:autoSpaceDN w:val="0"/>
        <w:ind w:firstLine="709"/>
        <w:jc w:val="both"/>
        <w:textAlignment w:val="baseline"/>
        <w:rPr>
          <w:bCs/>
          <w:sz w:val="26"/>
          <w:szCs w:val="26"/>
        </w:rPr>
      </w:pPr>
      <w:r w:rsidRPr="00492D0E">
        <w:rPr>
          <w:bCs/>
          <w:sz w:val="26"/>
          <w:szCs w:val="26"/>
        </w:rPr>
        <w:t>г) оформление результатов проверки;</w:t>
      </w:r>
    </w:p>
    <w:p w:rsidR="00997441" w:rsidRPr="00492D0E" w:rsidRDefault="00997441" w:rsidP="00492D0E">
      <w:pPr>
        <w:suppressAutoHyphens/>
        <w:autoSpaceDE w:val="0"/>
        <w:autoSpaceDN w:val="0"/>
        <w:ind w:firstLine="709"/>
        <w:jc w:val="both"/>
        <w:textAlignment w:val="baseline"/>
        <w:rPr>
          <w:bCs/>
          <w:color w:val="000000"/>
          <w:sz w:val="26"/>
          <w:szCs w:val="26"/>
        </w:rPr>
      </w:pPr>
      <w:r w:rsidRPr="00492D0E">
        <w:rPr>
          <w:bCs/>
          <w:sz w:val="26"/>
          <w:szCs w:val="26"/>
        </w:rPr>
        <w:t xml:space="preserve">д) принятие мер в отношении фактов нарушений, выявленных при </w:t>
      </w:r>
      <w:r w:rsidRPr="00492D0E">
        <w:rPr>
          <w:bCs/>
          <w:color w:val="000000"/>
          <w:sz w:val="26"/>
          <w:szCs w:val="26"/>
        </w:rPr>
        <w:t>проведении проверки.</w:t>
      </w:r>
    </w:p>
    <w:p w:rsidR="00997441" w:rsidRPr="00492D0E" w:rsidRDefault="00997441" w:rsidP="00492D0E">
      <w:pPr>
        <w:suppressAutoHyphens/>
        <w:autoSpaceDE w:val="0"/>
        <w:autoSpaceDN w:val="0"/>
        <w:ind w:firstLine="709"/>
        <w:jc w:val="both"/>
        <w:textAlignment w:val="baseline"/>
        <w:rPr>
          <w:b/>
          <w:sz w:val="26"/>
          <w:szCs w:val="26"/>
        </w:rPr>
      </w:pPr>
      <w:r w:rsidRPr="00492D0E">
        <w:rPr>
          <w:sz w:val="26"/>
          <w:szCs w:val="26"/>
        </w:rPr>
        <w:t>Блок схема последовательности административных процедур проведения проверок представлена в Приложении № 2 к Административному регламенту.</w:t>
      </w:r>
    </w:p>
    <w:p w:rsidR="00997441" w:rsidRPr="00492D0E" w:rsidRDefault="00997441" w:rsidP="00492D0E">
      <w:pPr>
        <w:autoSpaceDE w:val="0"/>
        <w:autoSpaceDN w:val="0"/>
        <w:adjustRightInd w:val="0"/>
        <w:ind w:firstLine="709"/>
        <w:jc w:val="center"/>
        <w:rPr>
          <w:b/>
          <w:sz w:val="26"/>
          <w:szCs w:val="26"/>
        </w:rPr>
      </w:pPr>
    </w:p>
    <w:p w:rsidR="00997441" w:rsidRPr="00492D0E" w:rsidRDefault="00997441" w:rsidP="00492D0E">
      <w:pPr>
        <w:autoSpaceDE w:val="0"/>
        <w:autoSpaceDN w:val="0"/>
        <w:adjustRightInd w:val="0"/>
        <w:ind w:firstLine="709"/>
        <w:jc w:val="center"/>
        <w:rPr>
          <w:b/>
          <w:sz w:val="26"/>
          <w:szCs w:val="26"/>
        </w:rPr>
      </w:pPr>
      <w:r w:rsidRPr="00492D0E">
        <w:rPr>
          <w:b/>
          <w:sz w:val="26"/>
          <w:szCs w:val="26"/>
        </w:rPr>
        <w:t>3.1. Принятие решения о проведении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3.1.1. Проверки проводятся на основании распоряжения Администрации о проведении проверки. Проверка проводится должностными лицами Администрации, указанными в распоряжении. </w:t>
      </w:r>
    </w:p>
    <w:p w:rsidR="00997441" w:rsidRPr="00492D0E" w:rsidRDefault="00997441" w:rsidP="00492D0E">
      <w:pPr>
        <w:autoSpaceDE w:val="0"/>
        <w:autoSpaceDN w:val="0"/>
        <w:adjustRightInd w:val="0"/>
        <w:ind w:firstLine="709"/>
        <w:jc w:val="both"/>
        <w:rPr>
          <w:sz w:val="26"/>
          <w:szCs w:val="26"/>
        </w:rPr>
      </w:pPr>
      <w:r w:rsidRPr="00492D0E">
        <w:rPr>
          <w:sz w:val="26"/>
          <w:szCs w:val="26"/>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3.1.2. 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органом муниципального земельного контроля на соответствующий календарный год.</w:t>
      </w:r>
    </w:p>
    <w:p w:rsidR="00997441" w:rsidRPr="00492D0E" w:rsidRDefault="00997441" w:rsidP="00492D0E">
      <w:pPr>
        <w:autoSpaceDE w:val="0"/>
        <w:autoSpaceDN w:val="0"/>
        <w:adjustRightInd w:val="0"/>
        <w:ind w:firstLine="709"/>
        <w:jc w:val="both"/>
        <w:rPr>
          <w:sz w:val="26"/>
          <w:szCs w:val="26"/>
        </w:rPr>
      </w:pPr>
      <w:r w:rsidRPr="00492D0E">
        <w:rPr>
          <w:sz w:val="26"/>
          <w:szCs w:val="26"/>
        </w:rPr>
        <w:t>3.1.3. Основанием для проведения плановой проверки является  ежегодный план проведения плановых проверок, утвержденный распоряжением Администрации.</w:t>
      </w:r>
    </w:p>
    <w:p w:rsidR="00997441" w:rsidRPr="00492D0E" w:rsidRDefault="00997441" w:rsidP="00492D0E">
      <w:pPr>
        <w:autoSpaceDE w:val="0"/>
        <w:autoSpaceDN w:val="0"/>
        <w:adjustRightInd w:val="0"/>
        <w:ind w:firstLine="709"/>
        <w:jc w:val="both"/>
        <w:rPr>
          <w:sz w:val="26"/>
          <w:szCs w:val="26"/>
        </w:rPr>
      </w:pPr>
      <w:r w:rsidRPr="00492D0E">
        <w:rPr>
          <w:sz w:val="26"/>
          <w:szCs w:val="26"/>
        </w:rPr>
        <w:t>Типовая форма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997441" w:rsidRPr="00492D0E" w:rsidRDefault="00997441" w:rsidP="00492D0E">
      <w:pPr>
        <w:autoSpaceDE w:val="0"/>
        <w:autoSpaceDN w:val="0"/>
        <w:adjustRightInd w:val="0"/>
        <w:ind w:firstLine="709"/>
        <w:jc w:val="both"/>
        <w:rPr>
          <w:sz w:val="26"/>
          <w:szCs w:val="26"/>
        </w:rPr>
      </w:pPr>
      <w:r w:rsidRPr="00492D0E">
        <w:rPr>
          <w:sz w:val="26"/>
          <w:szCs w:val="26"/>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и (или) размещением на информационных стендах.</w:t>
      </w:r>
    </w:p>
    <w:p w:rsidR="00997441" w:rsidRPr="00492D0E" w:rsidRDefault="00997441" w:rsidP="00492D0E">
      <w:pPr>
        <w:autoSpaceDE w:val="0"/>
        <w:autoSpaceDN w:val="0"/>
        <w:adjustRightInd w:val="0"/>
        <w:ind w:firstLine="709"/>
        <w:jc w:val="both"/>
        <w:rPr>
          <w:sz w:val="26"/>
          <w:szCs w:val="26"/>
        </w:rPr>
      </w:pPr>
      <w:r w:rsidRPr="00492D0E">
        <w:rPr>
          <w:sz w:val="26"/>
          <w:szCs w:val="26"/>
        </w:rPr>
        <w:t>До 1 сентября года, предшествующего году проведения плановых проверок, Администрация направляет проект ежегодного плана проведения проверок юридических лиц и индивидуальных предпринимателей в органы прокуратуры.</w:t>
      </w:r>
    </w:p>
    <w:p w:rsidR="00997441" w:rsidRPr="00492D0E" w:rsidRDefault="00997441" w:rsidP="00492D0E">
      <w:pPr>
        <w:autoSpaceDE w:val="0"/>
        <w:autoSpaceDN w:val="0"/>
        <w:adjustRightInd w:val="0"/>
        <w:ind w:firstLine="709"/>
        <w:jc w:val="both"/>
        <w:rPr>
          <w:sz w:val="26"/>
          <w:szCs w:val="26"/>
        </w:rPr>
      </w:pPr>
      <w:r w:rsidRPr="00492D0E">
        <w:rPr>
          <w:sz w:val="26"/>
          <w:szCs w:val="26"/>
        </w:rPr>
        <w:t>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997441" w:rsidRPr="00492D0E" w:rsidRDefault="00997441" w:rsidP="00492D0E">
      <w:pPr>
        <w:autoSpaceDE w:val="0"/>
        <w:autoSpaceDN w:val="0"/>
        <w:adjustRightInd w:val="0"/>
        <w:ind w:firstLine="709"/>
        <w:jc w:val="both"/>
        <w:rPr>
          <w:sz w:val="26"/>
          <w:szCs w:val="26"/>
          <w:lang w:eastAsia="en-US"/>
        </w:rPr>
      </w:pPr>
      <w:r w:rsidRPr="00492D0E">
        <w:rPr>
          <w:sz w:val="26"/>
          <w:szCs w:val="26"/>
        </w:rPr>
        <w:t>Ежегодные планы проведения проверок в отношении граждан формируются в срок до 10 декабря года, предшествующего году проведения плановых проверок, и утверждаются руководителем уполномоченного органа. Ежегодный план проверок в отношении граждан доводится до сведения заинтересованных лиц посредством его размещения на официальном сайте муниципального образования в сети Интернет.</w:t>
      </w:r>
    </w:p>
    <w:p w:rsidR="00997441" w:rsidRPr="00492D0E" w:rsidRDefault="00997441" w:rsidP="00492D0E">
      <w:pPr>
        <w:autoSpaceDE w:val="0"/>
        <w:autoSpaceDN w:val="0"/>
        <w:adjustRightInd w:val="0"/>
        <w:ind w:firstLine="709"/>
        <w:jc w:val="both"/>
        <w:rPr>
          <w:sz w:val="26"/>
          <w:szCs w:val="26"/>
        </w:rPr>
      </w:pPr>
      <w:r w:rsidRPr="00492D0E">
        <w:rPr>
          <w:sz w:val="26"/>
          <w:szCs w:val="26"/>
        </w:rPr>
        <w:t>3.1.4. Внеплановой проверкой является проверка, не включенная в ежегодный план проведения плановых проверок.</w:t>
      </w:r>
    </w:p>
    <w:p w:rsidR="00997441" w:rsidRPr="00492D0E" w:rsidRDefault="00997441" w:rsidP="00492D0E">
      <w:pPr>
        <w:autoSpaceDE w:val="0"/>
        <w:autoSpaceDN w:val="0"/>
        <w:adjustRightInd w:val="0"/>
        <w:ind w:firstLine="709"/>
        <w:jc w:val="both"/>
        <w:rPr>
          <w:sz w:val="26"/>
          <w:szCs w:val="26"/>
        </w:rPr>
      </w:pPr>
      <w:r w:rsidRPr="00492D0E">
        <w:rPr>
          <w:sz w:val="26"/>
          <w:szCs w:val="26"/>
        </w:rPr>
        <w:t>3.1.5. Основанием для проведения внеплановой проверки в отношении юридических лиц, индивидуальных предпринимателей является:</w:t>
      </w:r>
    </w:p>
    <w:p w:rsidR="00997441" w:rsidRPr="00492D0E" w:rsidRDefault="00997441" w:rsidP="00492D0E">
      <w:pPr>
        <w:autoSpaceDE w:val="0"/>
        <w:autoSpaceDN w:val="0"/>
        <w:adjustRightInd w:val="0"/>
        <w:ind w:firstLine="709"/>
        <w:jc w:val="both"/>
        <w:rPr>
          <w:color w:val="000000"/>
          <w:sz w:val="26"/>
          <w:szCs w:val="26"/>
        </w:rPr>
      </w:pPr>
      <w:r w:rsidRPr="00492D0E">
        <w:rPr>
          <w:sz w:val="26"/>
          <w:szCs w:val="26"/>
        </w:rPr>
        <w:t xml:space="preserve">3.1.5.1. Истечение срока исполнения субъектом проверки ранее выданного предписания об устранении выявленного нарушения обязательных требований и (или) требований, установленных </w:t>
      </w:r>
      <w:r w:rsidRPr="00492D0E">
        <w:rPr>
          <w:color w:val="000000"/>
          <w:sz w:val="26"/>
          <w:szCs w:val="26"/>
        </w:rPr>
        <w:t>муниципальными правовыми актами Администрации (далее – муниципальные правовые акты) по вопросам использования земель на территории муниципального образования городское поселение Ревда Ловозерского района;</w:t>
      </w:r>
    </w:p>
    <w:p w:rsidR="00997441" w:rsidRPr="00492D0E" w:rsidRDefault="00997441" w:rsidP="00492D0E">
      <w:pPr>
        <w:autoSpaceDE w:val="0"/>
        <w:autoSpaceDN w:val="0"/>
        <w:adjustRightInd w:val="0"/>
        <w:ind w:firstLine="709"/>
        <w:jc w:val="both"/>
        <w:rPr>
          <w:sz w:val="26"/>
          <w:szCs w:val="26"/>
          <w:lang w:eastAsia="en-US"/>
        </w:rPr>
      </w:pPr>
      <w:r w:rsidRPr="00492D0E">
        <w:rPr>
          <w:sz w:val="26"/>
          <w:szCs w:val="26"/>
        </w:rPr>
        <w:t>3.1.5.2.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7441" w:rsidRPr="00492D0E" w:rsidRDefault="00997441" w:rsidP="00492D0E">
      <w:pPr>
        <w:autoSpaceDE w:val="0"/>
        <w:autoSpaceDN w:val="0"/>
        <w:adjustRightInd w:val="0"/>
        <w:ind w:firstLine="709"/>
        <w:jc w:val="both"/>
        <w:rPr>
          <w:sz w:val="26"/>
          <w:szCs w:val="26"/>
        </w:rPr>
      </w:pPr>
      <w:r w:rsidRPr="00492D0E">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97441" w:rsidRPr="00492D0E" w:rsidRDefault="00997441" w:rsidP="00492D0E">
      <w:pPr>
        <w:autoSpaceDE w:val="0"/>
        <w:autoSpaceDN w:val="0"/>
        <w:adjustRightInd w:val="0"/>
        <w:ind w:firstLine="709"/>
        <w:jc w:val="both"/>
        <w:rPr>
          <w:sz w:val="26"/>
          <w:szCs w:val="26"/>
        </w:rPr>
      </w:pPr>
      <w:r w:rsidRPr="00492D0E">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97441" w:rsidRPr="00492D0E" w:rsidRDefault="00997441" w:rsidP="00492D0E">
      <w:pPr>
        <w:pStyle w:val="ConsPlusNormal"/>
        <w:ind w:firstLine="709"/>
        <w:jc w:val="both"/>
        <w:rPr>
          <w:rFonts w:ascii="Times New Roman" w:hAnsi="Times New Roman"/>
          <w:szCs w:val="26"/>
        </w:rPr>
      </w:pPr>
      <w:r w:rsidRPr="00492D0E">
        <w:rPr>
          <w:rFonts w:ascii="Times New Roman" w:hAnsi="Times New Roman"/>
          <w:szCs w:val="26"/>
        </w:rPr>
        <w:t>в) распоряжение руководителя уполномоченного органа,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3.1.6.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3.1.5.2,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8" w:history="1">
        <w:r w:rsidRPr="00492D0E">
          <w:rPr>
            <w:rStyle w:val="Hyperlink"/>
            <w:sz w:val="26"/>
            <w:szCs w:val="26"/>
          </w:rPr>
          <w:t>пунктом 2 части 2</w:t>
        </w:r>
      </w:hyperlink>
      <w:r w:rsidRPr="00492D0E">
        <w:rPr>
          <w:sz w:val="26"/>
          <w:szCs w:val="26"/>
        </w:rPr>
        <w:t xml:space="preserve">  статьи 10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указанных в подпункте 3.1.5.2,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97441" w:rsidRPr="00492D0E" w:rsidRDefault="00997441" w:rsidP="00492D0E">
      <w:pPr>
        <w:autoSpaceDE w:val="0"/>
        <w:autoSpaceDN w:val="0"/>
        <w:adjustRightInd w:val="0"/>
        <w:ind w:firstLine="709"/>
        <w:jc w:val="both"/>
        <w:rPr>
          <w:sz w:val="26"/>
          <w:szCs w:val="26"/>
        </w:rPr>
      </w:pPr>
      <w:r w:rsidRPr="00492D0E">
        <w:rPr>
          <w:sz w:val="26"/>
          <w:szCs w:val="26"/>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3.1.5.2, уполномоченными должностными лицами Администрации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3.1.5.2,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подпункте 3.1.5.2. </w:t>
      </w:r>
    </w:p>
    <w:p w:rsidR="00997441" w:rsidRPr="00492D0E" w:rsidRDefault="00997441" w:rsidP="00492D0E">
      <w:pPr>
        <w:autoSpaceDE w:val="0"/>
        <w:autoSpaceDN w:val="0"/>
        <w:adjustRightInd w:val="0"/>
        <w:ind w:firstLine="709"/>
        <w:jc w:val="both"/>
        <w:rPr>
          <w:sz w:val="26"/>
          <w:szCs w:val="26"/>
        </w:rPr>
      </w:pPr>
      <w:r w:rsidRPr="00492D0E">
        <w:rPr>
          <w:sz w:val="26"/>
          <w:szCs w:val="26"/>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97441" w:rsidRPr="00492D0E" w:rsidRDefault="00997441" w:rsidP="00492D0E">
      <w:pPr>
        <w:autoSpaceDE w:val="0"/>
        <w:autoSpaceDN w:val="0"/>
        <w:adjustRightInd w:val="0"/>
        <w:ind w:firstLine="709"/>
        <w:jc w:val="both"/>
        <w:rPr>
          <w:sz w:val="26"/>
          <w:szCs w:val="26"/>
        </w:rPr>
      </w:pPr>
      <w:r w:rsidRPr="00492D0E">
        <w:rPr>
          <w:sz w:val="26"/>
          <w:szCs w:val="26"/>
        </w:rPr>
        <w:t>3.1.7.  По решению руководителя, заместителя руководителя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явившаяся поводом для ее организации, либо установлены заведомо недостоверные сведения, содержащиеся в обращении или заявлении.</w:t>
      </w:r>
    </w:p>
    <w:p w:rsidR="00997441" w:rsidRPr="00492D0E" w:rsidRDefault="00997441" w:rsidP="00492D0E">
      <w:pPr>
        <w:autoSpaceDE w:val="0"/>
        <w:autoSpaceDN w:val="0"/>
        <w:adjustRightInd w:val="0"/>
        <w:ind w:firstLine="709"/>
        <w:jc w:val="both"/>
        <w:rPr>
          <w:sz w:val="26"/>
          <w:szCs w:val="26"/>
          <w:lang w:eastAsia="en-US"/>
        </w:rPr>
      </w:pPr>
      <w:r w:rsidRPr="00492D0E">
        <w:rPr>
          <w:sz w:val="26"/>
          <w:szCs w:val="26"/>
        </w:rPr>
        <w:t>3.1.8. Внеплановая выездная проверка по месту осуществления деятельности юридических лиц, индивидуальных предпринимателей, осуществляется должностными лицами отдела по развитию городского хозяйства и управлению муниципальным имуществом Администрации по основаниям, указанным в подпункте 3.1.5.2 после согласования с органами прокуратуры.</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В день подписания распоряжения о проведении внеплановой проверки юридического лица и индивидуального предпринимателя, должностное лицо Администрации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проверки. К заявлению прилагается копия распоряжения Администрации о проведении внеплановой проверки и документы, содержащие сведения послужившие основанием для ее проведения. </w:t>
      </w:r>
    </w:p>
    <w:p w:rsidR="00997441" w:rsidRPr="00492D0E" w:rsidRDefault="00997441" w:rsidP="00492D0E">
      <w:pPr>
        <w:autoSpaceDE w:val="0"/>
        <w:autoSpaceDN w:val="0"/>
        <w:adjustRightInd w:val="0"/>
        <w:ind w:firstLine="709"/>
        <w:jc w:val="both"/>
        <w:rPr>
          <w:sz w:val="26"/>
          <w:szCs w:val="26"/>
        </w:rPr>
      </w:pPr>
      <w:r w:rsidRPr="00492D0E">
        <w:rPr>
          <w:sz w:val="26"/>
          <w:szCs w:val="26"/>
        </w:rPr>
        <w:t>3.1.9. При получении решения прокурора или его заместителя о согласовании проведения внеплановой проверки, должностные лица Администрации осуществляют мероприятия по ее подготовке.</w:t>
      </w:r>
    </w:p>
    <w:p w:rsidR="00997441" w:rsidRPr="00492D0E" w:rsidRDefault="00997441" w:rsidP="00492D0E">
      <w:pPr>
        <w:autoSpaceDE w:val="0"/>
        <w:autoSpaceDN w:val="0"/>
        <w:adjustRightInd w:val="0"/>
        <w:ind w:firstLine="709"/>
        <w:jc w:val="both"/>
        <w:rPr>
          <w:sz w:val="26"/>
          <w:szCs w:val="26"/>
        </w:rPr>
      </w:pPr>
      <w:r w:rsidRPr="00492D0E">
        <w:rPr>
          <w:sz w:val="26"/>
          <w:szCs w:val="26"/>
        </w:rPr>
        <w:t>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Администрации об отмене распоряжения о проведении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3.1.10. Если основанием для проведения внеплановой выездной проверки являются обстоятельства, указанные в абзаце третьем подпункта 3.1.5.2 и (или) обнаружение нарушений требований муниципальных правовых актов по вопросам использования земель на территории муниципального образования городское поселение Ревда Ловозерского района, в момент совершения таких нарушений в связи с необходимостью принятия неотложных мер, должностные лица отдела по развитию городского хозяйства и управлению муниципальным имуществом Администрации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w:t>
      </w:r>
      <w:r w:rsidRPr="00492D0E">
        <w:rPr>
          <w:i/>
          <w:sz w:val="26"/>
          <w:szCs w:val="26"/>
        </w:rPr>
        <w:t xml:space="preserve"> </w:t>
      </w:r>
      <w:r w:rsidRPr="00492D0E">
        <w:rPr>
          <w:sz w:val="26"/>
          <w:szCs w:val="26"/>
        </w:rPr>
        <w:t>о проведении мероприятий по муниципальному земельному контролю посредством направления следующих документов:</w:t>
      </w:r>
    </w:p>
    <w:p w:rsidR="00997441" w:rsidRPr="00492D0E" w:rsidRDefault="00997441" w:rsidP="00492D0E">
      <w:pPr>
        <w:autoSpaceDE w:val="0"/>
        <w:autoSpaceDN w:val="0"/>
        <w:adjustRightInd w:val="0"/>
        <w:ind w:firstLine="709"/>
        <w:jc w:val="both"/>
        <w:rPr>
          <w:sz w:val="26"/>
          <w:szCs w:val="26"/>
        </w:rPr>
      </w:pPr>
      <w:r w:rsidRPr="00492D0E">
        <w:rPr>
          <w:i/>
          <w:sz w:val="26"/>
          <w:szCs w:val="26"/>
        </w:rPr>
        <w:t xml:space="preserve"> </w:t>
      </w:r>
      <w:r w:rsidRPr="00492D0E">
        <w:rPr>
          <w:sz w:val="26"/>
          <w:szCs w:val="26"/>
        </w:rPr>
        <w:t>- заявление;</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 - копия распоряжения Администрации о проведении внеплановой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 документы, содержащие сведения, послужившие основанием для ее проведения.</w:t>
      </w:r>
    </w:p>
    <w:p w:rsidR="00997441" w:rsidRPr="00492D0E" w:rsidRDefault="00997441" w:rsidP="00492D0E">
      <w:pPr>
        <w:autoSpaceDE w:val="0"/>
        <w:autoSpaceDN w:val="0"/>
        <w:adjustRightInd w:val="0"/>
        <w:ind w:firstLine="709"/>
        <w:jc w:val="both"/>
        <w:rPr>
          <w:sz w:val="26"/>
          <w:szCs w:val="26"/>
        </w:rPr>
      </w:pPr>
      <w:r w:rsidRPr="00492D0E">
        <w:rPr>
          <w:sz w:val="26"/>
          <w:szCs w:val="26"/>
        </w:rPr>
        <w:t>3.1.11.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проверки не требуется.</w:t>
      </w:r>
    </w:p>
    <w:p w:rsidR="00997441" w:rsidRPr="00492D0E" w:rsidRDefault="00997441" w:rsidP="00492D0E">
      <w:pPr>
        <w:autoSpaceDE w:val="0"/>
        <w:autoSpaceDN w:val="0"/>
        <w:adjustRightInd w:val="0"/>
        <w:ind w:firstLine="709"/>
        <w:jc w:val="both"/>
        <w:rPr>
          <w:sz w:val="26"/>
          <w:szCs w:val="26"/>
        </w:rPr>
      </w:pPr>
      <w:r w:rsidRPr="00492D0E">
        <w:rPr>
          <w:bCs/>
          <w:sz w:val="26"/>
          <w:szCs w:val="26"/>
        </w:rPr>
        <w:t xml:space="preserve">3.1.12. В случае выявления при проведении плановых (рейдовых) осмотров, обследований нарушений обязательных требований, должностные лица отдела по развитию городского хозяйства и управлению муниципальным имуществом Администрации  принимают в пределах своей компетенции меры по пресечению таких нарушений, а также доводят в письменной форме до сведения </w:t>
      </w:r>
      <w:r w:rsidRPr="00492D0E">
        <w:rPr>
          <w:sz w:val="26"/>
          <w:szCs w:val="26"/>
        </w:rPr>
        <w:t>руководителя (заместителя)  органа муниципального земельного контроля</w:t>
      </w:r>
      <w:r w:rsidRPr="00492D0E">
        <w:rPr>
          <w:bCs/>
          <w:sz w:val="26"/>
          <w:szCs w:val="26"/>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граждан по основаниям, указанным в пункте 3.1.5.2 настоящего Административного регламента.</w:t>
      </w:r>
    </w:p>
    <w:p w:rsidR="00997441" w:rsidRPr="00492D0E" w:rsidRDefault="00997441" w:rsidP="00492D0E">
      <w:pPr>
        <w:autoSpaceDE w:val="0"/>
        <w:autoSpaceDN w:val="0"/>
        <w:adjustRightInd w:val="0"/>
        <w:ind w:firstLine="709"/>
        <w:jc w:val="both"/>
        <w:rPr>
          <w:sz w:val="26"/>
          <w:szCs w:val="26"/>
        </w:rPr>
      </w:pPr>
      <w:r w:rsidRPr="00492D0E">
        <w:rPr>
          <w:sz w:val="26"/>
          <w:szCs w:val="26"/>
        </w:rPr>
        <w:t>3.1.13. Проведение проверок в отношении физических лиц, не являющихся индивидуальными предпринимателями, осуществляется в форме плановых и внеплановых проверок.</w:t>
      </w:r>
    </w:p>
    <w:p w:rsidR="00997441" w:rsidRPr="00492D0E" w:rsidRDefault="00997441" w:rsidP="00492D0E">
      <w:pPr>
        <w:autoSpaceDE w:val="0"/>
        <w:autoSpaceDN w:val="0"/>
        <w:adjustRightInd w:val="0"/>
        <w:ind w:firstLine="709"/>
        <w:jc w:val="both"/>
        <w:rPr>
          <w:sz w:val="26"/>
          <w:szCs w:val="26"/>
        </w:rPr>
      </w:pPr>
      <w:r w:rsidRPr="00492D0E">
        <w:rPr>
          <w:sz w:val="26"/>
          <w:szCs w:val="26"/>
        </w:rPr>
        <w:t>3.1.13.1. Плановые проверки проводятся на основании разрабатываемых уполномоченным органом ежегодных планов проведения плановых проверок.</w:t>
      </w:r>
    </w:p>
    <w:p w:rsidR="00997441" w:rsidRPr="00492D0E" w:rsidRDefault="00997441" w:rsidP="00492D0E">
      <w:pPr>
        <w:autoSpaceDE w:val="0"/>
        <w:autoSpaceDN w:val="0"/>
        <w:adjustRightInd w:val="0"/>
        <w:ind w:firstLine="709"/>
        <w:jc w:val="both"/>
        <w:rPr>
          <w:sz w:val="26"/>
          <w:szCs w:val="26"/>
        </w:rPr>
      </w:pPr>
      <w:r w:rsidRPr="00492D0E">
        <w:rPr>
          <w:sz w:val="26"/>
          <w:szCs w:val="26"/>
        </w:rPr>
        <w:t>3.1.13.2. Основанием для проведения внеплановой проверки в отношении граждан является:</w:t>
      </w:r>
    </w:p>
    <w:p w:rsidR="00997441" w:rsidRPr="00492D0E" w:rsidRDefault="00997441" w:rsidP="00492D0E">
      <w:pPr>
        <w:autoSpaceDE w:val="0"/>
        <w:autoSpaceDN w:val="0"/>
        <w:adjustRightInd w:val="0"/>
        <w:ind w:firstLine="709"/>
        <w:jc w:val="both"/>
        <w:rPr>
          <w:sz w:val="26"/>
          <w:szCs w:val="26"/>
        </w:rPr>
      </w:pPr>
      <w:r w:rsidRPr="00492D0E">
        <w:rPr>
          <w:sz w:val="26"/>
          <w:szCs w:val="26"/>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7441" w:rsidRPr="00492D0E" w:rsidRDefault="00997441" w:rsidP="00492D0E">
      <w:pPr>
        <w:autoSpaceDE w:val="0"/>
        <w:autoSpaceDN w:val="0"/>
        <w:adjustRightInd w:val="0"/>
        <w:ind w:firstLine="709"/>
        <w:jc w:val="both"/>
        <w:rPr>
          <w:sz w:val="26"/>
          <w:szCs w:val="26"/>
        </w:rPr>
      </w:pPr>
      <w:r w:rsidRPr="00492D0E">
        <w:rPr>
          <w:sz w:val="26"/>
          <w:szCs w:val="26"/>
        </w:rPr>
        <w:t>-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 устранения ранее выявленных нарушений.</w:t>
      </w:r>
    </w:p>
    <w:p w:rsidR="00997441" w:rsidRPr="00492D0E" w:rsidRDefault="00997441" w:rsidP="00492D0E">
      <w:pPr>
        <w:autoSpaceDE w:val="0"/>
        <w:autoSpaceDN w:val="0"/>
        <w:adjustRightInd w:val="0"/>
        <w:ind w:firstLine="709"/>
        <w:rPr>
          <w:b/>
          <w:sz w:val="26"/>
          <w:szCs w:val="26"/>
        </w:rPr>
      </w:pPr>
    </w:p>
    <w:p w:rsidR="00997441" w:rsidRPr="00492D0E" w:rsidRDefault="00997441" w:rsidP="00492D0E">
      <w:pPr>
        <w:autoSpaceDE w:val="0"/>
        <w:autoSpaceDN w:val="0"/>
        <w:adjustRightInd w:val="0"/>
        <w:ind w:firstLine="709"/>
        <w:jc w:val="center"/>
        <w:rPr>
          <w:b/>
          <w:sz w:val="26"/>
          <w:szCs w:val="26"/>
        </w:rPr>
      </w:pPr>
      <w:r w:rsidRPr="00492D0E">
        <w:rPr>
          <w:b/>
          <w:sz w:val="26"/>
          <w:szCs w:val="26"/>
        </w:rPr>
        <w:t>3.2. Подготовка к проведению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3.2.1. Подготовку к проведению проверки (плановой, внеплановой) осуществляют должностные</w:t>
      </w:r>
      <w:r w:rsidRPr="00492D0E">
        <w:rPr>
          <w:i/>
          <w:sz w:val="26"/>
          <w:szCs w:val="26"/>
        </w:rPr>
        <w:t xml:space="preserve"> </w:t>
      </w:r>
      <w:r w:rsidRPr="00492D0E">
        <w:rPr>
          <w:sz w:val="26"/>
          <w:szCs w:val="26"/>
        </w:rPr>
        <w:t>лица отдела по развитию городского хозяйства и управлению муниципальным имуществом Администрации</w:t>
      </w:r>
      <w:r w:rsidRPr="00492D0E">
        <w:rPr>
          <w:i/>
          <w:sz w:val="26"/>
          <w:szCs w:val="26"/>
        </w:rPr>
        <w:t>,</w:t>
      </w:r>
      <w:r w:rsidRPr="00492D0E">
        <w:rPr>
          <w:sz w:val="26"/>
          <w:szCs w:val="26"/>
        </w:rPr>
        <w:t xml:space="preserve"> которым поручена организация проведения проверки.</w:t>
      </w:r>
    </w:p>
    <w:p w:rsidR="00997441" w:rsidRPr="00492D0E" w:rsidRDefault="00997441" w:rsidP="00492D0E">
      <w:pPr>
        <w:autoSpaceDE w:val="0"/>
        <w:autoSpaceDN w:val="0"/>
        <w:adjustRightInd w:val="0"/>
        <w:ind w:firstLine="709"/>
        <w:jc w:val="both"/>
        <w:rPr>
          <w:sz w:val="26"/>
          <w:szCs w:val="26"/>
        </w:rPr>
      </w:pPr>
    </w:p>
    <w:p w:rsidR="00997441" w:rsidRPr="00492D0E" w:rsidRDefault="00997441" w:rsidP="00492D0E">
      <w:pPr>
        <w:autoSpaceDE w:val="0"/>
        <w:autoSpaceDN w:val="0"/>
        <w:adjustRightInd w:val="0"/>
        <w:ind w:firstLine="709"/>
        <w:jc w:val="both"/>
        <w:rPr>
          <w:sz w:val="26"/>
          <w:szCs w:val="26"/>
        </w:rPr>
      </w:pPr>
      <w:r w:rsidRPr="00492D0E">
        <w:rPr>
          <w:sz w:val="26"/>
          <w:szCs w:val="26"/>
        </w:rPr>
        <w:t>3.2.2. Должностные лица отдела по развитию городского хозяйства и управлению муниципальным имуществом Администрации уведомляют субъект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иным доступным способом:</w:t>
      </w:r>
    </w:p>
    <w:p w:rsidR="00997441" w:rsidRPr="00492D0E" w:rsidRDefault="00997441" w:rsidP="00492D0E">
      <w:pPr>
        <w:autoSpaceDE w:val="0"/>
        <w:autoSpaceDN w:val="0"/>
        <w:adjustRightInd w:val="0"/>
        <w:ind w:firstLine="709"/>
        <w:jc w:val="both"/>
        <w:rPr>
          <w:sz w:val="26"/>
          <w:szCs w:val="26"/>
        </w:rPr>
      </w:pPr>
      <w:r w:rsidRPr="00492D0E">
        <w:rPr>
          <w:sz w:val="26"/>
          <w:szCs w:val="26"/>
        </w:rPr>
        <w:t>- при проведении плановой проверки – не позднее трех рабочих дней до начала ее проведения;</w:t>
      </w:r>
    </w:p>
    <w:p w:rsidR="00997441" w:rsidRPr="00492D0E" w:rsidRDefault="00997441" w:rsidP="00492D0E">
      <w:pPr>
        <w:autoSpaceDE w:val="0"/>
        <w:autoSpaceDN w:val="0"/>
        <w:adjustRightInd w:val="0"/>
        <w:ind w:firstLine="709"/>
        <w:jc w:val="both"/>
        <w:rPr>
          <w:sz w:val="26"/>
          <w:szCs w:val="26"/>
        </w:rPr>
      </w:pPr>
      <w:r w:rsidRPr="00492D0E">
        <w:rPr>
          <w:sz w:val="26"/>
          <w:szCs w:val="26"/>
        </w:rPr>
        <w:t>- при проведении внеплановой проверки, указанной в пункте 3.1.9 - не менее чем за двадцать четыре часа до начала ее проведения.</w:t>
      </w:r>
    </w:p>
    <w:p w:rsidR="00997441" w:rsidRPr="00492D0E" w:rsidRDefault="00997441" w:rsidP="00492D0E">
      <w:pPr>
        <w:autoSpaceDE w:val="0"/>
        <w:autoSpaceDN w:val="0"/>
        <w:adjustRightInd w:val="0"/>
        <w:ind w:firstLine="709"/>
        <w:jc w:val="center"/>
        <w:rPr>
          <w:b/>
          <w:sz w:val="26"/>
          <w:szCs w:val="26"/>
        </w:rPr>
      </w:pPr>
    </w:p>
    <w:p w:rsidR="00997441" w:rsidRPr="00492D0E" w:rsidRDefault="00997441" w:rsidP="00492D0E">
      <w:pPr>
        <w:autoSpaceDE w:val="0"/>
        <w:autoSpaceDN w:val="0"/>
        <w:adjustRightInd w:val="0"/>
        <w:ind w:firstLine="709"/>
        <w:jc w:val="center"/>
        <w:rPr>
          <w:b/>
          <w:sz w:val="26"/>
          <w:szCs w:val="26"/>
        </w:rPr>
      </w:pPr>
      <w:r w:rsidRPr="00492D0E">
        <w:rPr>
          <w:b/>
          <w:sz w:val="26"/>
          <w:szCs w:val="26"/>
        </w:rPr>
        <w:t>3.3. Проведение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3.3.1.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установленных муниципальными правовыми актами, а также исполнением предписаний.</w:t>
      </w:r>
    </w:p>
    <w:p w:rsidR="00997441" w:rsidRPr="00492D0E" w:rsidRDefault="00997441" w:rsidP="00492D0E">
      <w:pPr>
        <w:autoSpaceDE w:val="0"/>
        <w:autoSpaceDN w:val="0"/>
        <w:adjustRightInd w:val="0"/>
        <w:ind w:firstLine="709"/>
        <w:jc w:val="both"/>
        <w:rPr>
          <w:sz w:val="26"/>
          <w:szCs w:val="26"/>
        </w:rPr>
      </w:pPr>
      <w:r w:rsidRPr="00492D0E">
        <w:rPr>
          <w:sz w:val="26"/>
          <w:szCs w:val="26"/>
        </w:rPr>
        <w:t>3.3.2. Документарная проверка (плановая, внеплановая) проводится по месту нахождения Администрации.</w:t>
      </w:r>
    </w:p>
    <w:p w:rsidR="00997441" w:rsidRPr="00492D0E" w:rsidRDefault="00997441" w:rsidP="00492D0E">
      <w:pPr>
        <w:autoSpaceDE w:val="0"/>
        <w:autoSpaceDN w:val="0"/>
        <w:adjustRightInd w:val="0"/>
        <w:ind w:firstLine="709"/>
        <w:jc w:val="both"/>
        <w:rPr>
          <w:sz w:val="26"/>
          <w:szCs w:val="26"/>
        </w:rPr>
      </w:pPr>
      <w:r w:rsidRPr="00492D0E">
        <w:rPr>
          <w:sz w:val="26"/>
          <w:szCs w:val="26"/>
        </w:rPr>
        <w:t>В процессе проведения документарной проверки, должностным лицом отдела по развитию городского хозяйства и управлению муниципальным имуществом Администрации, уполномоченным на проведение проверки, в первую очередь рассматриваются документы проверяемого субъекта, имеющиеся в распоряжении Администрации, акты предыдущих проверок и иные документы о результатах, осуществленных в отношении этого субъекта проверок.</w:t>
      </w:r>
    </w:p>
    <w:p w:rsidR="00997441" w:rsidRPr="00492D0E" w:rsidRDefault="00997441" w:rsidP="00492D0E">
      <w:pPr>
        <w:autoSpaceDE w:val="0"/>
        <w:autoSpaceDN w:val="0"/>
        <w:adjustRightInd w:val="0"/>
        <w:ind w:firstLine="709"/>
        <w:jc w:val="both"/>
        <w:rPr>
          <w:sz w:val="26"/>
          <w:szCs w:val="26"/>
        </w:rPr>
      </w:pPr>
      <w:r w:rsidRPr="00492D0E">
        <w:rPr>
          <w:sz w:val="26"/>
          <w:szCs w:val="26"/>
        </w:rPr>
        <w:t>3.3.3.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должностное лицо Администрации,</w:t>
      </w:r>
      <w:r w:rsidRPr="00492D0E">
        <w:rPr>
          <w:i/>
          <w:sz w:val="26"/>
          <w:szCs w:val="26"/>
        </w:rPr>
        <w:t xml:space="preserve"> </w:t>
      </w:r>
      <w:r w:rsidRPr="00492D0E">
        <w:rPr>
          <w:sz w:val="26"/>
          <w:szCs w:val="26"/>
        </w:rPr>
        <w:t>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Администрации о проведении документарной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997441" w:rsidRPr="00492D0E" w:rsidRDefault="00997441" w:rsidP="00492D0E">
      <w:pPr>
        <w:autoSpaceDE w:val="0"/>
        <w:autoSpaceDN w:val="0"/>
        <w:adjustRightInd w:val="0"/>
        <w:ind w:firstLine="709"/>
        <w:jc w:val="both"/>
        <w:rPr>
          <w:sz w:val="26"/>
          <w:szCs w:val="26"/>
        </w:rPr>
      </w:pPr>
      <w:r w:rsidRPr="00492D0E">
        <w:rPr>
          <w:sz w:val="26"/>
          <w:szCs w:val="26"/>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наличии).</w:t>
      </w:r>
    </w:p>
    <w:p w:rsidR="00997441" w:rsidRPr="00492D0E" w:rsidRDefault="00997441" w:rsidP="00492D0E">
      <w:pPr>
        <w:autoSpaceDE w:val="0"/>
        <w:autoSpaceDN w:val="0"/>
        <w:adjustRightInd w:val="0"/>
        <w:ind w:firstLine="709"/>
        <w:jc w:val="both"/>
        <w:rPr>
          <w:sz w:val="26"/>
          <w:szCs w:val="26"/>
        </w:rPr>
      </w:pPr>
      <w:r w:rsidRPr="00492D0E">
        <w:rPr>
          <w:sz w:val="26"/>
          <w:szCs w:val="26"/>
        </w:rPr>
        <w:t>3.3.4.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проверяемому субъекту с требованием представить необходимые пояснения в письменной форме.</w:t>
      </w:r>
    </w:p>
    <w:p w:rsidR="00997441" w:rsidRPr="00492D0E" w:rsidRDefault="00997441" w:rsidP="00492D0E">
      <w:pPr>
        <w:autoSpaceDE w:val="0"/>
        <w:autoSpaceDN w:val="0"/>
        <w:adjustRightInd w:val="0"/>
        <w:ind w:firstLine="709"/>
        <w:jc w:val="both"/>
        <w:rPr>
          <w:sz w:val="26"/>
          <w:szCs w:val="26"/>
        </w:rPr>
      </w:pPr>
      <w:r w:rsidRPr="00492D0E">
        <w:rPr>
          <w:sz w:val="26"/>
          <w:szCs w:val="26"/>
        </w:rPr>
        <w:t>3.3.5.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установленных муниципальными правовыми актами, должностное лицо отдела по развитию городского хозяйства и управлению муниципальным имуществом Администрации, уполномоченное на проведение проверки, проводит выездную проверку.</w:t>
      </w:r>
    </w:p>
    <w:p w:rsidR="00997441" w:rsidRPr="00492D0E" w:rsidRDefault="00997441" w:rsidP="00492D0E">
      <w:pPr>
        <w:autoSpaceDE w:val="0"/>
        <w:autoSpaceDN w:val="0"/>
        <w:adjustRightInd w:val="0"/>
        <w:ind w:firstLine="709"/>
        <w:jc w:val="both"/>
        <w:rPr>
          <w:sz w:val="26"/>
          <w:szCs w:val="26"/>
        </w:rPr>
      </w:pPr>
      <w:r w:rsidRPr="00492D0E">
        <w:rPr>
          <w:sz w:val="26"/>
          <w:szCs w:val="26"/>
        </w:rPr>
        <w:t>3.3.6. 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 муниципальных правовых актов.</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3.3.7. Выездная проверка (плановая, внеплановая) проводится по месту нахождения и (или) по месту фактического осуществления деятельности субъекта проверки. </w:t>
      </w:r>
    </w:p>
    <w:p w:rsidR="00997441" w:rsidRPr="00492D0E" w:rsidRDefault="00997441" w:rsidP="00492D0E">
      <w:pPr>
        <w:autoSpaceDE w:val="0"/>
        <w:autoSpaceDN w:val="0"/>
        <w:adjustRightInd w:val="0"/>
        <w:ind w:firstLine="709"/>
        <w:jc w:val="both"/>
        <w:rPr>
          <w:sz w:val="26"/>
          <w:szCs w:val="26"/>
        </w:rPr>
      </w:pPr>
      <w:r w:rsidRPr="00492D0E">
        <w:rPr>
          <w:sz w:val="26"/>
          <w:szCs w:val="26"/>
        </w:rPr>
        <w:t>3.3.8. Выездная проверка (плановая, внеплановая) в отношении физического лица проводится по месту нахождения занимаемого и (или) используемого им земельного участка.</w:t>
      </w:r>
    </w:p>
    <w:p w:rsidR="00997441" w:rsidRPr="00492D0E" w:rsidRDefault="00997441" w:rsidP="00492D0E">
      <w:pPr>
        <w:autoSpaceDE w:val="0"/>
        <w:autoSpaceDN w:val="0"/>
        <w:adjustRightInd w:val="0"/>
        <w:ind w:firstLine="709"/>
        <w:jc w:val="both"/>
        <w:rPr>
          <w:sz w:val="26"/>
          <w:szCs w:val="26"/>
        </w:rPr>
      </w:pPr>
      <w:r w:rsidRPr="00492D0E">
        <w:rPr>
          <w:sz w:val="26"/>
          <w:szCs w:val="26"/>
        </w:rPr>
        <w:t>3.3.9. Выездная проверка начинается с предъявления служебного удостоверения должностным лицом отдела по развитию городского хозяйства и управлению муниципальным имуществом Администрации, уполномоченным на проведение проверки, обязательного ознакомления руководителя, иного должностного лица или уполномоченного представителя субъекта проверки с распоряжением 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997441" w:rsidRPr="00492D0E" w:rsidRDefault="00997441" w:rsidP="00492D0E">
      <w:pPr>
        <w:autoSpaceDE w:val="0"/>
        <w:autoSpaceDN w:val="0"/>
        <w:adjustRightInd w:val="0"/>
        <w:ind w:firstLine="709"/>
        <w:jc w:val="both"/>
        <w:rPr>
          <w:sz w:val="26"/>
          <w:szCs w:val="26"/>
        </w:rPr>
      </w:pPr>
      <w:r w:rsidRPr="00492D0E">
        <w:rPr>
          <w:sz w:val="26"/>
          <w:szCs w:val="26"/>
        </w:rPr>
        <w:t>Заверенная печатью копия распоряжения Администрации о проведении проверки вручается под роспись должностными лицами отдела по развитию городского хозяйства и управлению муниципальным имуществом Администрации, проводящими проверку,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997441" w:rsidRPr="00492D0E" w:rsidRDefault="00997441" w:rsidP="00492D0E">
      <w:pPr>
        <w:autoSpaceDE w:val="0"/>
        <w:autoSpaceDN w:val="0"/>
        <w:adjustRightInd w:val="0"/>
        <w:ind w:firstLine="709"/>
        <w:jc w:val="both"/>
        <w:rPr>
          <w:sz w:val="26"/>
          <w:szCs w:val="26"/>
        </w:rPr>
      </w:pPr>
      <w:r w:rsidRPr="00492D0E">
        <w:rPr>
          <w:sz w:val="26"/>
          <w:szCs w:val="26"/>
        </w:rPr>
        <w:t>3.3.10. Администрация вправе привлекать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аффинированными лицами проверяемых лиц.</w:t>
      </w:r>
    </w:p>
    <w:p w:rsidR="00997441" w:rsidRPr="00492D0E" w:rsidRDefault="00997441" w:rsidP="00492D0E">
      <w:pPr>
        <w:autoSpaceDE w:val="0"/>
        <w:autoSpaceDN w:val="0"/>
        <w:adjustRightInd w:val="0"/>
        <w:ind w:firstLine="709"/>
        <w:jc w:val="both"/>
        <w:rPr>
          <w:sz w:val="26"/>
          <w:szCs w:val="26"/>
        </w:rPr>
      </w:pPr>
    </w:p>
    <w:p w:rsidR="00997441" w:rsidRPr="00492D0E" w:rsidRDefault="00997441" w:rsidP="00492D0E">
      <w:pPr>
        <w:autoSpaceDE w:val="0"/>
        <w:autoSpaceDN w:val="0"/>
        <w:adjustRightInd w:val="0"/>
        <w:ind w:firstLine="709"/>
        <w:jc w:val="center"/>
        <w:rPr>
          <w:b/>
          <w:sz w:val="26"/>
          <w:szCs w:val="26"/>
        </w:rPr>
      </w:pPr>
      <w:r w:rsidRPr="00492D0E">
        <w:rPr>
          <w:b/>
          <w:sz w:val="26"/>
          <w:szCs w:val="26"/>
        </w:rPr>
        <w:t>3.4. Составление акта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3.4.1. По результатам проверки, непосредственно после ее завершения, должностным лицом отдела по развитию городского хозяйства и управлению муниципальным имуществом Администрации, проводящим проверку, составляется акт проверки в двух экземплярах по типовой форме, утвержденной </w:t>
      </w:r>
      <w:hyperlink r:id="rId9" w:history="1">
        <w:r w:rsidRPr="00492D0E">
          <w:rPr>
            <w:rStyle w:val="Hyperlink"/>
            <w:bCs/>
            <w:color w:val="000000"/>
            <w:sz w:val="26"/>
            <w:szCs w:val="26"/>
          </w:rPr>
          <w:t>Приказ</w:t>
        </w:r>
      </w:hyperlink>
      <w:r w:rsidRPr="00492D0E">
        <w:rPr>
          <w:bCs/>
          <w:color w:val="000000"/>
          <w:sz w:val="26"/>
          <w:szCs w:val="26"/>
        </w:rPr>
        <w:t>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441" w:rsidRPr="00492D0E" w:rsidRDefault="00997441" w:rsidP="00492D0E">
      <w:pPr>
        <w:tabs>
          <w:tab w:val="left" w:pos="0"/>
        </w:tabs>
        <w:autoSpaceDE w:val="0"/>
        <w:autoSpaceDN w:val="0"/>
        <w:adjustRightInd w:val="0"/>
        <w:ind w:firstLine="709"/>
        <w:jc w:val="both"/>
        <w:rPr>
          <w:sz w:val="26"/>
          <w:szCs w:val="26"/>
        </w:rPr>
      </w:pPr>
      <w:r w:rsidRPr="00492D0E">
        <w:rPr>
          <w:sz w:val="26"/>
          <w:szCs w:val="26"/>
        </w:rPr>
        <w:t>3.4.2.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997441" w:rsidRPr="00492D0E" w:rsidRDefault="00997441" w:rsidP="00492D0E">
      <w:pPr>
        <w:autoSpaceDE w:val="0"/>
        <w:autoSpaceDN w:val="0"/>
        <w:adjustRightInd w:val="0"/>
        <w:ind w:firstLine="709"/>
        <w:jc w:val="both"/>
        <w:rPr>
          <w:sz w:val="26"/>
          <w:szCs w:val="26"/>
        </w:rPr>
      </w:pPr>
      <w:r w:rsidRPr="00492D0E">
        <w:rPr>
          <w:sz w:val="26"/>
          <w:szCs w:val="26"/>
        </w:rPr>
        <w:t>3.4.3. К акту проверки прилагаются протоколы отбора образцов, проб обследования объектов, протоколы или заключения  проведенных исследований, экспертиз, предписания об устранении нарушений,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3.4.4. Должностным лицом отдела по развитию городского хозяйства и управлению муниципальным имуществом Администрации, уполномоченным на проведение проверки по результатам проведения проверки в журнале учета проверок, находящегося у субъекта проверки, производится запись о проведенной проверке, содержащая сведения о наименовании управления, датах начала и окончания проведения проверки, времени ее проведения, правовых основания, целях, задачах и предмете проверки, о выявленных нарушениях и выданных предписаниях, а также указываются фамилии, имена, отчества и должности лиц, проводящих проверку, их подписи.</w:t>
      </w:r>
    </w:p>
    <w:p w:rsidR="00997441" w:rsidRPr="00492D0E" w:rsidRDefault="00997441" w:rsidP="00492D0E">
      <w:pPr>
        <w:autoSpaceDE w:val="0"/>
        <w:autoSpaceDN w:val="0"/>
        <w:adjustRightInd w:val="0"/>
        <w:ind w:firstLine="709"/>
        <w:jc w:val="both"/>
        <w:rPr>
          <w:sz w:val="26"/>
          <w:szCs w:val="26"/>
        </w:rPr>
      </w:pPr>
      <w:r w:rsidRPr="00492D0E">
        <w:rPr>
          <w:sz w:val="26"/>
          <w:szCs w:val="26"/>
        </w:rPr>
        <w:t>При отсутствии журнала учета проверок в акте проверки делается соответствующая запись.</w:t>
      </w:r>
    </w:p>
    <w:p w:rsidR="00997441" w:rsidRPr="00492D0E" w:rsidRDefault="00997441" w:rsidP="00492D0E">
      <w:pPr>
        <w:autoSpaceDE w:val="0"/>
        <w:autoSpaceDN w:val="0"/>
        <w:adjustRightInd w:val="0"/>
        <w:ind w:firstLine="709"/>
        <w:jc w:val="both"/>
        <w:rPr>
          <w:sz w:val="26"/>
          <w:szCs w:val="26"/>
        </w:rPr>
      </w:pPr>
      <w:r w:rsidRPr="00492D0E">
        <w:rPr>
          <w:sz w:val="26"/>
          <w:szCs w:val="26"/>
        </w:rPr>
        <w:t>3.4.5.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w:t>
      </w:r>
    </w:p>
    <w:p w:rsidR="00997441" w:rsidRPr="00492D0E" w:rsidRDefault="00997441" w:rsidP="00492D0E">
      <w:pPr>
        <w:autoSpaceDE w:val="0"/>
        <w:autoSpaceDN w:val="0"/>
        <w:adjustRightInd w:val="0"/>
        <w:ind w:firstLine="709"/>
        <w:jc w:val="both"/>
        <w:rPr>
          <w:sz w:val="26"/>
          <w:szCs w:val="26"/>
        </w:rPr>
      </w:pPr>
      <w:r w:rsidRPr="00492D0E">
        <w:rPr>
          <w:sz w:val="26"/>
          <w:szCs w:val="26"/>
        </w:rPr>
        <w:t>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997441" w:rsidRPr="00492D0E" w:rsidRDefault="00997441" w:rsidP="00492D0E">
      <w:pPr>
        <w:autoSpaceDE w:val="0"/>
        <w:autoSpaceDN w:val="0"/>
        <w:adjustRightInd w:val="0"/>
        <w:ind w:firstLine="709"/>
        <w:jc w:val="both"/>
        <w:rPr>
          <w:sz w:val="26"/>
          <w:szCs w:val="26"/>
        </w:rPr>
      </w:pPr>
      <w:r w:rsidRPr="00492D0E">
        <w:rPr>
          <w:sz w:val="26"/>
          <w:szCs w:val="26"/>
        </w:rPr>
        <w:t>3.4.6. При отказе руководителя, иного должностного лица или уполномоченного представителя субъекта проверки,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отказался» с указанием должности, фамилии, имени, отчества руководителя, иного должностного лица или уполномоченного представителя субъекта проверки и удостоверяют ее своей подписью.</w:t>
      </w:r>
    </w:p>
    <w:p w:rsidR="00997441" w:rsidRPr="00492D0E" w:rsidRDefault="00997441" w:rsidP="00492D0E">
      <w:pPr>
        <w:autoSpaceDE w:val="0"/>
        <w:autoSpaceDN w:val="0"/>
        <w:adjustRightInd w:val="0"/>
        <w:ind w:firstLine="709"/>
        <w:jc w:val="both"/>
        <w:rPr>
          <w:sz w:val="26"/>
          <w:szCs w:val="26"/>
        </w:rPr>
      </w:pPr>
      <w:r w:rsidRPr="00492D0E">
        <w:rPr>
          <w:sz w:val="26"/>
          <w:szCs w:val="26"/>
        </w:rPr>
        <w:t>3.4.7. Акт проверки считается полученным субъектом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 с момента его вручения субъекту проверки под расписку;</w:t>
      </w:r>
    </w:p>
    <w:p w:rsidR="00997441" w:rsidRPr="00492D0E" w:rsidRDefault="00997441" w:rsidP="00492D0E">
      <w:pPr>
        <w:autoSpaceDE w:val="0"/>
        <w:autoSpaceDN w:val="0"/>
        <w:adjustRightInd w:val="0"/>
        <w:ind w:firstLine="709"/>
        <w:jc w:val="both"/>
        <w:rPr>
          <w:sz w:val="26"/>
          <w:szCs w:val="26"/>
        </w:rPr>
      </w:pPr>
      <w:r w:rsidRPr="00492D0E">
        <w:rPr>
          <w:sz w:val="26"/>
          <w:szCs w:val="26"/>
        </w:rPr>
        <w:t>- в день его получения субъектом проверки, если акт направлен заказным почтовым отправлением с уведомлением о вручении.</w:t>
      </w:r>
    </w:p>
    <w:p w:rsidR="00997441" w:rsidRPr="00492D0E" w:rsidRDefault="00997441" w:rsidP="00492D0E">
      <w:pPr>
        <w:autoSpaceDE w:val="0"/>
        <w:autoSpaceDN w:val="0"/>
        <w:adjustRightInd w:val="0"/>
        <w:ind w:firstLine="709"/>
        <w:jc w:val="both"/>
        <w:rPr>
          <w:sz w:val="26"/>
          <w:szCs w:val="26"/>
        </w:rPr>
      </w:pPr>
      <w:r w:rsidRPr="00492D0E">
        <w:rPr>
          <w:sz w:val="26"/>
          <w:szCs w:val="26"/>
        </w:rPr>
        <w:t>3.4.8. 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w:t>
      </w:r>
    </w:p>
    <w:p w:rsidR="00997441" w:rsidRPr="00492D0E" w:rsidRDefault="00997441" w:rsidP="00492D0E">
      <w:pPr>
        <w:autoSpaceDE w:val="0"/>
        <w:autoSpaceDN w:val="0"/>
        <w:adjustRightInd w:val="0"/>
        <w:ind w:firstLine="709"/>
        <w:jc w:val="both"/>
        <w:rPr>
          <w:sz w:val="26"/>
          <w:szCs w:val="26"/>
        </w:rPr>
      </w:pPr>
    </w:p>
    <w:p w:rsidR="00997441" w:rsidRPr="00492D0E" w:rsidRDefault="00997441" w:rsidP="00492D0E">
      <w:pPr>
        <w:autoSpaceDE w:val="0"/>
        <w:autoSpaceDN w:val="0"/>
        <w:adjustRightInd w:val="0"/>
        <w:ind w:firstLine="709"/>
        <w:jc w:val="center"/>
        <w:rPr>
          <w:b/>
          <w:sz w:val="26"/>
          <w:szCs w:val="26"/>
        </w:rPr>
      </w:pPr>
      <w:r w:rsidRPr="00492D0E">
        <w:rPr>
          <w:b/>
          <w:sz w:val="26"/>
          <w:szCs w:val="26"/>
        </w:rPr>
        <w:t xml:space="preserve">3.5. Принятие мер при выявлении нарушений в деятельности </w:t>
      </w:r>
    </w:p>
    <w:p w:rsidR="00997441" w:rsidRPr="00492D0E" w:rsidRDefault="00997441" w:rsidP="00492D0E">
      <w:pPr>
        <w:autoSpaceDE w:val="0"/>
        <w:autoSpaceDN w:val="0"/>
        <w:adjustRightInd w:val="0"/>
        <w:ind w:firstLine="709"/>
        <w:jc w:val="center"/>
        <w:rPr>
          <w:b/>
          <w:sz w:val="26"/>
          <w:szCs w:val="26"/>
        </w:rPr>
      </w:pPr>
      <w:r w:rsidRPr="00492D0E">
        <w:rPr>
          <w:b/>
          <w:sz w:val="26"/>
          <w:szCs w:val="26"/>
        </w:rPr>
        <w:t>субъекта проверки</w:t>
      </w:r>
    </w:p>
    <w:p w:rsidR="00997441" w:rsidRPr="00492D0E" w:rsidRDefault="00997441" w:rsidP="00492D0E">
      <w:pPr>
        <w:autoSpaceDE w:val="0"/>
        <w:autoSpaceDN w:val="0"/>
        <w:adjustRightInd w:val="0"/>
        <w:ind w:firstLine="709"/>
        <w:jc w:val="both"/>
        <w:rPr>
          <w:sz w:val="26"/>
          <w:szCs w:val="26"/>
        </w:rPr>
      </w:pPr>
      <w:r w:rsidRPr="00492D0E">
        <w:rPr>
          <w:sz w:val="26"/>
          <w:szCs w:val="26"/>
        </w:rPr>
        <w:t>3.5.1. В случае выявления при проведении проверки нарушений субъектом проверки требований муниципальных правовых актов по вопросам использования земель на территории муниципального образования городское поселение Ревда Ловозерского района, должностные лица Администрации, проводившие проверку, в пределах полномочий, предусмотренных законодательством Российской Федерации, муниципальными правовыми актами, обязаны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97441" w:rsidRPr="00492D0E" w:rsidRDefault="00997441" w:rsidP="00492D0E">
      <w:pPr>
        <w:autoSpaceDE w:val="0"/>
        <w:autoSpaceDN w:val="0"/>
        <w:adjustRightInd w:val="0"/>
        <w:ind w:firstLine="709"/>
        <w:jc w:val="both"/>
        <w:rPr>
          <w:sz w:val="26"/>
          <w:szCs w:val="26"/>
        </w:rPr>
      </w:pPr>
      <w:r w:rsidRPr="00492D0E">
        <w:rPr>
          <w:sz w:val="26"/>
          <w:szCs w:val="26"/>
        </w:rPr>
        <w:t>3.5.2.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должностные лица отдела по развитию городского хозяйства и управлению муниципальным имуществом Администрации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3.5.3.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требований, установленных муниципальными правовыми актами, должностные лица отдела по развитию городского хозяйства и управлению муниципальным имуществом  Администрации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0" w:anchor="P509#P509" w:history="1">
        <w:r w:rsidRPr="00492D0E">
          <w:rPr>
            <w:rStyle w:val="Hyperlink"/>
            <w:sz w:val="26"/>
            <w:szCs w:val="26"/>
          </w:rPr>
          <w:t>пункте 2 части 2 статьи 10</w:t>
        </w:r>
      </w:hyperlink>
      <w:r w:rsidRPr="00492D0E">
        <w:rPr>
          <w:sz w:val="26"/>
          <w:szCs w:val="26"/>
        </w:rPr>
        <w:t xml:space="preserve">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441" w:rsidRPr="00492D0E" w:rsidRDefault="00997441" w:rsidP="00492D0E">
      <w:pPr>
        <w:autoSpaceDE w:val="0"/>
        <w:autoSpaceDN w:val="0"/>
        <w:adjustRightInd w:val="0"/>
        <w:ind w:firstLine="709"/>
        <w:jc w:val="both"/>
        <w:rPr>
          <w:sz w:val="26"/>
          <w:szCs w:val="26"/>
        </w:rPr>
      </w:pPr>
      <w:r w:rsidRPr="00492D0E">
        <w:rPr>
          <w:sz w:val="26"/>
          <w:szCs w:val="26"/>
        </w:rPr>
        <w:t>3.5.4.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При условии, что иное не установлено федеральным законом, при наличии у органа муниципального земельного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земельного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земельного контроля.</w:t>
      </w:r>
    </w:p>
    <w:p w:rsidR="00997441" w:rsidRPr="00492D0E" w:rsidRDefault="00997441" w:rsidP="00492D0E">
      <w:pPr>
        <w:widowControl w:val="0"/>
        <w:autoSpaceDE w:val="0"/>
        <w:autoSpaceDN w:val="0"/>
        <w:ind w:firstLine="709"/>
        <w:jc w:val="both"/>
        <w:rPr>
          <w:sz w:val="26"/>
          <w:szCs w:val="26"/>
        </w:rPr>
      </w:pPr>
      <w:r w:rsidRPr="00492D0E">
        <w:rPr>
          <w:sz w:val="26"/>
          <w:szCs w:val="26"/>
        </w:rPr>
        <w:t>3.5.5. В случае если лицо, в отношении которого осуществляются мероприятия по муниципальному земельному контролю, является правообладателем нескольких объектов земельных отношений, то акт проверки и предписание об устранении нарушений (в случае выявления нарушений требований законодательства) составляются отдельно по каждому такому объекту.</w:t>
      </w:r>
    </w:p>
    <w:p w:rsidR="00997441" w:rsidRPr="00492D0E" w:rsidRDefault="00997441" w:rsidP="00492D0E">
      <w:pPr>
        <w:autoSpaceDE w:val="0"/>
        <w:autoSpaceDN w:val="0"/>
        <w:adjustRightInd w:val="0"/>
        <w:ind w:firstLine="709"/>
        <w:rPr>
          <w:b/>
          <w:sz w:val="26"/>
          <w:szCs w:val="26"/>
        </w:rPr>
      </w:pPr>
    </w:p>
    <w:p w:rsidR="00997441" w:rsidRPr="00492D0E" w:rsidRDefault="00997441" w:rsidP="00492D0E">
      <w:pPr>
        <w:autoSpaceDE w:val="0"/>
        <w:autoSpaceDN w:val="0"/>
        <w:adjustRightInd w:val="0"/>
        <w:ind w:firstLine="709"/>
        <w:jc w:val="center"/>
        <w:rPr>
          <w:b/>
          <w:sz w:val="26"/>
          <w:szCs w:val="26"/>
        </w:rPr>
      </w:pPr>
      <w:r w:rsidRPr="00492D0E">
        <w:rPr>
          <w:b/>
          <w:sz w:val="26"/>
          <w:szCs w:val="26"/>
        </w:rPr>
        <w:t>4. Порядок и формы контроля за проведением проверок</w:t>
      </w:r>
    </w:p>
    <w:p w:rsidR="00997441" w:rsidRPr="00492D0E" w:rsidRDefault="00997441" w:rsidP="00492D0E">
      <w:pPr>
        <w:autoSpaceDE w:val="0"/>
        <w:autoSpaceDN w:val="0"/>
        <w:adjustRightInd w:val="0"/>
        <w:ind w:firstLine="709"/>
        <w:jc w:val="both"/>
        <w:outlineLvl w:val="1"/>
        <w:rPr>
          <w:sz w:val="26"/>
          <w:szCs w:val="26"/>
        </w:rPr>
      </w:pPr>
      <w:r w:rsidRPr="00492D0E">
        <w:rPr>
          <w:sz w:val="26"/>
          <w:szCs w:val="26"/>
        </w:rPr>
        <w:t xml:space="preserve">4.1. Контроль, за проведением проверок осуществляется в форме текущего контроля, за соблюдением и исполнением Административного регламента при проведении плановых и внеплановых проверок, полноты и качества проведения проверок. </w:t>
      </w:r>
    </w:p>
    <w:p w:rsidR="00997441" w:rsidRPr="00492D0E" w:rsidRDefault="00997441" w:rsidP="00492D0E">
      <w:pPr>
        <w:autoSpaceDE w:val="0"/>
        <w:autoSpaceDN w:val="0"/>
        <w:adjustRightInd w:val="0"/>
        <w:ind w:firstLine="709"/>
        <w:jc w:val="both"/>
        <w:outlineLvl w:val="1"/>
        <w:rPr>
          <w:sz w:val="26"/>
          <w:szCs w:val="26"/>
        </w:rPr>
      </w:pPr>
      <w:r w:rsidRPr="00492D0E">
        <w:rPr>
          <w:sz w:val="26"/>
          <w:szCs w:val="26"/>
        </w:rPr>
        <w:t>4.2. Текущий контроль,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руководителем (заместителем) органа муниципального земельного контроля.</w:t>
      </w:r>
    </w:p>
    <w:p w:rsidR="00997441" w:rsidRPr="00492D0E" w:rsidRDefault="00997441" w:rsidP="00492D0E">
      <w:pPr>
        <w:autoSpaceDE w:val="0"/>
        <w:autoSpaceDN w:val="0"/>
        <w:adjustRightInd w:val="0"/>
        <w:ind w:firstLine="709"/>
        <w:jc w:val="both"/>
        <w:outlineLvl w:val="1"/>
        <w:rPr>
          <w:sz w:val="26"/>
          <w:szCs w:val="26"/>
        </w:rPr>
      </w:pPr>
      <w:r w:rsidRPr="00492D0E">
        <w:rPr>
          <w:sz w:val="26"/>
          <w:szCs w:val="26"/>
        </w:rPr>
        <w:t>4.3. Контроль осуществляется путем проверки руководителем (заместителем) органа муниципального земельного контроля соблюдения и исполнения должностными лицами отдела по развитию городского хозяйства и управлению муниципальным имуществом Администрации, законодательства Российской Федерации, Мурманской области, муниципальных правовых актов и положений Административного регламента. Ответственность должностных лиц отдела по развитию городского хозяйства и управлению муниципальным имуществом Администрации закрепляется в должностных инструкциях.</w:t>
      </w:r>
    </w:p>
    <w:p w:rsidR="00997441" w:rsidRPr="00492D0E" w:rsidRDefault="00997441" w:rsidP="00492D0E">
      <w:pPr>
        <w:autoSpaceDE w:val="0"/>
        <w:autoSpaceDN w:val="0"/>
        <w:adjustRightInd w:val="0"/>
        <w:ind w:firstLine="709"/>
        <w:jc w:val="both"/>
        <w:outlineLvl w:val="1"/>
        <w:rPr>
          <w:sz w:val="26"/>
          <w:szCs w:val="26"/>
        </w:rPr>
      </w:pPr>
      <w:r w:rsidRPr="00492D0E">
        <w:rPr>
          <w:sz w:val="26"/>
          <w:szCs w:val="26"/>
        </w:rPr>
        <w:t>4.4. 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997441" w:rsidRPr="00492D0E" w:rsidRDefault="00997441" w:rsidP="00492D0E">
      <w:pPr>
        <w:autoSpaceDE w:val="0"/>
        <w:autoSpaceDN w:val="0"/>
        <w:adjustRightInd w:val="0"/>
        <w:ind w:firstLine="709"/>
        <w:jc w:val="both"/>
        <w:outlineLvl w:val="1"/>
        <w:rPr>
          <w:sz w:val="26"/>
          <w:szCs w:val="26"/>
        </w:rPr>
      </w:pPr>
      <w:r w:rsidRPr="00492D0E">
        <w:rPr>
          <w:sz w:val="26"/>
          <w:szCs w:val="26"/>
        </w:rPr>
        <w:t>4.5. Для проведения проверки распоряжением Администрации создается комиссия.</w:t>
      </w:r>
    </w:p>
    <w:p w:rsidR="00997441" w:rsidRPr="00492D0E" w:rsidRDefault="00997441" w:rsidP="00492D0E">
      <w:pPr>
        <w:autoSpaceDE w:val="0"/>
        <w:autoSpaceDN w:val="0"/>
        <w:adjustRightInd w:val="0"/>
        <w:ind w:firstLine="709"/>
        <w:jc w:val="both"/>
        <w:outlineLvl w:val="1"/>
        <w:rPr>
          <w:sz w:val="26"/>
          <w:szCs w:val="26"/>
        </w:rPr>
      </w:pPr>
    </w:p>
    <w:p w:rsidR="00997441" w:rsidRPr="00492D0E" w:rsidRDefault="00997441" w:rsidP="00492D0E">
      <w:pPr>
        <w:autoSpaceDE w:val="0"/>
        <w:autoSpaceDN w:val="0"/>
        <w:adjustRightInd w:val="0"/>
        <w:ind w:firstLine="709"/>
        <w:jc w:val="both"/>
        <w:outlineLvl w:val="1"/>
        <w:rPr>
          <w:sz w:val="26"/>
          <w:szCs w:val="26"/>
        </w:rPr>
      </w:pPr>
      <w:r w:rsidRPr="00492D0E">
        <w:rPr>
          <w:sz w:val="26"/>
          <w:szCs w:val="26"/>
        </w:rPr>
        <w:t>4.6. 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997441" w:rsidRPr="00492D0E" w:rsidRDefault="00997441" w:rsidP="00492D0E">
      <w:pPr>
        <w:autoSpaceDE w:val="0"/>
        <w:autoSpaceDN w:val="0"/>
        <w:adjustRightInd w:val="0"/>
        <w:ind w:firstLine="709"/>
        <w:jc w:val="both"/>
        <w:rPr>
          <w:sz w:val="26"/>
          <w:szCs w:val="26"/>
        </w:rPr>
      </w:pPr>
      <w:r w:rsidRPr="00492D0E">
        <w:rPr>
          <w:sz w:val="26"/>
          <w:szCs w:val="26"/>
        </w:rPr>
        <w:t xml:space="preserve">4.7. 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 </w:t>
      </w:r>
    </w:p>
    <w:p w:rsidR="00997441" w:rsidRPr="00492D0E" w:rsidRDefault="00997441" w:rsidP="00492D0E">
      <w:pPr>
        <w:autoSpaceDE w:val="0"/>
        <w:autoSpaceDN w:val="0"/>
        <w:adjustRightInd w:val="0"/>
        <w:ind w:firstLine="709"/>
        <w:jc w:val="both"/>
        <w:outlineLvl w:val="1"/>
        <w:rPr>
          <w:sz w:val="26"/>
          <w:szCs w:val="26"/>
        </w:rPr>
      </w:pPr>
      <w:r w:rsidRPr="00492D0E">
        <w:rPr>
          <w:sz w:val="26"/>
          <w:szCs w:val="26"/>
        </w:rPr>
        <w:t xml:space="preserve">4.8. Результаты проверки оформляются в виде акта проверки, в котором указываются выявленные недостатки и предложения по их устранению. </w:t>
      </w:r>
    </w:p>
    <w:p w:rsidR="00997441" w:rsidRPr="00492D0E" w:rsidRDefault="00997441" w:rsidP="00492D0E">
      <w:pPr>
        <w:autoSpaceDE w:val="0"/>
        <w:autoSpaceDN w:val="0"/>
        <w:adjustRightInd w:val="0"/>
        <w:ind w:firstLine="709"/>
        <w:jc w:val="both"/>
        <w:outlineLvl w:val="1"/>
        <w:rPr>
          <w:sz w:val="26"/>
          <w:szCs w:val="26"/>
        </w:rPr>
      </w:pPr>
      <w:r w:rsidRPr="00492D0E">
        <w:rPr>
          <w:sz w:val="26"/>
          <w:szCs w:val="26"/>
        </w:rPr>
        <w:t>Акт проверки подписывается всеми членами комиссии.</w:t>
      </w:r>
    </w:p>
    <w:p w:rsidR="00997441" w:rsidRPr="00492D0E" w:rsidRDefault="00997441" w:rsidP="00492D0E">
      <w:pPr>
        <w:autoSpaceDE w:val="0"/>
        <w:autoSpaceDN w:val="0"/>
        <w:adjustRightInd w:val="0"/>
        <w:ind w:firstLine="709"/>
        <w:jc w:val="both"/>
        <w:outlineLvl w:val="1"/>
        <w:rPr>
          <w:sz w:val="26"/>
          <w:szCs w:val="26"/>
        </w:rPr>
      </w:pPr>
      <w:r w:rsidRPr="00492D0E">
        <w:rPr>
          <w:sz w:val="26"/>
          <w:szCs w:val="26"/>
        </w:rPr>
        <w:t>4.9. При выявлении нарушений по результатам проведения проверок виновные лица привлекаются к дисциплинарной ответственности.</w:t>
      </w:r>
    </w:p>
    <w:p w:rsidR="00997441" w:rsidRPr="00492D0E" w:rsidRDefault="00997441" w:rsidP="00492D0E">
      <w:pPr>
        <w:autoSpaceDE w:val="0"/>
        <w:autoSpaceDN w:val="0"/>
        <w:adjustRightInd w:val="0"/>
        <w:ind w:firstLine="709"/>
        <w:jc w:val="center"/>
        <w:rPr>
          <w:b/>
          <w:sz w:val="26"/>
          <w:szCs w:val="26"/>
        </w:rPr>
      </w:pPr>
    </w:p>
    <w:p w:rsidR="00997441" w:rsidRPr="00492D0E" w:rsidRDefault="00997441" w:rsidP="00492D0E">
      <w:pPr>
        <w:autoSpaceDE w:val="0"/>
        <w:autoSpaceDN w:val="0"/>
        <w:adjustRightInd w:val="0"/>
        <w:ind w:firstLine="709"/>
        <w:jc w:val="center"/>
        <w:rPr>
          <w:b/>
          <w:sz w:val="26"/>
          <w:szCs w:val="26"/>
        </w:rPr>
      </w:pPr>
      <w:r w:rsidRPr="00492D0E">
        <w:rPr>
          <w:b/>
          <w:sz w:val="26"/>
          <w:szCs w:val="26"/>
        </w:rPr>
        <w:t>5. Порядок обжалования действий (бездействия) должностных лиц и решений, принятых в ходе проведения проверок</w:t>
      </w:r>
    </w:p>
    <w:p w:rsidR="00997441" w:rsidRPr="00492D0E" w:rsidRDefault="00997441" w:rsidP="00492D0E">
      <w:pPr>
        <w:autoSpaceDE w:val="0"/>
        <w:autoSpaceDN w:val="0"/>
        <w:adjustRightInd w:val="0"/>
        <w:ind w:firstLine="709"/>
        <w:jc w:val="both"/>
        <w:rPr>
          <w:sz w:val="26"/>
          <w:szCs w:val="26"/>
        </w:rPr>
      </w:pPr>
      <w:r w:rsidRPr="00492D0E">
        <w:rPr>
          <w:sz w:val="26"/>
          <w:szCs w:val="26"/>
        </w:rPr>
        <w:t>5.1. Субъекты проверок вправе обжаловать действия (бездействие) должностных лиц, принимающих участие в проведении проверки, а также решения, принимаемые такими лицами в ходе проведения проверки, во внесудебном и судебном порядке.</w:t>
      </w:r>
    </w:p>
    <w:p w:rsidR="00997441" w:rsidRPr="00492D0E" w:rsidRDefault="00997441" w:rsidP="00492D0E">
      <w:pPr>
        <w:autoSpaceDE w:val="0"/>
        <w:autoSpaceDN w:val="0"/>
        <w:adjustRightInd w:val="0"/>
        <w:ind w:firstLine="709"/>
        <w:jc w:val="both"/>
        <w:rPr>
          <w:sz w:val="26"/>
          <w:szCs w:val="26"/>
        </w:rPr>
      </w:pPr>
      <w:r w:rsidRPr="00492D0E">
        <w:rPr>
          <w:sz w:val="26"/>
          <w:szCs w:val="26"/>
        </w:rPr>
        <w:t>5.2. Субъекты проверок вправе обжаловать действия (бездействие) и решения должностных лиц Администрации.</w:t>
      </w:r>
    </w:p>
    <w:p w:rsidR="00997441" w:rsidRPr="00492D0E" w:rsidRDefault="00997441" w:rsidP="00492D0E">
      <w:pPr>
        <w:autoSpaceDE w:val="0"/>
        <w:autoSpaceDN w:val="0"/>
        <w:adjustRightInd w:val="0"/>
        <w:ind w:firstLine="709"/>
        <w:jc w:val="both"/>
        <w:rPr>
          <w:sz w:val="26"/>
          <w:szCs w:val="26"/>
        </w:rPr>
      </w:pPr>
      <w:r w:rsidRPr="00492D0E">
        <w:rPr>
          <w:sz w:val="26"/>
          <w:szCs w:val="26"/>
        </w:rPr>
        <w:t>5.3. Субъекты проверок вправе обратиться с жалобой в письменной (устной) форме лично или направить жалобу по почте.</w:t>
      </w:r>
    </w:p>
    <w:p w:rsidR="00997441" w:rsidRPr="00492D0E" w:rsidRDefault="00997441" w:rsidP="00492D0E">
      <w:pPr>
        <w:autoSpaceDE w:val="0"/>
        <w:autoSpaceDN w:val="0"/>
        <w:adjustRightInd w:val="0"/>
        <w:ind w:firstLine="709"/>
        <w:jc w:val="both"/>
        <w:rPr>
          <w:sz w:val="26"/>
          <w:szCs w:val="26"/>
        </w:rPr>
      </w:pPr>
      <w:r w:rsidRPr="00492D0E">
        <w:rPr>
          <w:sz w:val="26"/>
          <w:szCs w:val="26"/>
        </w:rPr>
        <w:t>5.4. Письменное обращение должно содержать:</w:t>
      </w:r>
    </w:p>
    <w:p w:rsidR="00997441" w:rsidRPr="00492D0E" w:rsidRDefault="00997441" w:rsidP="00492D0E">
      <w:pPr>
        <w:autoSpaceDE w:val="0"/>
        <w:autoSpaceDN w:val="0"/>
        <w:adjustRightInd w:val="0"/>
        <w:ind w:firstLine="709"/>
        <w:jc w:val="both"/>
        <w:rPr>
          <w:sz w:val="26"/>
          <w:szCs w:val="26"/>
        </w:rPr>
      </w:pPr>
      <w:r w:rsidRPr="00492D0E">
        <w:rPr>
          <w:sz w:val="26"/>
          <w:szCs w:val="26"/>
        </w:rPr>
        <w:t>- наименование должности, фамилию, имя, отчество должностного лица уполномоченного Администрации, действия (бездействия) и решения которого обжалуются;</w:t>
      </w:r>
    </w:p>
    <w:p w:rsidR="00997441" w:rsidRPr="00492D0E" w:rsidRDefault="00997441" w:rsidP="00492D0E">
      <w:pPr>
        <w:autoSpaceDE w:val="0"/>
        <w:autoSpaceDN w:val="0"/>
        <w:adjustRightInd w:val="0"/>
        <w:ind w:firstLine="709"/>
        <w:jc w:val="both"/>
        <w:rPr>
          <w:sz w:val="26"/>
          <w:szCs w:val="26"/>
        </w:rPr>
      </w:pPr>
      <w:r w:rsidRPr="00492D0E">
        <w:rPr>
          <w:sz w:val="26"/>
          <w:szCs w:val="26"/>
        </w:rPr>
        <w:t>- фамилию, имя, отчество субъекта проверки, подающего жалобу, его место жительства (место нахождения субъекта проверки), почтовый адрес, по которому должен быть направлен ответ;</w:t>
      </w:r>
    </w:p>
    <w:p w:rsidR="00997441" w:rsidRPr="00492D0E" w:rsidRDefault="00997441" w:rsidP="00492D0E">
      <w:pPr>
        <w:autoSpaceDE w:val="0"/>
        <w:autoSpaceDN w:val="0"/>
        <w:adjustRightInd w:val="0"/>
        <w:ind w:firstLine="709"/>
        <w:jc w:val="both"/>
        <w:rPr>
          <w:sz w:val="26"/>
          <w:szCs w:val="26"/>
        </w:rPr>
      </w:pPr>
      <w:r w:rsidRPr="00492D0E">
        <w:rPr>
          <w:sz w:val="26"/>
          <w:szCs w:val="26"/>
        </w:rPr>
        <w:t>- существо обжалуемых действий (бездействий) и решений;</w:t>
      </w:r>
    </w:p>
    <w:p w:rsidR="00997441" w:rsidRPr="00492D0E" w:rsidRDefault="00997441" w:rsidP="00492D0E">
      <w:pPr>
        <w:autoSpaceDE w:val="0"/>
        <w:autoSpaceDN w:val="0"/>
        <w:adjustRightInd w:val="0"/>
        <w:ind w:firstLine="709"/>
        <w:jc w:val="both"/>
        <w:rPr>
          <w:sz w:val="26"/>
          <w:szCs w:val="26"/>
        </w:rPr>
      </w:pPr>
      <w:r w:rsidRPr="00492D0E">
        <w:rPr>
          <w:sz w:val="26"/>
          <w:szCs w:val="26"/>
        </w:rPr>
        <w:t>- личную подпись заявителя (печать – при наличии) и дату.</w:t>
      </w:r>
    </w:p>
    <w:p w:rsidR="00997441" w:rsidRPr="00492D0E" w:rsidRDefault="00997441" w:rsidP="00492D0E">
      <w:pPr>
        <w:autoSpaceDE w:val="0"/>
        <w:autoSpaceDN w:val="0"/>
        <w:adjustRightInd w:val="0"/>
        <w:ind w:firstLine="709"/>
        <w:jc w:val="both"/>
        <w:rPr>
          <w:sz w:val="26"/>
          <w:szCs w:val="26"/>
        </w:rPr>
      </w:pPr>
      <w:r w:rsidRPr="00492D0E">
        <w:rPr>
          <w:sz w:val="26"/>
          <w:szCs w:val="26"/>
        </w:rPr>
        <w:t>К жалобе субъект проверки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997441" w:rsidRPr="00492D0E" w:rsidRDefault="00997441" w:rsidP="00492D0E">
      <w:pPr>
        <w:autoSpaceDE w:val="0"/>
        <w:autoSpaceDN w:val="0"/>
        <w:adjustRightInd w:val="0"/>
        <w:ind w:firstLine="709"/>
        <w:jc w:val="both"/>
        <w:rPr>
          <w:sz w:val="26"/>
          <w:szCs w:val="26"/>
        </w:rPr>
      </w:pPr>
      <w:r w:rsidRPr="00492D0E">
        <w:rPr>
          <w:sz w:val="26"/>
          <w:szCs w:val="26"/>
        </w:rPr>
        <w:t>5.5. Жалоба рассматривается руководителем (заместителем) органа муниципального земельного контроля, в течение тридцати дней со дня регистрации.</w:t>
      </w:r>
    </w:p>
    <w:p w:rsidR="00997441" w:rsidRPr="00492D0E" w:rsidRDefault="00997441" w:rsidP="00492D0E">
      <w:pPr>
        <w:autoSpaceDE w:val="0"/>
        <w:autoSpaceDN w:val="0"/>
        <w:adjustRightInd w:val="0"/>
        <w:ind w:firstLine="709"/>
        <w:jc w:val="both"/>
        <w:rPr>
          <w:sz w:val="26"/>
          <w:szCs w:val="26"/>
        </w:rPr>
      </w:pPr>
      <w:r w:rsidRPr="00492D0E">
        <w:rPr>
          <w:sz w:val="26"/>
          <w:szCs w:val="26"/>
        </w:rPr>
        <w:t>5.6. Содержание устного обращения заносится в карточку личного приема субъекта проверки. Если изложенные в устном обращении факты и обстоятельства являются очевидными и не требуют дополнительной проверки, ответ на обращение,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обращении вопросов.</w:t>
      </w:r>
    </w:p>
    <w:p w:rsidR="00997441" w:rsidRPr="00492D0E" w:rsidRDefault="00997441" w:rsidP="00492D0E">
      <w:pPr>
        <w:autoSpaceDE w:val="0"/>
        <w:autoSpaceDN w:val="0"/>
        <w:adjustRightInd w:val="0"/>
        <w:ind w:firstLine="709"/>
        <w:jc w:val="both"/>
        <w:rPr>
          <w:sz w:val="26"/>
          <w:szCs w:val="26"/>
        </w:rPr>
      </w:pPr>
      <w:r w:rsidRPr="00492D0E">
        <w:rPr>
          <w:sz w:val="26"/>
          <w:szCs w:val="26"/>
        </w:rPr>
        <w:t>5.7. Результатом досудебного (внесудебного) обжалования является:</w:t>
      </w:r>
    </w:p>
    <w:p w:rsidR="00997441" w:rsidRPr="00492D0E" w:rsidRDefault="00997441" w:rsidP="00492D0E">
      <w:pPr>
        <w:autoSpaceDE w:val="0"/>
        <w:autoSpaceDN w:val="0"/>
        <w:adjustRightInd w:val="0"/>
        <w:ind w:firstLine="709"/>
        <w:jc w:val="both"/>
        <w:rPr>
          <w:sz w:val="26"/>
          <w:szCs w:val="26"/>
        </w:rPr>
      </w:pPr>
      <w:r w:rsidRPr="00492D0E">
        <w:rPr>
          <w:sz w:val="26"/>
          <w:szCs w:val="26"/>
        </w:rPr>
        <w:t>- полное либо частичное удовлетворение требований подателя жалобы;</w:t>
      </w:r>
    </w:p>
    <w:p w:rsidR="00997441" w:rsidRPr="00492D0E" w:rsidRDefault="00997441" w:rsidP="00492D0E">
      <w:pPr>
        <w:autoSpaceDE w:val="0"/>
        <w:autoSpaceDN w:val="0"/>
        <w:adjustRightInd w:val="0"/>
        <w:ind w:firstLine="709"/>
        <w:jc w:val="both"/>
        <w:rPr>
          <w:sz w:val="26"/>
          <w:szCs w:val="26"/>
        </w:rPr>
      </w:pPr>
      <w:r w:rsidRPr="00492D0E">
        <w:rPr>
          <w:sz w:val="26"/>
          <w:szCs w:val="26"/>
        </w:rPr>
        <w:t>- отказ в удовлетворении требований подателя жалобы в полном объеме либо в части.</w:t>
      </w:r>
    </w:p>
    <w:p w:rsidR="00997441" w:rsidRPr="00492D0E" w:rsidRDefault="00997441" w:rsidP="00492D0E">
      <w:pPr>
        <w:autoSpaceDE w:val="0"/>
        <w:autoSpaceDN w:val="0"/>
        <w:adjustRightInd w:val="0"/>
        <w:ind w:firstLine="709"/>
        <w:jc w:val="both"/>
        <w:rPr>
          <w:sz w:val="26"/>
          <w:szCs w:val="26"/>
        </w:rPr>
      </w:pPr>
      <w:r w:rsidRPr="00492D0E">
        <w:rPr>
          <w:sz w:val="26"/>
          <w:szCs w:val="26"/>
        </w:rPr>
        <w:t>Письменный ответ, содержащий результаты рассмотрения обращения, направляется заявителю.</w:t>
      </w:r>
    </w:p>
    <w:p w:rsidR="00997441" w:rsidRPr="00492D0E" w:rsidRDefault="00997441" w:rsidP="00492D0E">
      <w:pPr>
        <w:autoSpaceDE w:val="0"/>
        <w:autoSpaceDN w:val="0"/>
        <w:adjustRightInd w:val="0"/>
        <w:ind w:firstLine="709"/>
        <w:jc w:val="both"/>
        <w:rPr>
          <w:sz w:val="26"/>
          <w:szCs w:val="26"/>
        </w:rPr>
      </w:pPr>
      <w:r w:rsidRPr="00492D0E">
        <w:rPr>
          <w:sz w:val="26"/>
          <w:szCs w:val="26"/>
        </w:rPr>
        <w:t>5.8. Обращение заявителя не рассматривается в следующих случаях:</w:t>
      </w:r>
    </w:p>
    <w:p w:rsidR="00997441" w:rsidRPr="00492D0E" w:rsidRDefault="00997441" w:rsidP="00492D0E">
      <w:pPr>
        <w:autoSpaceDE w:val="0"/>
        <w:autoSpaceDN w:val="0"/>
        <w:adjustRightInd w:val="0"/>
        <w:ind w:firstLine="709"/>
        <w:jc w:val="both"/>
        <w:rPr>
          <w:sz w:val="26"/>
          <w:szCs w:val="26"/>
        </w:rPr>
      </w:pPr>
      <w:r w:rsidRPr="00492D0E">
        <w:rPr>
          <w:sz w:val="26"/>
          <w:szCs w:val="26"/>
        </w:rPr>
        <w:t>- если в жалобе не указана фамилия заявителя, направившего жалобу и почтовый (электронный)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97441" w:rsidRPr="00492D0E" w:rsidRDefault="00997441" w:rsidP="00492D0E">
      <w:pPr>
        <w:autoSpaceDE w:val="0"/>
        <w:autoSpaceDN w:val="0"/>
        <w:adjustRightInd w:val="0"/>
        <w:ind w:firstLine="709"/>
        <w:jc w:val="both"/>
        <w:rPr>
          <w:sz w:val="26"/>
          <w:szCs w:val="26"/>
        </w:rPr>
      </w:pPr>
      <w:r w:rsidRPr="00492D0E">
        <w:rPr>
          <w:sz w:val="26"/>
          <w:szCs w:val="26"/>
        </w:rPr>
        <w:t>- жалобу,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руководителем (заместителем)  органа муниципального земельного контроля вправе оставить без ответа по существу поставленных в ней вопросов и сообщить письменно субъекту проверки, направившему жалобу, о недопустимости злоупотребления правом;</w:t>
      </w:r>
    </w:p>
    <w:p w:rsidR="00997441" w:rsidRPr="00492D0E" w:rsidRDefault="00997441" w:rsidP="00492D0E">
      <w:pPr>
        <w:autoSpaceDE w:val="0"/>
        <w:autoSpaceDN w:val="0"/>
        <w:adjustRightInd w:val="0"/>
        <w:ind w:firstLine="709"/>
        <w:jc w:val="both"/>
        <w:rPr>
          <w:sz w:val="26"/>
          <w:szCs w:val="26"/>
        </w:rPr>
      </w:pPr>
      <w:r w:rsidRPr="00492D0E">
        <w:rPr>
          <w:sz w:val="26"/>
          <w:szCs w:val="26"/>
        </w:rPr>
        <w:t>- если текст жалобы не поддается прочтению, ответ на жалобу не дается, о чем письменно сообщается субъекту проверки, ее направившему, если его фамилия и почтовый (электронный) адрес поддаются прочтению;</w:t>
      </w:r>
    </w:p>
    <w:p w:rsidR="00997441" w:rsidRPr="00492D0E" w:rsidRDefault="00997441" w:rsidP="00492D0E">
      <w:pPr>
        <w:autoSpaceDE w:val="0"/>
        <w:autoSpaceDN w:val="0"/>
        <w:adjustRightInd w:val="0"/>
        <w:ind w:firstLine="709"/>
        <w:jc w:val="both"/>
        <w:rPr>
          <w:sz w:val="26"/>
          <w:szCs w:val="26"/>
        </w:rPr>
      </w:pPr>
      <w:r w:rsidRPr="00492D0E">
        <w:rPr>
          <w:sz w:val="26"/>
          <w:szCs w:val="26"/>
        </w:rPr>
        <w:t>- если в жалобе субъекта проверки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(заместителем)  органа муниципального земельного контроля вправе принимать решение о безосновательности очередного обращения и прекращении переписки с субъектом проверки по данному вопросу при условии, что указанная жалоба и ранее направляемые жалобы направлялись в одну и ту же организацию или одному и тому же должностному лицу. О данном решении уведомляется письменно субъект проверки, направивший жалобу.</w:t>
      </w:r>
    </w:p>
    <w:p w:rsidR="00997441" w:rsidRPr="00492D0E" w:rsidRDefault="00997441" w:rsidP="00492D0E">
      <w:pPr>
        <w:autoSpaceDE w:val="0"/>
        <w:autoSpaceDN w:val="0"/>
        <w:adjustRightInd w:val="0"/>
        <w:ind w:firstLine="709"/>
        <w:jc w:val="both"/>
        <w:rPr>
          <w:sz w:val="26"/>
          <w:szCs w:val="26"/>
        </w:rPr>
      </w:pPr>
      <w:r w:rsidRPr="00492D0E">
        <w:rPr>
          <w:sz w:val="26"/>
          <w:szCs w:val="26"/>
        </w:rPr>
        <w:t>5.9. Письменный ответ с указанием причин отказа в рассмотрении жалобы направляется субъекту проверки не позднее 30 дней с момента ее регистрации.</w:t>
      </w:r>
    </w:p>
    <w:p w:rsidR="00997441" w:rsidRPr="00492D0E" w:rsidRDefault="00997441" w:rsidP="00492D0E">
      <w:pPr>
        <w:autoSpaceDE w:val="0"/>
        <w:autoSpaceDN w:val="0"/>
        <w:adjustRightInd w:val="0"/>
        <w:ind w:firstLine="709"/>
        <w:jc w:val="both"/>
        <w:rPr>
          <w:sz w:val="26"/>
          <w:szCs w:val="26"/>
        </w:rPr>
      </w:pPr>
      <w:r w:rsidRPr="00492D0E">
        <w:rPr>
          <w:sz w:val="26"/>
          <w:szCs w:val="26"/>
        </w:rPr>
        <w:t>5.10. Субъект проверки имеет право на судебное обжалование действий (бездействий) и решений должностных лиц.</w:t>
      </w:r>
    </w:p>
    <w:p w:rsidR="00997441" w:rsidRPr="00492D0E" w:rsidRDefault="00997441" w:rsidP="00492D0E">
      <w:pPr>
        <w:autoSpaceDE w:val="0"/>
        <w:autoSpaceDN w:val="0"/>
        <w:adjustRightInd w:val="0"/>
        <w:ind w:firstLine="709"/>
        <w:jc w:val="right"/>
        <w:rPr>
          <w:sz w:val="26"/>
          <w:szCs w:val="26"/>
        </w:rPr>
      </w:pPr>
      <w:r w:rsidRPr="00492D0E">
        <w:rPr>
          <w:sz w:val="26"/>
          <w:szCs w:val="26"/>
        </w:rPr>
        <w:br w:type="page"/>
        <w:t>Приложение № 1</w:t>
      </w:r>
    </w:p>
    <w:p w:rsidR="00997441" w:rsidRPr="00492D0E" w:rsidRDefault="00997441" w:rsidP="00492D0E">
      <w:pPr>
        <w:ind w:firstLine="709"/>
        <w:jc w:val="right"/>
        <w:rPr>
          <w:sz w:val="26"/>
          <w:szCs w:val="26"/>
        </w:rPr>
      </w:pPr>
      <w:r w:rsidRPr="00492D0E">
        <w:rPr>
          <w:sz w:val="26"/>
          <w:szCs w:val="26"/>
        </w:rPr>
        <w:t xml:space="preserve"> к Административному регламенту</w:t>
      </w:r>
    </w:p>
    <w:p w:rsidR="00997441" w:rsidRPr="00790F7B" w:rsidRDefault="00997441" w:rsidP="00492D0E">
      <w:pPr>
        <w:autoSpaceDE w:val="0"/>
        <w:autoSpaceDN w:val="0"/>
        <w:adjustRightInd w:val="0"/>
        <w:ind w:firstLine="709"/>
        <w:rPr>
          <w:sz w:val="26"/>
          <w:szCs w:val="26"/>
        </w:rPr>
      </w:pPr>
    </w:p>
    <w:p w:rsidR="00997441" w:rsidRPr="00790F7B" w:rsidRDefault="00997441" w:rsidP="00492D0E">
      <w:pPr>
        <w:autoSpaceDE w:val="0"/>
        <w:autoSpaceDN w:val="0"/>
        <w:adjustRightInd w:val="0"/>
        <w:ind w:firstLine="709"/>
        <w:rPr>
          <w:sz w:val="26"/>
          <w:szCs w:val="26"/>
        </w:rPr>
      </w:pPr>
    </w:p>
    <w:p w:rsidR="00997441" w:rsidRPr="00492D0E" w:rsidRDefault="00997441" w:rsidP="00492D0E">
      <w:pPr>
        <w:autoSpaceDE w:val="0"/>
        <w:autoSpaceDN w:val="0"/>
        <w:adjustRightInd w:val="0"/>
        <w:ind w:firstLine="709"/>
        <w:jc w:val="center"/>
        <w:rPr>
          <w:sz w:val="26"/>
          <w:szCs w:val="26"/>
        </w:rPr>
      </w:pPr>
      <w:r w:rsidRPr="00492D0E">
        <w:rPr>
          <w:sz w:val="26"/>
          <w:szCs w:val="26"/>
        </w:rPr>
        <w:t>ИНФОРМАЦИЯ</w:t>
      </w:r>
    </w:p>
    <w:p w:rsidR="00997441" w:rsidRPr="00492D0E" w:rsidRDefault="00997441" w:rsidP="00492D0E">
      <w:pPr>
        <w:autoSpaceDE w:val="0"/>
        <w:autoSpaceDN w:val="0"/>
        <w:adjustRightInd w:val="0"/>
        <w:ind w:firstLine="709"/>
        <w:jc w:val="center"/>
        <w:rPr>
          <w:sz w:val="26"/>
          <w:szCs w:val="26"/>
        </w:rPr>
      </w:pPr>
      <w:r w:rsidRPr="00492D0E">
        <w:rPr>
          <w:sz w:val="26"/>
          <w:szCs w:val="26"/>
        </w:rPr>
        <w:t xml:space="preserve">о месте нахождении, графике работы, контактных телефонах, адресе электронной почты администрации муниципального </w:t>
      </w:r>
      <w:r w:rsidRPr="00492D0E">
        <w:rPr>
          <w:bCs/>
          <w:sz w:val="26"/>
          <w:szCs w:val="26"/>
        </w:rPr>
        <w:t xml:space="preserve">образования городское поселение Ревда Ловозерского </w:t>
      </w:r>
      <w:r w:rsidRPr="00492D0E">
        <w:rPr>
          <w:sz w:val="26"/>
          <w:szCs w:val="26"/>
        </w:rPr>
        <w:t>района</w:t>
      </w:r>
    </w:p>
    <w:p w:rsidR="00997441" w:rsidRPr="00492D0E" w:rsidRDefault="00997441" w:rsidP="00492D0E">
      <w:pPr>
        <w:autoSpaceDE w:val="0"/>
        <w:autoSpaceDN w:val="0"/>
        <w:adjustRightInd w:val="0"/>
        <w:ind w:firstLine="709"/>
        <w:jc w:val="both"/>
        <w:rPr>
          <w:sz w:val="26"/>
          <w:szCs w:val="26"/>
        </w:rPr>
      </w:pPr>
    </w:p>
    <w:p w:rsidR="00997441" w:rsidRPr="00492D0E" w:rsidRDefault="00997441" w:rsidP="00492D0E">
      <w:pPr>
        <w:autoSpaceDE w:val="0"/>
        <w:autoSpaceDN w:val="0"/>
        <w:adjustRightInd w:val="0"/>
        <w:ind w:firstLine="709"/>
        <w:jc w:val="both"/>
        <w:rPr>
          <w:sz w:val="26"/>
          <w:szCs w:val="26"/>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66"/>
        <w:gridCol w:w="2312"/>
        <w:gridCol w:w="2022"/>
        <w:gridCol w:w="1980"/>
      </w:tblGrid>
      <w:tr w:rsidR="00997441" w:rsidRPr="00492D0E" w:rsidTr="00492D0E">
        <w:tc>
          <w:tcPr>
            <w:tcW w:w="540" w:type="dxa"/>
          </w:tcPr>
          <w:p w:rsidR="00997441" w:rsidRPr="00492D0E" w:rsidRDefault="00997441" w:rsidP="00492D0E">
            <w:pPr>
              <w:autoSpaceDE w:val="0"/>
              <w:autoSpaceDN w:val="0"/>
              <w:adjustRightInd w:val="0"/>
              <w:jc w:val="both"/>
              <w:rPr>
                <w:sz w:val="26"/>
                <w:szCs w:val="26"/>
              </w:rPr>
            </w:pPr>
            <w:r w:rsidRPr="00492D0E">
              <w:rPr>
                <w:sz w:val="26"/>
                <w:szCs w:val="26"/>
              </w:rPr>
              <w:t>№ п/п</w:t>
            </w:r>
          </w:p>
        </w:tc>
        <w:tc>
          <w:tcPr>
            <w:tcW w:w="2866" w:type="dxa"/>
          </w:tcPr>
          <w:p w:rsidR="00997441" w:rsidRPr="00492D0E" w:rsidRDefault="00997441" w:rsidP="00492D0E">
            <w:pPr>
              <w:autoSpaceDE w:val="0"/>
              <w:autoSpaceDN w:val="0"/>
              <w:adjustRightInd w:val="0"/>
              <w:rPr>
                <w:sz w:val="26"/>
                <w:szCs w:val="26"/>
              </w:rPr>
            </w:pPr>
            <w:r w:rsidRPr="00492D0E">
              <w:rPr>
                <w:sz w:val="26"/>
                <w:szCs w:val="26"/>
              </w:rPr>
              <w:t>Наименование</w:t>
            </w:r>
          </w:p>
        </w:tc>
        <w:tc>
          <w:tcPr>
            <w:tcW w:w="2312" w:type="dxa"/>
          </w:tcPr>
          <w:p w:rsidR="00997441" w:rsidRPr="00492D0E" w:rsidRDefault="00997441" w:rsidP="00492D0E">
            <w:pPr>
              <w:autoSpaceDE w:val="0"/>
              <w:autoSpaceDN w:val="0"/>
              <w:adjustRightInd w:val="0"/>
              <w:rPr>
                <w:sz w:val="26"/>
                <w:szCs w:val="26"/>
              </w:rPr>
            </w:pPr>
            <w:r w:rsidRPr="00492D0E">
              <w:rPr>
                <w:sz w:val="26"/>
                <w:szCs w:val="26"/>
              </w:rPr>
              <w:t>Место нахождения</w:t>
            </w:r>
          </w:p>
        </w:tc>
        <w:tc>
          <w:tcPr>
            <w:tcW w:w="2022" w:type="dxa"/>
          </w:tcPr>
          <w:p w:rsidR="00997441" w:rsidRPr="00492D0E" w:rsidRDefault="00997441" w:rsidP="00492D0E">
            <w:pPr>
              <w:autoSpaceDE w:val="0"/>
              <w:autoSpaceDN w:val="0"/>
              <w:adjustRightInd w:val="0"/>
              <w:rPr>
                <w:sz w:val="26"/>
                <w:szCs w:val="26"/>
              </w:rPr>
            </w:pPr>
            <w:r w:rsidRPr="00492D0E">
              <w:rPr>
                <w:sz w:val="26"/>
                <w:szCs w:val="26"/>
              </w:rPr>
              <w:t>График работы</w:t>
            </w:r>
          </w:p>
        </w:tc>
        <w:tc>
          <w:tcPr>
            <w:tcW w:w="1980" w:type="dxa"/>
          </w:tcPr>
          <w:p w:rsidR="00997441" w:rsidRPr="00492D0E" w:rsidRDefault="00997441" w:rsidP="00492D0E">
            <w:pPr>
              <w:autoSpaceDE w:val="0"/>
              <w:autoSpaceDN w:val="0"/>
              <w:adjustRightInd w:val="0"/>
              <w:rPr>
                <w:sz w:val="26"/>
                <w:szCs w:val="26"/>
              </w:rPr>
            </w:pPr>
            <w:r w:rsidRPr="00492D0E">
              <w:rPr>
                <w:sz w:val="26"/>
                <w:szCs w:val="26"/>
              </w:rPr>
              <w:t>Справочные телефоны</w:t>
            </w:r>
          </w:p>
        </w:tc>
      </w:tr>
      <w:tr w:rsidR="00997441" w:rsidRPr="00492D0E" w:rsidTr="00492D0E">
        <w:tc>
          <w:tcPr>
            <w:tcW w:w="540" w:type="dxa"/>
          </w:tcPr>
          <w:p w:rsidR="00997441" w:rsidRPr="00492D0E" w:rsidRDefault="00997441" w:rsidP="00492D0E">
            <w:pPr>
              <w:autoSpaceDE w:val="0"/>
              <w:autoSpaceDN w:val="0"/>
              <w:adjustRightInd w:val="0"/>
              <w:rPr>
                <w:sz w:val="26"/>
                <w:szCs w:val="26"/>
              </w:rPr>
            </w:pPr>
            <w:r w:rsidRPr="00492D0E">
              <w:rPr>
                <w:sz w:val="26"/>
                <w:szCs w:val="26"/>
              </w:rPr>
              <w:t>1</w:t>
            </w:r>
          </w:p>
        </w:tc>
        <w:tc>
          <w:tcPr>
            <w:tcW w:w="2866" w:type="dxa"/>
          </w:tcPr>
          <w:p w:rsidR="00997441" w:rsidRPr="00492D0E" w:rsidRDefault="00997441" w:rsidP="00492D0E">
            <w:pPr>
              <w:autoSpaceDE w:val="0"/>
              <w:autoSpaceDN w:val="0"/>
              <w:adjustRightInd w:val="0"/>
              <w:ind w:firstLine="709"/>
              <w:rPr>
                <w:sz w:val="26"/>
                <w:szCs w:val="26"/>
              </w:rPr>
            </w:pPr>
            <w:r w:rsidRPr="00492D0E">
              <w:rPr>
                <w:sz w:val="26"/>
                <w:szCs w:val="26"/>
              </w:rPr>
              <w:t>2</w:t>
            </w:r>
          </w:p>
        </w:tc>
        <w:tc>
          <w:tcPr>
            <w:tcW w:w="2312" w:type="dxa"/>
          </w:tcPr>
          <w:p w:rsidR="00997441" w:rsidRPr="00492D0E" w:rsidRDefault="00997441" w:rsidP="00492D0E">
            <w:pPr>
              <w:autoSpaceDE w:val="0"/>
              <w:autoSpaceDN w:val="0"/>
              <w:adjustRightInd w:val="0"/>
              <w:ind w:firstLine="709"/>
              <w:rPr>
                <w:sz w:val="26"/>
                <w:szCs w:val="26"/>
              </w:rPr>
            </w:pPr>
            <w:r w:rsidRPr="00492D0E">
              <w:rPr>
                <w:sz w:val="26"/>
                <w:szCs w:val="26"/>
              </w:rPr>
              <w:t>3</w:t>
            </w:r>
          </w:p>
        </w:tc>
        <w:tc>
          <w:tcPr>
            <w:tcW w:w="2022" w:type="dxa"/>
          </w:tcPr>
          <w:p w:rsidR="00997441" w:rsidRPr="00492D0E" w:rsidRDefault="00997441" w:rsidP="00492D0E">
            <w:pPr>
              <w:autoSpaceDE w:val="0"/>
              <w:autoSpaceDN w:val="0"/>
              <w:adjustRightInd w:val="0"/>
              <w:ind w:firstLine="709"/>
              <w:rPr>
                <w:sz w:val="26"/>
                <w:szCs w:val="26"/>
              </w:rPr>
            </w:pPr>
            <w:r w:rsidRPr="00492D0E">
              <w:rPr>
                <w:sz w:val="26"/>
                <w:szCs w:val="26"/>
              </w:rPr>
              <w:t>4</w:t>
            </w:r>
          </w:p>
        </w:tc>
        <w:tc>
          <w:tcPr>
            <w:tcW w:w="1980" w:type="dxa"/>
          </w:tcPr>
          <w:p w:rsidR="00997441" w:rsidRPr="00492D0E" w:rsidRDefault="00997441" w:rsidP="00492D0E">
            <w:pPr>
              <w:autoSpaceDE w:val="0"/>
              <w:autoSpaceDN w:val="0"/>
              <w:adjustRightInd w:val="0"/>
              <w:ind w:firstLine="709"/>
              <w:rPr>
                <w:sz w:val="26"/>
                <w:szCs w:val="26"/>
              </w:rPr>
            </w:pPr>
            <w:r w:rsidRPr="00492D0E">
              <w:rPr>
                <w:sz w:val="26"/>
                <w:szCs w:val="26"/>
              </w:rPr>
              <w:t>5</w:t>
            </w:r>
          </w:p>
        </w:tc>
      </w:tr>
      <w:tr w:rsidR="00997441" w:rsidRPr="00492D0E" w:rsidTr="00492D0E">
        <w:tc>
          <w:tcPr>
            <w:tcW w:w="540" w:type="dxa"/>
          </w:tcPr>
          <w:p w:rsidR="00997441" w:rsidRPr="00492D0E" w:rsidRDefault="00997441" w:rsidP="00492D0E">
            <w:pPr>
              <w:autoSpaceDE w:val="0"/>
              <w:autoSpaceDN w:val="0"/>
              <w:adjustRightInd w:val="0"/>
              <w:ind w:firstLine="709"/>
              <w:jc w:val="center"/>
              <w:rPr>
                <w:sz w:val="26"/>
                <w:szCs w:val="26"/>
              </w:rPr>
            </w:pPr>
          </w:p>
        </w:tc>
        <w:tc>
          <w:tcPr>
            <w:tcW w:w="2866" w:type="dxa"/>
          </w:tcPr>
          <w:p w:rsidR="00997441" w:rsidRPr="00492D0E" w:rsidRDefault="00997441" w:rsidP="00492D0E">
            <w:pPr>
              <w:autoSpaceDE w:val="0"/>
              <w:autoSpaceDN w:val="0"/>
              <w:adjustRightInd w:val="0"/>
            </w:pPr>
            <w:r w:rsidRPr="00492D0E">
              <w:t xml:space="preserve">Администрация муниципального образования городское поселение Ревда Ловозерского района </w:t>
            </w:r>
          </w:p>
          <w:p w:rsidR="00997441" w:rsidRPr="00492D0E" w:rsidRDefault="00997441" w:rsidP="00492D0E">
            <w:pPr>
              <w:autoSpaceDE w:val="0"/>
              <w:autoSpaceDN w:val="0"/>
              <w:adjustRightInd w:val="0"/>
            </w:pPr>
            <w:r w:rsidRPr="00492D0E">
              <w:t>(Отдел по развитию городского хозяйства и управлению муниципальным имуществом администрации)</w:t>
            </w:r>
          </w:p>
        </w:tc>
        <w:tc>
          <w:tcPr>
            <w:tcW w:w="2312" w:type="dxa"/>
          </w:tcPr>
          <w:p w:rsidR="00997441" w:rsidRPr="00492D0E" w:rsidRDefault="00997441" w:rsidP="00492D0E">
            <w:pPr>
              <w:autoSpaceDE w:val="0"/>
              <w:autoSpaceDN w:val="0"/>
              <w:adjustRightInd w:val="0"/>
            </w:pPr>
            <w:r w:rsidRPr="00492D0E">
              <w:rPr>
                <w:sz w:val="22"/>
                <w:szCs w:val="22"/>
              </w:rPr>
              <w:t xml:space="preserve">184580,Мурманская область, Ловозерский район, </w:t>
            </w:r>
          </w:p>
          <w:p w:rsidR="00997441" w:rsidRPr="00492D0E" w:rsidRDefault="00997441" w:rsidP="00492D0E">
            <w:pPr>
              <w:autoSpaceDE w:val="0"/>
              <w:autoSpaceDN w:val="0"/>
              <w:adjustRightInd w:val="0"/>
            </w:pPr>
            <w:r w:rsidRPr="00492D0E">
              <w:rPr>
                <w:sz w:val="22"/>
                <w:szCs w:val="22"/>
              </w:rPr>
              <w:t>пгт Ревда, ул. Победы, д. 29, каб. № 9</w:t>
            </w:r>
          </w:p>
        </w:tc>
        <w:tc>
          <w:tcPr>
            <w:tcW w:w="2022" w:type="dxa"/>
          </w:tcPr>
          <w:p w:rsidR="00997441" w:rsidRPr="00492D0E" w:rsidRDefault="00997441" w:rsidP="00492D0E">
            <w:pPr>
              <w:autoSpaceDE w:val="0"/>
              <w:autoSpaceDN w:val="0"/>
              <w:adjustRightInd w:val="0"/>
              <w:jc w:val="both"/>
            </w:pPr>
            <w:r w:rsidRPr="00492D0E">
              <w:t xml:space="preserve">понедельник-четверг: </w:t>
            </w:r>
          </w:p>
          <w:p w:rsidR="00997441" w:rsidRPr="00492D0E" w:rsidRDefault="00997441" w:rsidP="00492D0E">
            <w:pPr>
              <w:autoSpaceDE w:val="0"/>
              <w:autoSpaceDN w:val="0"/>
              <w:adjustRightInd w:val="0"/>
              <w:jc w:val="both"/>
            </w:pPr>
            <w:r w:rsidRPr="00492D0E">
              <w:t>с 08.30 до17.00;</w:t>
            </w:r>
          </w:p>
          <w:p w:rsidR="00997441" w:rsidRPr="00492D0E" w:rsidRDefault="00997441" w:rsidP="00492D0E">
            <w:pPr>
              <w:autoSpaceDE w:val="0"/>
              <w:autoSpaceDN w:val="0"/>
              <w:adjustRightInd w:val="0"/>
              <w:jc w:val="both"/>
            </w:pPr>
            <w:r w:rsidRPr="00492D0E">
              <w:t xml:space="preserve">перерыв на обед: </w:t>
            </w:r>
          </w:p>
          <w:p w:rsidR="00997441" w:rsidRDefault="00997441" w:rsidP="00492D0E">
            <w:pPr>
              <w:autoSpaceDE w:val="0"/>
              <w:autoSpaceDN w:val="0"/>
              <w:adjustRightInd w:val="0"/>
              <w:jc w:val="both"/>
            </w:pPr>
            <w:r w:rsidRPr="00492D0E">
              <w:t>с 13.00 до 14.00.</w:t>
            </w:r>
          </w:p>
          <w:p w:rsidR="00997441" w:rsidRDefault="00997441" w:rsidP="00492D0E">
            <w:pPr>
              <w:autoSpaceDE w:val="0"/>
              <w:autoSpaceDN w:val="0"/>
              <w:adjustRightInd w:val="0"/>
              <w:jc w:val="both"/>
            </w:pPr>
            <w:r>
              <w:t>пятница:</w:t>
            </w:r>
          </w:p>
          <w:p w:rsidR="00997441" w:rsidRPr="00492D0E" w:rsidRDefault="00997441" w:rsidP="00492D0E">
            <w:pPr>
              <w:autoSpaceDE w:val="0"/>
              <w:autoSpaceDN w:val="0"/>
              <w:adjustRightInd w:val="0"/>
              <w:jc w:val="both"/>
            </w:pPr>
            <w:r>
              <w:t>с 08.30 до 14.30</w:t>
            </w:r>
          </w:p>
        </w:tc>
        <w:tc>
          <w:tcPr>
            <w:tcW w:w="1980" w:type="dxa"/>
          </w:tcPr>
          <w:p w:rsidR="00997441" w:rsidRPr="00492D0E" w:rsidRDefault="00997441" w:rsidP="00492D0E">
            <w:pPr>
              <w:autoSpaceDE w:val="0"/>
              <w:autoSpaceDN w:val="0"/>
              <w:adjustRightInd w:val="0"/>
            </w:pPr>
            <w:r w:rsidRPr="00492D0E">
              <w:t>8 (815 38) 44-039</w:t>
            </w:r>
          </w:p>
        </w:tc>
      </w:tr>
    </w:tbl>
    <w:p w:rsidR="00997441" w:rsidRPr="00492D0E" w:rsidRDefault="00997441" w:rsidP="00492D0E">
      <w:pPr>
        <w:autoSpaceDE w:val="0"/>
        <w:autoSpaceDN w:val="0"/>
        <w:adjustRightInd w:val="0"/>
        <w:ind w:firstLine="709"/>
        <w:rPr>
          <w:b/>
          <w:sz w:val="26"/>
          <w:szCs w:val="26"/>
        </w:rPr>
      </w:pPr>
    </w:p>
    <w:p w:rsidR="00997441" w:rsidRPr="00492D0E" w:rsidRDefault="00997441" w:rsidP="00492D0E">
      <w:pPr>
        <w:ind w:firstLine="709"/>
        <w:jc w:val="both"/>
        <w:rPr>
          <w:bCs/>
          <w:sz w:val="26"/>
          <w:szCs w:val="26"/>
        </w:rPr>
      </w:pPr>
    </w:p>
    <w:p w:rsidR="00997441" w:rsidRPr="00492D0E" w:rsidRDefault="00997441" w:rsidP="00492D0E">
      <w:pPr>
        <w:autoSpaceDE w:val="0"/>
        <w:autoSpaceDN w:val="0"/>
        <w:adjustRightInd w:val="0"/>
        <w:ind w:firstLine="709"/>
        <w:jc w:val="both"/>
        <w:rPr>
          <w:sz w:val="26"/>
          <w:szCs w:val="26"/>
        </w:rPr>
      </w:pPr>
      <w:r w:rsidRPr="00492D0E">
        <w:rPr>
          <w:bCs/>
          <w:sz w:val="26"/>
          <w:szCs w:val="26"/>
        </w:rPr>
        <w:t>Официальный сайт Администрации и Совета депутатов</w:t>
      </w:r>
      <w:r w:rsidRPr="00492D0E">
        <w:rPr>
          <w:bCs/>
          <w:sz w:val="26"/>
          <w:szCs w:val="26"/>
        </w:rPr>
        <w:br/>
        <w:t xml:space="preserve">городского поселения Ревда Ловозерского района в информационно-коммуникационной сети «Интернет»: </w:t>
      </w:r>
      <w:r w:rsidRPr="00492D0E">
        <w:rPr>
          <w:rStyle w:val="Hyperlink"/>
          <w:sz w:val="26"/>
          <w:szCs w:val="26"/>
          <w:lang w:val="en-US"/>
        </w:rPr>
        <w:t>http</w:t>
      </w:r>
      <w:r w:rsidRPr="00492D0E">
        <w:rPr>
          <w:rStyle w:val="Hyperlink"/>
          <w:sz w:val="26"/>
          <w:szCs w:val="26"/>
        </w:rPr>
        <w:t>://</w:t>
      </w:r>
      <w:r w:rsidRPr="00492D0E">
        <w:rPr>
          <w:rStyle w:val="Hyperlink"/>
          <w:sz w:val="26"/>
          <w:szCs w:val="26"/>
          <w:lang w:val="en-US"/>
        </w:rPr>
        <w:t>www</w:t>
      </w:r>
      <w:r w:rsidRPr="00492D0E">
        <w:rPr>
          <w:rStyle w:val="Hyperlink"/>
          <w:sz w:val="26"/>
          <w:szCs w:val="26"/>
        </w:rPr>
        <w:t>.</w:t>
      </w:r>
      <w:r w:rsidRPr="00492D0E">
        <w:rPr>
          <w:rStyle w:val="Hyperlink"/>
          <w:sz w:val="26"/>
          <w:szCs w:val="26"/>
          <w:lang w:val="en-US"/>
        </w:rPr>
        <w:t>revda</w:t>
      </w:r>
      <w:r w:rsidRPr="00492D0E">
        <w:rPr>
          <w:rStyle w:val="Hyperlink"/>
          <w:sz w:val="26"/>
          <w:szCs w:val="26"/>
        </w:rPr>
        <w:t>51.</w:t>
      </w:r>
      <w:r w:rsidRPr="00492D0E">
        <w:rPr>
          <w:rStyle w:val="Hyperlink"/>
          <w:sz w:val="26"/>
          <w:szCs w:val="26"/>
          <w:lang w:val="en-US"/>
        </w:rPr>
        <w:t>ru</w:t>
      </w:r>
      <w:r w:rsidRPr="00492D0E">
        <w:rPr>
          <w:rStyle w:val="Hyperlink"/>
          <w:sz w:val="26"/>
          <w:szCs w:val="26"/>
        </w:rPr>
        <w:t>/</w:t>
      </w:r>
    </w:p>
    <w:p w:rsidR="00997441" w:rsidRPr="00492D0E" w:rsidRDefault="00997441" w:rsidP="00492D0E">
      <w:pPr>
        <w:ind w:firstLine="709"/>
        <w:jc w:val="both"/>
        <w:rPr>
          <w:bCs/>
          <w:sz w:val="26"/>
          <w:szCs w:val="26"/>
        </w:rPr>
      </w:pPr>
    </w:p>
    <w:p w:rsidR="00997441" w:rsidRPr="00492D0E" w:rsidRDefault="00997441" w:rsidP="00492D0E">
      <w:pPr>
        <w:ind w:firstLine="709"/>
        <w:jc w:val="both"/>
        <w:rPr>
          <w:sz w:val="26"/>
          <w:szCs w:val="26"/>
        </w:rPr>
      </w:pPr>
      <w:r w:rsidRPr="00492D0E">
        <w:rPr>
          <w:sz w:val="26"/>
          <w:szCs w:val="26"/>
        </w:rPr>
        <w:t xml:space="preserve">Адрес электронной почты администрации муниципального </w:t>
      </w:r>
      <w:r w:rsidRPr="00492D0E">
        <w:rPr>
          <w:bCs/>
          <w:sz w:val="26"/>
          <w:szCs w:val="26"/>
        </w:rPr>
        <w:t xml:space="preserve">образования городское поселение Ревда Ловозерского </w:t>
      </w:r>
      <w:r w:rsidRPr="00492D0E">
        <w:rPr>
          <w:sz w:val="26"/>
          <w:szCs w:val="26"/>
        </w:rPr>
        <w:t xml:space="preserve">района: </w:t>
      </w:r>
      <w:r w:rsidRPr="00492D0E">
        <w:rPr>
          <w:sz w:val="26"/>
          <w:szCs w:val="26"/>
          <w:lang w:val="en-US"/>
        </w:rPr>
        <w:t>admin</w:t>
      </w:r>
      <w:r w:rsidRPr="00492D0E">
        <w:rPr>
          <w:sz w:val="26"/>
          <w:szCs w:val="26"/>
        </w:rPr>
        <w:t>_</w:t>
      </w:r>
      <w:r w:rsidRPr="00492D0E">
        <w:rPr>
          <w:sz w:val="26"/>
          <w:szCs w:val="26"/>
          <w:lang w:val="en-US"/>
        </w:rPr>
        <w:t>revda</w:t>
      </w:r>
      <w:r w:rsidRPr="00492D0E">
        <w:rPr>
          <w:sz w:val="26"/>
          <w:szCs w:val="26"/>
        </w:rPr>
        <w:t>@</w:t>
      </w:r>
      <w:r w:rsidRPr="00492D0E">
        <w:rPr>
          <w:sz w:val="26"/>
          <w:szCs w:val="26"/>
          <w:lang w:val="en-US"/>
        </w:rPr>
        <w:t>mail</w:t>
      </w:r>
      <w:r w:rsidRPr="00492D0E">
        <w:rPr>
          <w:sz w:val="26"/>
          <w:szCs w:val="26"/>
        </w:rPr>
        <w:t>.</w:t>
      </w:r>
      <w:r w:rsidRPr="00492D0E">
        <w:rPr>
          <w:sz w:val="26"/>
          <w:szCs w:val="26"/>
          <w:lang w:val="en-US"/>
        </w:rPr>
        <w:t>ru</w:t>
      </w:r>
      <w:r w:rsidRPr="00492D0E">
        <w:rPr>
          <w:sz w:val="26"/>
          <w:szCs w:val="26"/>
        </w:rPr>
        <w:t>.</w:t>
      </w:r>
    </w:p>
    <w:p w:rsidR="00997441" w:rsidRPr="00492D0E" w:rsidRDefault="00997441" w:rsidP="00492D0E">
      <w:pPr>
        <w:autoSpaceDE w:val="0"/>
        <w:autoSpaceDN w:val="0"/>
        <w:adjustRightInd w:val="0"/>
        <w:ind w:firstLine="709"/>
        <w:jc w:val="right"/>
        <w:rPr>
          <w:sz w:val="26"/>
          <w:szCs w:val="26"/>
        </w:rPr>
      </w:pPr>
      <w:r w:rsidRPr="00492D0E">
        <w:rPr>
          <w:sz w:val="26"/>
          <w:szCs w:val="26"/>
        </w:rPr>
        <w:br w:type="page"/>
        <w:t>Приложение № 2</w:t>
      </w:r>
    </w:p>
    <w:p w:rsidR="00997441" w:rsidRPr="00790F7B" w:rsidRDefault="00997441" w:rsidP="00492D0E">
      <w:pPr>
        <w:ind w:firstLine="709"/>
        <w:jc w:val="right"/>
        <w:rPr>
          <w:sz w:val="26"/>
          <w:szCs w:val="26"/>
        </w:rPr>
      </w:pPr>
      <w:r w:rsidRPr="00492D0E">
        <w:rPr>
          <w:sz w:val="26"/>
          <w:szCs w:val="26"/>
        </w:rPr>
        <w:t>к Административному  регламенту</w:t>
      </w:r>
    </w:p>
    <w:p w:rsidR="00997441" w:rsidRPr="00790F7B" w:rsidRDefault="00997441" w:rsidP="00492D0E">
      <w:pPr>
        <w:ind w:firstLine="709"/>
        <w:jc w:val="right"/>
        <w:rPr>
          <w:sz w:val="26"/>
          <w:szCs w:val="26"/>
        </w:rPr>
      </w:pPr>
    </w:p>
    <w:p w:rsidR="00997441" w:rsidRPr="00492D0E" w:rsidRDefault="00997441" w:rsidP="00492D0E">
      <w:pPr>
        <w:ind w:firstLine="709"/>
        <w:jc w:val="center"/>
        <w:rPr>
          <w:b/>
          <w:sz w:val="26"/>
          <w:szCs w:val="26"/>
        </w:rPr>
      </w:pPr>
      <w:r w:rsidRPr="00492D0E">
        <w:rPr>
          <w:b/>
          <w:sz w:val="26"/>
          <w:szCs w:val="26"/>
        </w:rPr>
        <w:t>БЛОК-СХЕМА</w:t>
      </w:r>
    </w:p>
    <w:p w:rsidR="00997441" w:rsidRPr="00492D0E" w:rsidRDefault="00997441" w:rsidP="00492D0E">
      <w:pPr>
        <w:ind w:firstLine="709"/>
        <w:jc w:val="center"/>
        <w:rPr>
          <w:sz w:val="26"/>
          <w:szCs w:val="26"/>
        </w:rPr>
      </w:pPr>
      <w:r w:rsidRPr="00492D0E">
        <w:rPr>
          <w:sz w:val="26"/>
          <w:szCs w:val="26"/>
        </w:rPr>
        <w:t>последовательности административных процедур проведения проверок при осуществлении муниципального  земельного контроля на территории муниципального образования городское поселение Ревда Ловозерского района</w:t>
      </w:r>
    </w:p>
    <w:p w:rsidR="00997441" w:rsidRPr="00492D0E" w:rsidRDefault="00997441" w:rsidP="00492D0E">
      <w:pPr>
        <w:autoSpaceDE w:val="0"/>
        <w:autoSpaceDN w:val="0"/>
        <w:adjustRightInd w:val="0"/>
        <w:ind w:firstLine="709"/>
        <w:rPr>
          <w:sz w:val="26"/>
          <w:szCs w:val="26"/>
        </w:rPr>
      </w:pPr>
    </w:p>
    <w:p w:rsidR="00997441" w:rsidRPr="00492D0E" w:rsidRDefault="00997441" w:rsidP="00492D0E">
      <w:pPr>
        <w:autoSpaceDE w:val="0"/>
        <w:autoSpaceDN w:val="0"/>
        <w:adjustRightInd w:val="0"/>
        <w:jc w:val="both"/>
        <w:rPr>
          <w:sz w:val="26"/>
          <w:szCs w:val="26"/>
        </w:rPr>
      </w:pPr>
      <w:r>
        <w:rPr>
          <w:noProof/>
        </w:rPr>
      </w:r>
      <w:r w:rsidRPr="00DD6584">
        <w:pict>
          <v:group id="Полотно 34" o:spid="_x0000_s1026" editas="canvas" style="width:493.5pt;height:482.25pt;mso-position-horizontal-relative:char;mso-position-vertical-relative:line" coordsize="62674,6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674;height:61245;visibility:visible">
              <v:fill o:detectmouseclick="t"/>
              <v:path o:connecttype="none"/>
            </v:shape>
            <v:roundrect id="AutoShape 4" o:spid="_x0000_s1028" style="position:absolute;left:13527;width:27433;height:3431;visibility:visible" arcsize="10923f">
              <v:textbox style="mso-next-textbox:#AutoShape 4">
                <w:txbxContent>
                  <w:p w:rsidR="00997441" w:rsidRDefault="00997441" w:rsidP="00492D0E">
                    <w:pPr>
                      <w:jc w:val="center"/>
                      <w:rPr>
                        <w:sz w:val="16"/>
                        <w:szCs w:val="16"/>
                      </w:rPr>
                    </w:pPr>
                    <w:r>
                      <w:rPr>
                        <w:sz w:val="16"/>
                        <w:szCs w:val="16"/>
                      </w:rPr>
                      <w:t>Принятие решения о проведении проверки</w:t>
                    </w:r>
                  </w:p>
                </w:txbxContent>
              </v:textbox>
            </v:roundrect>
            <v:line id="Line 5" o:spid="_x0000_s1029" style="position:absolute;visibility:visible" from="21524,3431" to="21533,7997" o:connectortype="straight"/>
            <v:line id="Line 6" o:spid="_x0000_s1030" style="position:absolute;flip:x;visibility:visible" from="11239,7997" to="21524,8006" o:connectortype="straight"/>
            <v:line id="Line 7" o:spid="_x0000_s1031" style="position:absolute;visibility:visible" from="35241,3431" to="35250,7997" o:connectortype="straight"/>
            <v:line id="Line 8" o:spid="_x0000_s1032" style="position:absolute;visibility:visible" from="11239,7997" to="11248,10285" o:connectortype="straight">
              <v:stroke endarrow="block"/>
            </v:line>
            <v:rect id="Rectangle 9" o:spid="_x0000_s1033" style="position:absolute;left:2097;top:10285;width:19427;height:4575;visibility:visible">
              <v:textbox style="mso-next-textbox:#Rectangle 9">
                <w:txbxContent>
                  <w:p w:rsidR="00997441" w:rsidRDefault="00997441" w:rsidP="00492D0E">
                    <w:pPr>
                      <w:rPr>
                        <w:sz w:val="16"/>
                        <w:szCs w:val="16"/>
                      </w:rPr>
                    </w:pPr>
                    <w:r>
                      <w:rPr>
                        <w:sz w:val="16"/>
                        <w:szCs w:val="16"/>
                      </w:rPr>
                      <w:t>Распоряжение Администрации</w:t>
                    </w:r>
                  </w:p>
                  <w:p w:rsidR="00997441" w:rsidRDefault="00997441" w:rsidP="00492D0E">
                    <w:pPr>
                      <w:rPr>
                        <w:sz w:val="16"/>
                        <w:szCs w:val="16"/>
                      </w:rPr>
                    </w:pPr>
                    <w:r>
                      <w:rPr>
                        <w:sz w:val="16"/>
                        <w:szCs w:val="16"/>
                      </w:rPr>
                      <w:t>о проведении плановой проверки</w:t>
                    </w:r>
                  </w:p>
                </w:txbxContent>
              </v:textbox>
            </v:rect>
            <v:rect id="Rectangle 10" o:spid="_x0000_s1034" style="position:absolute;left:35241;top:10285;width:19436;height:4575;visibility:visible">
              <v:textbox style="mso-next-textbox:#Rectangle 10">
                <w:txbxContent>
                  <w:p w:rsidR="00997441" w:rsidRDefault="00997441" w:rsidP="00492D0E">
                    <w:pPr>
                      <w:rPr>
                        <w:sz w:val="16"/>
                        <w:szCs w:val="16"/>
                      </w:rPr>
                    </w:pPr>
                    <w:r>
                      <w:rPr>
                        <w:sz w:val="16"/>
                        <w:szCs w:val="16"/>
                      </w:rPr>
                      <w:t>Распоряжение Администрации о проведении внеплановой проверки</w:t>
                    </w:r>
                  </w:p>
                </w:txbxContent>
              </v:textbox>
            </v:rect>
            <v:rect id="Rectangle 11" o:spid="_x0000_s1035" style="position:absolute;left:19237;top:26290;width:19436;height:3431;visibility:visible">
              <v:textbox style="mso-next-textbox:#Rectangle 11">
                <w:txbxContent>
                  <w:p w:rsidR="00997441" w:rsidRDefault="00997441" w:rsidP="00492D0E">
                    <w:pPr>
                      <w:jc w:val="center"/>
                      <w:rPr>
                        <w:sz w:val="16"/>
                        <w:szCs w:val="16"/>
                      </w:rPr>
                    </w:pPr>
                    <w:r>
                      <w:rPr>
                        <w:sz w:val="16"/>
                        <w:szCs w:val="16"/>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8093;top:32000;width:20606;height:8111;visibility:visible">
              <v:textbox style="mso-next-textbox:#AutoShape 12">
                <w:txbxContent>
                  <w:p w:rsidR="00997441" w:rsidRDefault="00997441" w:rsidP="00492D0E">
                    <w:pPr>
                      <w:jc w:val="center"/>
                      <w:rPr>
                        <w:sz w:val="16"/>
                        <w:szCs w:val="16"/>
                      </w:rPr>
                    </w:pPr>
                    <w:r>
                      <w:rPr>
                        <w:sz w:val="16"/>
                        <w:szCs w:val="16"/>
                      </w:rPr>
                      <w:t>Выявление нарушений</w:t>
                    </w:r>
                  </w:p>
                </w:txbxContent>
              </v:textbox>
            </v:shape>
            <v:rect id="Rectangle 13" o:spid="_x0000_s1037" style="position:absolute;left:7808;top:41150;width:14860;height:3423;visibility:visible">
              <v:textbox style="mso-next-textbox:#Rectangle 13">
                <w:txbxContent>
                  <w:p w:rsidR="00997441" w:rsidRDefault="00997441" w:rsidP="00492D0E">
                    <w:pPr>
                      <w:jc w:val="center"/>
                      <w:rPr>
                        <w:sz w:val="16"/>
                        <w:szCs w:val="16"/>
                      </w:rPr>
                    </w:pPr>
                    <w:r>
                      <w:rPr>
                        <w:sz w:val="16"/>
                        <w:szCs w:val="16"/>
                      </w:rPr>
                      <w:t>Составление акта</w:t>
                    </w:r>
                  </w:p>
                </w:txbxContent>
              </v:textbox>
            </v:rect>
            <v:roundrect id="AutoShape 14" o:spid="_x0000_s1038" style="position:absolute;left:7808;top:49148;width:14860;height:7971;visibility:visible" arcsize="10923f">
              <v:textbox style="mso-next-textbox:#AutoShape 14">
                <w:txbxContent>
                  <w:p w:rsidR="00997441" w:rsidRDefault="00997441" w:rsidP="00492D0E">
                    <w:pPr>
                      <w:jc w:val="center"/>
                      <w:rPr>
                        <w:sz w:val="16"/>
                        <w:szCs w:val="16"/>
                      </w:rPr>
                    </w:pPr>
                    <w:r>
                      <w:rPr>
                        <w:sz w:val="16"/>
                        <w:szCs w:val="16"/>
                      </w:rPr>
                      <w:t>Принятие мер при выявлении нарушений в деятельности субъекта проверки</w:t>
                    </w:r>
                  </w:p>
                </w:txbxContent>
              </v:textbox>
            </v:roundrect>
            <v:shape id="AutoShape 15" o:spid="_x0000_s1039" type="#_x0000_t4" style="position:absolute;left:35241;top:17148;width:18292;height:10285;visibility:visible">
              <v:textbox style="mso-next-textbox:#AutoShape 15">
                <w:txbxContent>
                  <w:p w:rsidR="00997441" w:rsidRDefault="00997441" w:rsidP="00492D0E">
                    <w:pPr>
                      <w:jc w:val="center"/>
                      <w:rPr>
                        <w:sz w:val="16"/>
                        <w:szCs w:val="16"/>
                      </w:rPr>
                    </w:pPr>
                    <w:r>
                      <w:rPr>
                        <w:sz w:val="16"/>
                        <w:szCs w:val="16"/>
                      </w:rPr>
                      <w:t xml:space="preserve">Согласование </w:t>
                    </w:r>
                  </w:p>
                  <w:p w:rsidR="00997441" w:rsidRDefault="00997441" w:rsidP="00492D0E">
                    <w:pPr>
                      <w:jc w:val="center"/>
                      <w:rPr>
                        <w:sz w:val="16"/>
                        <w:szCs w:val="16"/>
                      </w:rPr>
                    </w:pPr>
                    <w:r>
                      <w:rPr>
                        <w:sz w:val="16"/>
                        <w:szCs w:val="16"/>
                      </w:rPr>
                      <w:t>с органом прокуратуры</w:t>
                    </w:r>
                  </w:p>
                </w:txbxContent>
              </v:textbox>
            </v:shape>
            <v:roundrect id="AutoShape 16" o:spid="_x0000_s1040" style="position:absolute;left:34097;top:41150;width:16005;height:3432;visibility:visible" arcsize="10923f">
              <v:textbox style="mso-next-textbox:#AutoShape 16">
                <w:txbxContent>
                  <w:p w:rsidR="00997441" w:rsidRDefault="00997441" w:rsidP="00492D0E">
                    <w:pPr>
                      <w:jc w:val="center"/>
                      <w:rPr>
                        <w:sz w:val="16"/>
                        <w:szCs w:val="16"/>
                      </w:rPr>
                    </w:pPr>
                    <w:r>
                      <w:rPr>
                        <w:sz w:val="16"/>
                        <w:szCs w:val="16"/>
                      </w:rPr>
                      <w:t>Составление акта</w:t>
                    </w:r>
                  </w:p>
                </w:txbxContent>
              </v:textbox>
            </v:roundrect>
            <v:roundrect id="AutoShape 17" o:spid="_x0000_s1041" style="position:absolute;left:46670;top:27433;width:13717;height:12678;visibility:visible" arcsize="10923f">
              <v:textbox style="mso-next-textbox:#AutoShape 17">
                <w:txbxContent>
                  <w:p w:rsidR="00997441" w:rsidRDefault="00997441" w:rsidP="00492D0E">
                    <w:pPr>
                      <w:jc w:val="both"/>
                      <w:rPr>
                        <w:sz w:val="16"/>
                        <w:szCs w:val="16"/>
                      </w:rPr>
                    </w:pPr>
                    <w:r>
                      <w:rPr>
                        <w:sz w:val="16"/>
                        <w:szCs w:val="16"/>
                      </w:rPr>
                      <w:t>Подготовка распоряжения Администрации об отмене распоряжения о проведении внеплановой проверки</w:t>
                    </w:r>
                  </w:p>
                </w:txbxContent>
              </v:textbox>
            </v:roundrect>
            <v:line id="Line 18" o:spid="_x0000_s1042" style="position:absolute;visibility:visible" from="35241,7997" to="44383,7997" o:connectortype="straight"/>
            <v:line id="Line 19" o:spid="_x0000_s1043" style="position:absolute;visibility:visible" from="44383,7997" to="44383,10285" o:connectortype="straight">
              <v:stroke endarrow="block"/>
            </v:line>
            <v:line id="Line 20" o:spid="_x0000_s1044" style="position:absolute;visibility:visible" from="11239,14860" to="11239,27433" o:connectortype="straight"/>
            <v:line id="Line 21" o:spid="_x0000_s1045" style="position:absolute;visibility:visible" from="28387,21714" to="28387,26290" o:connectortype="straight">
              <v:stroke endarrow="block"/>
            </v:line>
            <v:line id="Line 22" o:spid="_x0000_s1046" style="position:absolute;visibility:visible" from="55812,21714" to="55812,27433" o:connectortype="straight">
              <v:stroke endarrow="block"/>
            </v:line>
            <v:line id="Line 23" o:spid="_x0000_s1047" style="position:absolute;visibility:visible" from="44383,14860" to="44383,17148" o:connectortype="straight">
              <v:stroke endarrow="block"/>
            </v:line>
            <v:line id="Line 24" o:spid="_x0000_s1048" style="position:absolute;flip:x;visibility:visible" from="28387,21714" to="35241,21714" o:connectortype="straight"/>
            <v:line id="Line 25" o:spid="_x0000_s1049" style="position:absolute;visibility:visible" from="53533,21714" to="55812,21714" o:connectortype="straight"/>
            <v:line id="Line 26" o:spid="_x0000_s1050" style="position:absolute;visibility:visible" from="11239,27433" to="19237,27433" o:connectortype="straight">
              <v:stroke endarrow="block"/>
            </v:line>
            <v:line id="Line 27" o:spid="_x0000_s1051" style="position:absolute;visibility:visible" from="28387,29721" to="28387,32000" o:connectortype="straight">
              <v:stroke endarrow="block"/>
            </v:line>
            <v:line id="Line 29" o:spid="_x0000_s1052" style="position:absolute;visibility:visible" from="42104,35431" to="42104,41150" o:connectortype="straight">
              <v:stroke endarrow="block"/>
            </v:line>
            <v:line id="Line 30" o:spid="_x0000_s1053" style="position:absolute;flip:x;visibility:visible" from="14670,35431" to="18093,35431" o:connectortype="straight"/>
            <v:line id="Line 31" o:spid="_x0000_s1054" style="position:absolute;visibility:visible" from="14670,35431" to="14670,41150" o:connectortype="straight">
              <v:stroke endarrow="block"/>
            </v:line>
            <v:line id="Line 32" o:spid="_x0000_s1055" style="position:absolute;visibility:visible" from="14670,44573" to="14670,49148" o:connectortype="straight">
              <v:stroke endarrow="block"/>
            </v:line>
            <v:shapetype id="_x0000_t202" coordsize="21600,21600" o:spt="202" path="m,l,21600r21600,l21600,xe">
              <v:stroke joinstyle="miter"/>
              <v:path gradientshapeok="t" o:connecttype="rect"/>
            </v:shapetype>
            <v:shape id="Text Box 33" o:spid="_x0000_s1056" type="#_x0000_t202" style="position:absolute;left:27619;top:18292;width:5335;height:2287;visibility:visible" strokecolor="white">
              <v:textbox style="mso-next-textbox:#Text Box 33">
                <w:txbxContent>
                  <w:p w:rsidR="00997441" w:rsidRDefault="00997441" w:rsidP="00492D0E">
                    <w:pPr>
                      <w:jc w:val="center"/>
                      <w:rPr>
                        <w:color w:val="000000"/>
                        <w:sz w:val="16"/>
                        <w:szCs w:val="16"/>
                      </w:rPr>
                    </w:pPr>
                    <w:r>
                      <w:rPr>
                        <w:color w:val="000000"/>
                        <w:sz w:val="16"/>
                        <w:szCs w:val="16"/>
                      </w:rPr>
                      <w:t>да</w:t>
                    </w:r>
                  </w:p>
                </w:txbxContent>
              </v:textbox>
            </v:shape>
            <v:shape id="Text Box 34" o:spid="_x0000_s1057" type="#_x0000_t202" style="position:absolute;left:53533;top:18536;width:3807;height:2288;visibility:visible" strokecolor="white">
              <v:textbox style="mso-next-textbox:#Text Box 34">
                <w:txbxContent>
                  <w:p w:rsidR="00997441" w:rsidRDefault="00997441" w:rsidP="00492D0E">
                    <w:pPr>
                      <w:rPr>
                        <w:sz w:val="16"/>
                        <w:szCs w:val="16"/>
                      </w:rPr>
                    </w:pPr>
                    <w:r>
                      <w:rPr>
                        <w:sz w:val="16"/>
                        <w:szCs w:val="16"/>
                      </w:rPr>
                      <w:t>нет</w:t>
                    </w:r>
                  </w:p>
                </w:txbxContent>
              </v:textbox>
            </v:shape>
            <v:shape id="Text Box 35" o:spid="_x0000_s1058" type="#_x0000_t202" style="position:absolute;left:13902;top:33144;width:4566;height:2279;visibility:visible" strokecolor="white">
              <v:textbox style="mso-next-textbox:#Text Box 35">
                <w:txbxContent>
                  <w:p w:rsidR="00997441" w:rsidRDefault="00997441" w:rsidP="00492D0E">
                    <w:pPr>
                      <w:jc w:val="center"/>
                      <w:rPr>
                        <w:sz w:val="16"/>
                        <w:szCs w:val="16"/>
                      </w:rPr>
                    </w:pPr>
                    <w:r>
                      <w:rPr>
                        <w:sz w:val="16"/>
                        <w:szCs w:val="16"/>
                      </w:rPr>
                      <w:t>да</w:t>
                    </w:r>
                  </w:p>
                </w:txbxContent>
              </v:textbox>
            </v:shape>
            <v:shape id="Text Box 36" o:spid="_x0000_s1059" type="#_x0000_t202" style="position:absolute;left:39048;top:33144;width:3824;height:2279;visibility:visible" strokecolor="white">
              <v:textbox style="mso-next-textbox:#Text Box 36">
                <w:txbxContent>
                  <w:p w:rsidR="00997441" w:rsidRDefault="00997441" w:rsidP="00492D0E">
                    <w:pPr>
                      <w:jc w:val="center"/>
                      <w:rPr>
                        <w:sz w:val="16"/>
                        <w:szCs w:val="16"/>
                      </w:rPr>
                    </w:pPr>
                    <w:r>
                      <w:rPr>
                        <w:sz w:val="16"/>
                        <w:szCs w:val="16"/>
                      </w:rPr>
                      <w:t>нет</w:t>
                    </w:r>
                  </w:p>
                </w:txbxContent>
              </v:textbox>
            </v:shape>
            <v:line id="Прямая соединительная линия 35" o:spid="_x0000_s1060" style="position:absolute;visibility:visible" from="14670,35423" to="19237,35423" o:connectortype="straight" strokecolor="#4579b8"/>
            <v:line id="Прямая соединительная линия 36" o:spid="_x0000_s1061" style="position:absolute;flip:y;visibility:visible" from="37528,35423" to="42104,35431" o:connectortype="straight" strokecolor="#4579b8"/>
            <w10:anchorlock/>
          </v:group>
        </w:pict>
      </w:r>
    </w:p>
    <w:sectPr w:rsidR="00997441" w:rsidRPr="00492D0E" w:rsidSect="00492D0E">
      <w:footerReference w:type="even" r:id="rId11"/>
      <w:footerReference w:type="default" r:id="rId12"/>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441" w:rsidRDefault="00997441">
      <w:r>
        <w:separator/>
      </w:r>
    </w:p>
  </w:endnote>
  <w:endnote w:type="continuationSeparator" w:id="0">
    <w:p w:rsidR="00997441" w:rsidRDefault="00997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41" w:rsidRDefault="00997441" w:rsidP="00492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7441" w:rsidRDefault="00997441" w:rsidP="000D5D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441" w:rsidRDefault="00997441" w:rsidP="00492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997441" w:rsidRDefault="00997441" w:rsidP="000D5D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441" w:rsidRDefault="00997441">
      <w:r>
        <w:separator/>
      </w:r>
    </w:p>
  </w:footnote>
  <w:footnote w:type="continuationSeparator" w:id="0">
    <w:p w:rsidR="00997441" w:rsidRDefault="00997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6BA"/>
    <w:rsid w:val="00017B96"/>
    <w:rsid w:val="0005671C"/>
    <w:rsid w:val="00090295"/>
    <w:rsid w:val="000C077E"/>
    <w:rsid w:val="000D3C2A"/>
    <w:rsid w:val="000D5D57"/>
    <w:rsid w:val="00117A9A"/>
    <w:rsid w:val="00135B06"/>
    <w:rsid w:val="00175CE5"/>
    <w:rsid w:val="00197812"/>
    <w:rsid w:val="001A50F1"/>
    <w:rsid w:val="001B307B"/>
    <w:rsid w:val="001B4157"/>
    <w:rsid w:val="002039B7"/>
    <w:rsid w:val="002060B1"/>
    <w:rsid w:val="00223E8F"/>
    <w:rsid w:val="0023264F"/>
    <w:rsid w:val="0026017A"/>
    <w:rsid w:val="002915D2"/>
    <w:rsid w:val="002C03BE"/>
    <w:rsid w:val="002E25D7"/>
    <w:rsid w:val="003E03EA"/>
    <w:rsid w:val="003E21C4"/>
    <w:rsid w:val="00427FFC"/>
    <w:rsid w:val="00456198"/>
    <w:rsid w:val="00482B2F"/>
    <w:rsid w:val="00492D0E"/>
    <w:rsid w:val="004C20CE"/>
    <w:rsid w:val="005044DA"/>
    <w:rsid w:val="005A496D"/>
    <w:rsid w:val="005D30C8"/>
    <w:rsid w:val="00634A8D"/>
    <w:rsid w:val="00694C35"/>
    <w:rsid w:val="006C46E9"/>
    <w:rsid w:val="00705D4A"/>
    <w:rsid w:val="00790F7B"/>
    <w:rsid w:val="00824CAE"/>
    <w:rsid w:val="00883FEF"/>
    <w:rsid w:val="00897117"/>
    <w:rsid w:val="008C4CF7"/>
    <w:rsid w:val="00937985"/>
    <w:rsid w:val="00997441"/>
    <w:rsid w:val="00A03A9E"/>
    <w:rsid w:val="00A212A4"/>
    <w:rsid w:val="00A24F7F"/>
    <w:rsid w:val="00A41EE3"/>
    <w:rsid w:val="00A547BD"/>
    <w:rsid w:val="00A83FB7"/>
    <w:rsid w:val="00AF2CBF"/>
    <w:rsid w:val="00B60CB0"/>
    <w:rsid w:val="00B7441A"/>
    <w:rsid w:val="00BA2E71"/>
    <w:rsid w:val="00BC5BD9"/>
    <w:rsid w:val="00C436BA"/>
    <w:rsid w:val="00C45F18"/>
    <w:rsid w:val="00C6641E"/>
    <w:rsid w:val="00CF494B"/>
    <w:rsid w:val="00D849F2"/>
    <w:rsid w:val="00DD6584"/>
    <w:rsid w:val="00E15ACC"/>
    <w:rsid w:val="00E3732F"/>
    <w:rsid w:val="00F10305"/>
    <w:rsid w:val="00FE7C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1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uiPriority w:val="99"/>
    <w:rsid w:val="00897117"/>
    <w:pPr>
      <w:spacing w:after="160" w:line="240" w:lineRule="exact"/>
    </w:pPr>
    <w:rPr>
      <w:rFonts w:ascii="Arial" w:hAnsi="Arial" w:cs="Arial"/>
      <w:sz w:val="20"/>
      <w:szCs w:val="20"/>
      <w:lang w:val="en-US" w:eastAsia="en-US"/>
    </w:rPr>
  </w:style>
  <w:style w:type="paragraph" w:styleId="NormalWeb">
    <w:name w:val="Normal (Web)"/>
    <w:basedOn w:val="Normal"/>
    <w:uiPriority w:val="99"/>
    <w:semiHidden/>
    <w:rsid w:val="00897117"/>
    <w:pPr>
      <w:spacing w:before="100" w:beforeAutospacing="1" w:after="100" w:afterAutospacing="1"/>
    </w:pPr>
  </w:style>
  <w:style w:type="character" w:styleId="Hyperlink">
    <w:name w:val="Hyperlink"/>
    <w:basedOn w:val="DefaultParagraphFont"/>
    <w:uiPriority w:val="99"/>
    <w:rsid w:val="00135B06"/>
    <w:rPr>
      <w:rFonts w:cs="Times New Roman"/>
      <w:color w:val="0000FF"/>
      <w:u w:val="single"/>
    </w:rPr>
  </w:style>
  <w:style w:type="paragraph" w:customStyle="1" w:styleId="ConsPlusNormal">
    <w:name w:val="ConsPlusNormal"/>
    <w:link w:val="ConsPlusNormal0"/>
    <w:uiPriority w:val="99"/>
    <w:rsid w:val="004C20CE"/>
    <w:pPr>
      <w:widowControl w:val="0"/>
      <w:autoSpaceDE w:val="0"/>
      <w:autoSpaceDN w:val="0"/>
    </w:pPr>
    <w:rPr>
      <w:rFonts w:ascii="Bookman Old Style" w:hAnsi="Bookman Old Style"/>
    </w:rPr>
  </w:style>
  <w:style w:type="table" w:styleId="TableGrid">
    <w:name w:val="Table Grid"/>
    <w:basedOn w:val="TableNormal"/>
    <w:uiPriority w:val="99"/>
    <w:rsid w:val="004C20C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w:basedOn w:val="Normal"/>
    <w:uiPriority w:val="99"/>
    <w:rsid w:val="00883FEF"/>
    <w:rPr>
      <w:rFonts w:ascii="Verdana" w:hAnsi="Verdana" w:cs="Verdana"/>
      <w:sz w:val="20"/>
      <w:szCs w:val="20"/>
      <w:lang w:val="en-US" w:eastAsia="en-US"/>
    </w:rPr>
  </w:style>
  <w:style w:type="paragraph" w:styleId="BodyText2">
    <w:name w:val="Body Text 2"/>
    <w:basedOn w:val="Normal"/>
    <w:link w:val="BodyText2Char"/>
    <w:uiPriority w:val="99"/>
    <w:rsid w:val="00A83FB7"/>
    <w:pPr>
      <w:spacing w:after="120" w:line="480" w:lineRule="auto"/>
    </w:pPr>
  </w:style>
  <w:style w:type="character" w:customStyle="1" w:styleId="BodyText2Char">
    <w:name w:val="Body Text 2 Char"/>
    <w:basedOn w:val="DefaultParagraphFont"/>
    <w:link w:val="BodyText2"/>
    <w:uiPriority w:val="99"/>
    <w:locked/>
    <w:rsid w:val="00A83FB7"/>
    <w:rPr>
      <w:rFonts w:ascii="Times New Roman" w:hAnsi="Times New Roman" w:cs="Times New Roman"/>
      <w:sz w:val="24"/>
      <w:szCs w:val="24"/>
    </w:rPr>
  </w:style>
  <w:style w:type="paragraph" w:customStyle="1" w:styleId="ConsPlusTitle">
    <w:name w:val="ConsPlusTitle"/>
    <w:uiPriority w:val="99"/>
    <w:rsid w:val="00456198"/>
    <w:pPr>
      <w:widowControl w:val="0"/>
      <w:autoSpaceDE w:val="0"/>
      <w:autoSpaceDN w:val="0"/>
      <w:adjustRightInd w:val="0"/>
    </w:pPr>
    <w:rPr>
      <w:rFonts w:ascii="Times New Roman" w:eastAsia="Times New Roman" w:hAnsi="Times New Roman"/>
      <w:b/>
      <w:bCs/>
      <w:sz w:val="24"/>
      <w:szCs w:val="24"/>
    </w:rPr>
  </w:style>
  <w:style w:type="character" w:customStyle="1" w:styleId="ConsPlusNormal0">
    <w:name w:val="ConsPlusNormal Знак"/>
    <w:link w:val="ConsPlusNormal"/>
    <w:uiPriority w:val="99"/>
    <w:locked/>
    <w:rsid w:val="000D5D57"/>
    <w:rPr>
      <w:rFonts w:ascii="Bookman Old Style" w:hAnsi="Bookman Old Style"/>
      <w:sz w:val="22"/>
      <w:lang w:val="ru-RU" w:eastAsia="ru-RU"/>
    </w:rPr>
  </w:style>
  <w:style w:type="paragraph" w:customStyle="1" w:styleId="msonormalcxspmiddle">
    <w:name w:val="msonormalcxspmiddle"/>
    <w:basedOn w:val="Normal"/>
    <w:uiPriority w:val="99"/>
    <w:rsid w:val="000D5D57"/>
    <w:pPr>
      <w:spacing w:before="100" w:beforeAutospacing="1" w:after="100" w:afterAutospacing="1"/>
    </w:pPr>
    <w:rPr>
      <w:rFonts w:eastAsia="Calibri"/>
    </w:rPr>
  </w:style>
  <w:style w:type="paragraph" w:styleId="Footer">
    <w:name w:val="footer"/>
    <w:basedOn w:val="Normal"/>
    <w:link w:val="FooterChar"/>
    <w:uiPriority w:val="99"/>
    <w:rsid w:val="000D5D57"/>
    <w:pPr>
      <w:tabs>
        <w:tab w:val="center" w:pos="4677"/>
        <w:tab w:val="right" w:pos="9355"/>
      </w:tabs>
    </w:pPr>
  </w:style>
  <w:style w:type="character" w:customStyle="1" w:styleId="FooterChar">
    <w:name w:val="Footer Char"/>
    <w:basedOn w:val="DefaultParagraphFont"/>
    <w:link w:val="Footer"/>
    <w:uiPriority w:val="99"/>
    <w:semiHidden/>
    <w:locked/>
    <w:rsid w:val="00DD6584"/>
    <w:rPr>
      <w:rFonts w:ascii="Times New Roman" w:hAnsi="Times New Roman" w:cs="Times New Roman"/>
      <w:sz w:val="24"/>
      <w:szCs w:val="24"/>
    </w:rPr>
  </w:style>
  <w:style w:type="character" w:styleId="PageNumber">
    <w:name w:val="page number"/>
    <w:basedOn w:val="DefaultParagraphFont"/>
    <w:uiPriority w:val="99"/>
    <w:rsid w:val="000D5D57"/>
    <w:rPr>
      <w:rFonts w:cs="Times New Roman"/>
    </w:rPr>
  </w:style>
</w:styles>
</file>

<file path=word/webSettings.xml><?xml version="1.0" encoding="utf-8"?>
<w:webSettings xmlns:r="http://schemas.openxmlformats.org/officeDocument/2006/relationships" xmlns:w="http://schemas.openxmlformats.org/wordprocessingml/2006/main">
  <w:divs>
    <w:div w:id="1603957871">
      <w:marLeft w:val="0"/>
      <w:marRight w:val="0"/>
      <w:marTop w:val="0"/>
      <w:marBottom w:val="0"/>
      <w:divBdr>
        <w:top w:val="none" w:sz="0" w:space="0" w:color="auto"/>
        <w:left w:val="none" w:sz="0" w:space="0" w:color="auto"/>
        <w:bottom w:val="none" w:sz="0" w:space="0" w:color="auto"/>
        <w:right w:val="none" w:sz="0" w:space="0" w:color="auto"/>
      </w:divBdr>
    </w:div>
    <w:div w:id="1603957872">
      <w:marLeft w:val="0"/>
      <w:marRight w:val="0"/>
      <w:marTop w:val="0"/>
      <w:marBottom w:val="0"/>
      <w:divBdr>
        <w:top w:val="none" w:sz="0" w:space="0" w:color="auto"/>
        <w:left w:val="none" w:sz="0" w:space="0" w:color="auto"/>
        <w:bottom w:val="none" w:sz="0" w:space="0" w:color="auto"/>
        <w:right w:val="none" w:sz="0" w:space="0" w:color="auto"/>
      </w:divBdr>
    </w:div>
    <w:div w:id="1603957873">
      <w:marLeft w:val="0"/>
      <w:marRight w:val="0"/>
      <w:marTop w:val="0"/>
      <w:marBottom w:val="0"/>
      <w:divBdr>
        <w:top w:val="none" w:sz="0" w:space="0" w:color="auto"/>
        <w:left w:val="none" w:sz="0" w:space="0" w:color="auto"/>
        <w:bottom w:val="none" w:sz="0" w:space="0" w:color="auto"/>
        <w:right w:val="none" w:sz="0" w:space="0" w:color="auto"/>
      </w:divBdr>
    </w:div>
    <w:div w:id="1603957874">
      <w:marLeft w:val="0"/>
      <w:marRight w:val="0"/>
      <w:marTop w:val="0"/>
      <w:marBottom w:val="0"/>
      <w:divBdr>
        <w:top w:val="none" w:sz="0" w:space="0" w:color="auto"/>
        <w:left w:val="none" w:sz="0" w:space="0" w:color="auto"/>
        <w:bottom w:val="none" w:sz="0" w:space="0" w:color="auto"/>
        <w:right w:val="none" w:sz="0" w:space="0" w:color="auto"/>
      </w:divBdr>
    </w:div>
    <w:div w:id="1603957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3051F70E768119692DD46938C03B0E08E99110D3E7528EC2AC96670EC4C3ACE49F4E806FACVC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510B83A3FB2D32562F387465C4FF9C5D325D4CDA7F9369CFF16F31AC0F28545739FD182929AD75E4FiCJ"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510B83A3FB2D32562F387465C4FF9C5D325D4CDA7F9369CFF16F31AC0F28545739FD182929AD75E4Fi8J"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file:///C:\Users\User132\Documents\&#1052;&#1054;&#1048;%20&#1044;&#1054;&#1050;&#1059;&#1052;&#1045;&#1053;&#1058;&#1067;\2017%20&#1041;&#1091;&#1083;&#1072;&#1090;&#1086;&#1074;&#1072;\&#1076;&#1083;&#1103;%20&#1088;&#1077;&#1075;&#1083;&#1072;&#1084;&#1077;&#1085;&#1090;&#1086;&#1074;\2018%20&#1079;&#1077;&#1084;&#1083;&#1103;%20&#1088;&#1077;&#1075;&#1083;&#1072;&#1084;&#1077;&#1085;&#1090;&#1099;%20&#1089;&#1076;&#1077;&#1083;&#1072;&#1090;&#1100;\&#1040;%20&#1056;%20&#1079;&#1077;&#1084;&#1082;&#1086;&#1085;&#1090;&#1088;&#1086;&#1083;&#1100;\&#1040;&#1056;%20&#1047;&#1050;.docx" TargetMode="External"/><Relationship Id="rId4" Type="http://schemas.openxmlformats.org/officeDocument/2006/relationships/footnotes" Target="footnotes.xml"/><Relationship Id="rId9" Type="http://schemas.openxmlformats.org/officeDocument/2006/relationships/hyperlink" Target="consultantplus://offline/ref=2F9E5ABAEDFE017A0951BFBCB3FAE9E0273DC5CF14350325853DE1BF91ECf0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17</Pages>
  <Words>6782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Elena</dc:creator>
  <cp:keywords/>
  <dc:description/>
  <cp:lastModifiedBy>User132</cp:lastModifiedBy>
  <cp:revision>5</cp:revision>
  <cp:lastPrinted>2018-07-05T06:45:00Z</cp:lastPrinted>
  <dcterms:created xsi:type="dcterms:W3CDTF">2018-07-05T06:08:00Z</dcterms:created>
  <dcterms:modified xsi:type="dcterms:W3CDTF">2018-07-05T09:49:00Z</dcterms:modified>
</cp:coreProperties>
</file>