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63" w:rsidRPr="00E45F62" w:rsidRDefault="006E6A63" w:rsidP="006E6A63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-117475</wp:posOffset>
            </wp:positionV>
            <wp:extent cx="571500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6A63" w:rsidRPr="00E45F62" w:rsidRDefault="006E6A63" w:rsidP="006E6A63">
      <w:pPr>
        <w:pStyle w:val="2"/>
        <w:ind w:left="576" w:hanging="576"/>
        <w:rPr>
          <w:rFonts w:ascii="Times New Roman" w:hAnsi="Times New Roman"/>
          <w:i/>
          <w:color w:val="000000"/>
          <w:lang w:eastAsia="ar-SA"/>
        </w:rPr>
      </w:pPr>
    </w:p>
    <w:p w:rsidR="006E6A63" w:rsidRPr="00690DCA" w:rsidRDefault="006E6A63" w:rsidP="006E6A63">
      <w:pPr>
        <w:pStyle w:val="2"/>
        <w:ind w:left="576" w:hanging="576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690DCA">
        <w:rPr>
          <w:rFonts w:ascii="Times New Roman" w:hAnsi="Times New Roman"/>
          <w:color w:val="000000"/>
          <w:sz w:val="28"/>
          <w:szCs w:val="28"/>
          <w:lang w:eastAsia="ar-SA"/>
        </w:rPr>
        <w:t>Отдел Пенсионного фонда РФ по Мурманской области</w:t>
      </w:r>
    </w:p>
    <w:p w:rsidR="006E6A63" w:rsidRPr="00690DCA" w:rsidRDefault="006E6A63" w:rsidP="006E6A63">
      <w:pPr>
        <w:jc w:val="center"/>
        <w:rPr>
          <w:b/>
          <w:sz w:val="16"/>
          <w:szCs w:val="16"/>
          <w:lang w:eastAsia="ar-SA"/>
        </w:rPr>
      </w:pPr>
      <w:r w:rsidRPr="00690DCA">
        <w:rPr>
          <w:b/>
          <w:sz w:val="16"/>
          <w:szCs w:val="16"/>
          <w:lang w:eastAsia="ar-SA"/>
        </w:rPr>
        <w:t>___________________________________________________________________________________________________________________</w:t>
      </w:r>
    </w:p>
    <w:p w:rsidR="006E6A63" w:rsidRDefault="006E6A63" w:rsidP="006E6A63">
      <w:pPr>
        <w:keepNext/>
        <w:keepLines/>
        <w:tabs>
          <w:tab w:val="left" w:pos="0"/>
        </w:tabs>
        <w:autoSpaceDE w:val="0"/>
        <w:jc w:val="both"/>
        <w:rPr>
          <w:color w:val="000000"/>
          <w:kern w:val="1"/>
          <w:sz w:val="20"/>
          <w:szCs w:val="20"/>
          <w:lang w:eastAsia="ar-SA"/>
        </w:rPr>
        <w:sectPr w:rsidR="006E6A63" w:rsidSect="007D1564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6E6A63" w:rsidRDefault="006E6A63" w:rsidP="006E6A63">
      <w:pPr>
        <w:keepNext/>
        <w:keepLines/>
        <w:autoSpaceDE w:val="0"/>
        <w:spacing w:line="100" w:lineRule="atLeast"/>
        <w:rPr>
          <w:color w:val="000000"/>
          <w:u w:val="single"/>
        </w:rPr>
      </w:pPr>
      <w:r>
        <w:rPr>
          <w:color w:val="000000"/>
          <w:u w:val="single"/>
        </w:rPr>
        <w:lastRenderedPageBreak/>
        <w:t xml:space="preserve">20 апреля  </w:t>
      </w:r>
      <w:r w:rsidRPr="001523DF">
        <w:rPr>
          <w:color w:val="000000"/>
          <w:u w:val="single"/>
        </w:rPr>
        <w:t>201</w:t>
      </w:r>
      <w:r>
        <w:rPr>
          <w:color w:val="000000"/>
          <w:u w:val="single"/>
        </w:rPr>
        <w:t>7</w:t>
      </w:r>
      <w:r w:rsidRPr="001523DF">
        <w:rPr>
          <w:color w:val="000000"/>
          <w:u w:val="single"/>
        </w:rPr>
        <w:t xml:space="preserve"> г.</w:t>
      </w:r>
    </w:p>
    <w:p w:rsidR="006E6A63" w:rsidRPr="00BC5E6B" w:rsidRDefault="006E6A63" w:rsidP="006E6A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 начала года ПФР компенсировал проезд на отдых более 4 тысячам северян </w:t>
      </w:r>
    </w:p>
    <w:p w:rsidR="006E6A63" w:rsidRPr="00BD7CE7" w:rsidRDefault="006E6A63" w:rsidP="006E6A6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7CE7">
        <w:rPr>
          <w:rFonts w:ascii="Times New Roman" w:hAnsi="Times New Roman" w:cs="Times New Roman"/>
          <w:sz w:val="26"/>
          <w:szCs w:val="26"/>
        </w:rPr>
        <w:t>Компенсация оплаты проезда к месту отдыха и обратно положена неработающим пенсионерам, получающим страховые пенсии по старости или по инвалидности и проживающим в районах Крайнего Севера или приравненных к ним местностях. Право на получение компенсации пенсионер может реализовать раз в два года  и в том случае, если место отдыха находится на территории РФ.</w:t>
      </w:r>
    </w:p>
    <w:p w:rsidR="006E6A63" w:rsidRPr="00BD7CE7" w:rsidRDefault="006E6A63" w:rsidP="006E6A63">
      <w:pPr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D7CE7">
        <w:rPr>
          <w:rFonts w:ascii="Times New Roman" w:hAnsi="Times New Roman" w:cs="Times New Roman"/>
          <w:b/>
          <w:sz w:val="26"/>
          <w:szCs w:val="26"/>
        </w:rPr>
        <w:t>Компенсацию можно получить заранее в виде талонов на приобретение билетов, подав в территориальный орган ПФР по месту жительства либо в МФЦ заявление по установленной форме с указанием места отдыха и документальное подтверждение предстоящего пребывания (путевка, курсовка или иной документ, содержащий сведенья о предстоящем нахождении пенсионера в месте отдыха).</w:t>
      </w:r>
    </w:p>
    <w:p w:rsidR="006E6A63" w:rsidRPr="00BD7CE7" w:rsidRDefault="006E6A63" w:rsidP="006E6A6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7CE7">
        <w:rPr>
          <w:rFonts w:ascii="Times New Roman" w:hAnsi="Times New Roman" w:cs="Times New Roman"/>
          <w:b/>
          <w:sz w:val="26"/>
          <w:szCs w:val="26"/>
        </w:rPr>
        <w:t>Также можно возместить затраты на проезд после возвращения с отдыха: для этого в территориальный орган ПФР или МФЦ необходимо представить заявление и проездные документы</w:t>
      </w:r>
      <w:r w:rsidRPr="00BD7CE7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BD7CE7">
        <w:rPr>
          <w:rFonts w:ascii="Times New Roman" w:hAnsi="Times New Roman" w:cs="Times New Roman"/>
          <w:sz w:val="26"/>
          <w:szCs w:val="26"/>
        </w:rPr>
        <w:t>Компенсация производится в размере, не превышающем стоимость проезда в плацкартном вагоне пассажирского поезда, в салоне самолета экономического класса, в автобусе общего типа (при отсутствии - в автобусах с мягкими откидными сиденьями) и в каюте III категории речного судна всех линий сообщений, а также в каюте IV - V групп морского судна регулярных транспортных линий.</w:t>
      </w:r>
      <w:proofErr w:type="gramEnd"/>
    </w:p>
    <w:p w:rsidR="006E6A63" w:rsidRPr="00BD7CE7" w:rsidRDefault="006E6A63" w:rsidP="006E6A6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7CE7">
        <w:rPr>
          <w:rFonts w:ascii="Times New Roman" w:hAnsi="Times New Roman" w:cs="Times New Roman"/>
          <w:sz w:val="26"/>
          <w:szCs w:val="26"/>
        </w:rPr>
        <w:t>Если пенсионер воспользовался транспортом более высокой категории стоимости (например, в купейном вагоне пассажирского поезда), то компенсация производится на основании справки о стоимости проезда по данному маршруту в установленных пределах (например, стоимость проезда в плацкартном вагоне пассажирского поезда). Такую справку выдает транспортная компания, осуществляющая перевозку.</w:t>
      </w:r>
    </w:p>
    <w:p w:rsidR="006E6A63" w:rsidRPr="00BD7CE7" w:rsidRDefault="006E6A63" w:rsidP="006E6A63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D7CE7">
        <w:rPr>
          <w:rFonts w:ascii="Times New Roman" w:hAnsi="Times New Roman" w:cs="Times New Roman"/>
          <w:sz w:val="26"/>
          <w:szCs w:val="26"/>
        </w:rPr>
        <w:t xml:space="preserve">В случае если перевозки по маршруту следования пенсионера осуществляются только транспортными средствами более высокой категории (например, только скорыми поездами), компенсация производится в размере наименьшей стоимости проезда указанным транспортом (например, стоимости проезда в плацкартном вагоне скорого поезда). </w:t>
      </w:r>
    </w:p>
    <w:p w:rsidR="00852C69" w:rsidRPr="00BD7CE7" w:rsidRDefault="006E6A63" w:rsidP="00BD7CE7">
      <w:pPr>
        <w:ind w:firstLine="567"/>
        <w:jc w:val="both"/>
        <w:rPr>
          <w:rFonts w:ascii="Times New Roman" w:hAnsi="Times New Roman" w:cs="Times New Roman"/>
        </w:rPr>
      </w:pPr>
      <w:r w:rsidRPr="00BD7CE7">
        <w:rPr>
          <w:rFonts w:ascii="Times New Roman" w:hAnsi="Times New Roman" w:cs="Times New Roman"/>
          <w:sz w:val="26"/>
          <w:szCs w:val="26"/>
        </w:rPr>
        <w:t xml:space="preserve">За 2016 год компенсацию проезда получили более 28 тысяч жителей Мурманской области, из них более 730 человек воспользовались талонами на приобретение билетов. За 1 квартал 2017 компенсацию проезда получили 4,3 тысяч северян, из них более 80 –получили талоны. </w:t>
      </w:r>
    </w:p>
    <w:sectPr w:rsidR="00852C69" w:rsidRPr="00BD7CE7" w:rsidSect="00EF2B71">
      <w:type w:val="continuous"/>
      <w:pgSz w:w="11906" w:h="16838" w:code="9"/>
      <w:pgMar w:top="719" w:right="567" w:bottom="249" w:left="1259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6A63"/>
    <w:rsid w:val="006E6A63"/>
    <w:rsid w:val="00852C69"/>
    <w:rsid w:val="00BD7C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6E6A63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6A63"/>
    <w:rPr>
      <w:rFonts w:ascii="Arial" w:eastAsia="Times New Roman" w:hAnsi="Arial" w:cs="Times New Roman"/>
      <w:b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2E7D3-73DD-4F5B-A2BB-6DD60F9842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061-00902</dc:creator>
  <cp:keywords/>
  <dc:description/>
  <cp:lastModifiedBy>061-00902</cp:lastModifiedBy>
  <cp:revision>2</cp:revision>
  <cp:lastPrinted>2017-04-21T08:40:00Z</cp:lastPrinted>
  <dcterms:created xsi:type="dcterms:W3CDTF">2017-04-21T07:57:00Z</dcterms:created>
  <dcterms:modified xsi:type="dcterms:W3CDTF">2017-04-21T08:48:00Z</dcterms:modified>
</cp:coreProperties>
</file>