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DC" w:rsidRDefault="002B18DC"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64135</wp:posOffset>
            </wp:positionV>
            <wp:extent cx="577850" cy="508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0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2B18DC" w:rsidRDefault="002B18DC">
      <w:r>
        <w:t xml:space="preserve">    </w:t>
      </w:r>
    </w:p>
    <w:p w:rsidR="002B18DC" w:rsidRPr="00690DCA" w:rsidRDefault="002B18DC" w:rsidP="002B18DC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Мурманской области</w:t>
      </w:r>
    </w:p>
    <w:p w:rsidR="002B18DC" w:rsidRPr="00690DCA" w:rsidRDefault="002B18DC" w:rsidP="002B18DC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2B18DC" w:rsidRDefault="002B18DC" w:rsidP="002B18DC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2B18DC" w:rsidSect="007D156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B18DC" w:rsidRDefault="002B18DC" w:rsidP="002B18DC">
      <w:pPr>
        <w:ind w:firstLine="567"/>
        <w:jc w:val="center"/>
        <w:rPr>
          <w:b/>
          <w:sz w:val="28"/>
          <w:szCs w:val="28"/>
        </w:rPr>
      </w:pPr>
      <w:r>
        <w:rPr>
          <w:i/>
          <w:color w:val="000000"/>
          <w:kern w:val="1"/>
          <w:sz w:val="20"/>
          <w:szCs w:val="20"/>
          <w:lang w:eastAsia="ar-SA"/>
        </w:rPr>
        <w:lastRenderedPageBreak/>
        <w:t xml:space="preserve"> </w:t>
      </w:r>
      <w:r>
        <w:rPr>
          <w:b/>
          <w:sz w:val="28"/>
          <w:szCs w:val="28"/>
        </w:rPr>
        <w:t>С 1 апреля 2017 года</w:t>
      </w:r>
      <w:r w:rsidRPr="008E7521">
        <w:rPr>
          <w:b/>
          <w:sz w:val="28"/>
          <w:szCs w:val="28"/>
        </w:rPr>
        <w:t xml:space="preserve"> работодатели должны предостав</w:t>
      </w:r>
      <w:r>
        <w:rPr>
          <w:b/>
          <w:sz w:val="28"/>
          <w:szCs w:val="28"/>
        </w:rPr>
        <w:t>лять</w:t>
      </w:r>
      <w:r w:rsidRPr="008E7521">
        <w:rPr>
          <w:b/>
          <w:sz w:val="28"/>
          <w:szCs w:val="28"/>
        </w:rPr>
        <w:t xml:space="preserve"> сведения о своих работниках</w:t>
      </w:r>
      <w:r>
        <w:rPr>
          <w:b/>
          <w:sz w:val="28"/>
          <w:szCs w:val="28"/>
        </w:rPr>
        <w:t xml:space="preserve"> по новой форме</w:t>
      </w:r>
    </w:p>
    <w:p w:rsidR="002B18DC" w:rsidRPr="00B93395" w:rsidRDefault="002B18DC" w:rsidP="002B18DC">
      <w:pPr>
        <w:ind w:firstLine="567"/>
        <w:jc w:val="both"/>
        <w:rPr>
          <w:sz w:val="28"/>
          <w:szCs w:val="28"/>
        </w:rPr>
      </w:pPr>
      <w:r w:rsidRPr="00B93395">
        <w:rPr>
          <w:sz w:val="28"/>
          <w:szCs w:val="28"/>
        </w:rPr>
        <w:t>С</w:t>
      </w:r>
      <w:r w:rsidRPr="00B93395">
        <w:rPr>
          <w:b/>
          <w:sz w:val="28"/>
          <w:szCs w:val="28"/>
        </w:rPr>
        <w:t xml:space="preserve"> 1 апреля 2017 года</w:t>
      </w:r>
      <w:r w:rsidRPr="00B93395">
        <w:rPr>
          <w:sz w:val="28"/>
          <w:szCs w:val="28"/>
        </w:rPr>
        <w:t xml:space="preserve"> ежемесячные сведения о своих работниках по форме СЗВ-М работодатели должны представить </w:t>
      </w:r>
      <w:r w:rsidRPr="00B93395">
        <w:rPr>
          <w:b/>
          <w:sz w:val="28"/>
          <w:szCs w:val="28"/>
        </w:rPr>
        <w:t>в новом формате</w:t>
      </w:r>
      <w:r w:rsidRPr="00B93395">
        <w:rPr>
          <w:sz w:val="28"/>
          <w:szCs w:val="28"/>
        </w:rPr>
        <w:t>, утвержденном постановлением Правления Пенсионного фонда Российской Федерации от 07.12.2016 года № 1077п.  Для того чтобы не допустить получение отказов в приеме отчетности, до 1 апреля 2017 года устанавливается переходный период, во время которого сведения о застрахованных лицах могут быть приняты как по старому, так и по новому форматам.</w:t>
      </w:r>
    </w:p>
    <w:p w:rsidR="002B18DC" w:rsidRPr="00B93395" w:rsidRDefault="002B18DC" w:rsidP="002B18DC">
      <w:pPr>
        <w:ind w:firstLine="567"/>
        <w:jc w:val="both"/>
        <w:rPr>
          <w:sz w:val="28"/>
          <w:szCs w:val="28"/>
        </w:rPr>
      </w:pPr>
      <w:r w:rsidRPr="00B93395">
        <w:rPr>
          <w:sz w:val="28"/>
          <w:szCs w:val="28"/>
        </w:rPr>
        <w:t>Новую форму можно найти на сайте Пенсионного фонда (</w:t>
      </w:r>
      <w:r w:rsidRPr="00B93395">
        <w:rPr>
          <w:sz w:val="28"/>
          <w:szCs w:val="28"/>
          <w:lang w:val="en-US"/>
        </w:rPr>
        <w:t>www</w:t>
      </w:r>
      <w:r w:rsidRPr="00B93395">
        <w:rPr>
          <w:sz w:val="28"/>
          <w:szCs w:val="28"/>
        </w:rPr>
        <w:t>.</w:t>
      </w:r>
      <w:proofErr w:type="spellStart"/>
      <w:r w:rsidRPr="00B93395">
        <w:rPr>
          <w:sz w:val="28"/>
          <w:szCs w:val="28"/>
          <w:lang w:val="en-US"/>
        </w:rPr>
        <w:t>pfrf</w:t>
      </w:r>
      <w:proofErr w:type="spellEnd"/>
      <w:r w:rsidRPr="00B93395">
        <w:rPr>
          <w:sz w:val="28"/>
          <w:szCs w:val="28"/>
        </w:rPr>
        <w:t>.</w:t>
      </w:r>
      <w:proofErr w:type="spellStart"/>
      <w:r w:rsidRPr="00B93395">
        <w:rPr>
          <w:sz w:val="28"/>
          <w:szCs w:val="28"/>
          <w:lang w:val="en-US"/>
        </w:rPr>
        <w:t>ru</w:t>
      </w:r>
      <w:proofErr w:type="spellEnd"/>
      <w:r w:rsidRPr="00B93395">
        <w:rPr>
          <w:sz w:val="28"/>
          <w:szCs w:val="28"/>
        </w:rPr>
        <w:t xml:space="preserve">) в разделе "Страхователям" в меню подраздела  "Работодателям" - "Бесплатные программы, формы и протоколы". </w:t>
      </w:r>
    </w:p>
    <w:p w:rsidR="002B18DC" w:rsidRPr="00B93395" w:rsidRDefault="002B18DC" w:rsidP="002B18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Напоминаем, что сведени</w:t>
      </w:r>
      <w:r w:rsidRPr="00B93395">
        <w:rPr>
          <w:sz w:val="28"/>
          <w:szCs w:val="28"/>
        </w:rPr>
        <w:t xml:space="preserve">я о работниках за февраль необходимо сдать в </w:t>
      </w:r>
      <w:r>
        <w:rPr>
          <w:sz w:val="28"/>
          <w:szCs w:val="28"/>
        </w:rPr>
        <w:t>ПФР</w:t>
      </w:r>
      <w:r w:rsidRPr="00B93395">
        <w:rPr>
          <w:sz w:val="28"/>
          <w:szCs w:val="28"/>
        </w:rPr>
        <w:t xml:space="preserve"> не позднее </w:t>
      </w:r>
      <w:r w:rsidRPr="00B93395">
        <w:rPr>
          <w:b/>
          <w:sz w:val="28"/>
          <w:szCs w:val="28"/>
        </w:rPr>
        <w:t>15-го марта</w:t>
      </w:r>
      <w:r w:rsidRPr="00B93395">
        <w:rPr>
          <w:sz w:val="28"/>
          <w:szCs w:val="28"/>
        </w:rPr>
        <w:t xml:space="preserve"> (до 1 января 2017 года эта отчетность предоставлялась не позднее 10 числа месяца, следующего за отчетным периодом). </w:t>
      </w:r>
    </w:p>
    <w:p w:rsidR="002B18DC" w:rsidRPr="00B93395" w:rsidRDefault="002B18DC" w:rsidP="002B18DC">
      <w:pPr>
        <w:ind w:firstLine="567"/>
        <w:jc w:val="both"/>
        <w:rPr>
          <w:sz w:val="28"/>
          <w:szCs w:val="28"/>
        </w:rPr>
      </w:pPr>
      <w:r w:rsidRPr="00B93395">
        <w:rPr>
          <w:sz w:val="28"/>
          <w:szCs w:val="28"/>
        </w:rPr>
        <w:t>В отчетности отражаются сведения по всем работникам, с которыми заключены трудовые договоры или договоры гражданско-правового характера, включая тех, кто находится в отпуске без сохранения заработной платы или декретном отпуске.</w:t>
      </w:r>
    </w:p>
    <w:p w:rsidR="002B18DC" w:rsidRPr="00B93395" w:rsidRDefault="002B18DC" w:rsidP="002B18DC">
      <w:pPr>
        <w:ind w:firstLine="567"/>
        <w:jc w:val="both"/>
        <w:rPr>
          <w:sz w:val="28"/>
          <w:szCs w:val="28"/>
        </w:rPr>
      </w:pPr>
      <w:r w:rsidRPr="00B93395">
        <w:rPr>
          <w:sz w:val="28"/>
          <w:szCs w:val="28"/>
        </w:rPr>
        <w:t>Если сведения предоставляются по 25 работникам и более, то форма СЗВ-М должна быть представлена в электронном виде. Обязанность в представлении «нулевой» отчетности по форме СЗВ-М у плательщиков страховых взносов отсутствует.</w:t>
      </w:r>
    </w:p>
    <w:p w:rsidR="002B18DC" w:rsidRDefault="002B18DC" w:rsidP="002B18DC">
      <w:pPr>
        <w:keepNext/>
        <w:keepLines/>
        <w:autoSpaceDE w:val="0"/>
        <w:spacing w:line="100" w:lineRule="atLeast"/>
        <w:rPr>
          <w:color w:val="000000"/>
          <w:u w:val="single"/>
        </w:rPr>
      </w:pPr>
    </w:p>
    <w:p w:rsidR="002B18DC" w:rsidRPr="002B18DC" w:rsidRDefault="002B18DC" w:rsidP="002B18DC">
      <w:pPr>
        <w:keepNext/>
        <w:keepLines/>
        <w:autoSpaceDE w:val="0"/>
        <w:spacing w:line="100" w:lineRule="atLeast"/>
        <w:rPr>
          <w:color w:val="000000"/>
          <w:sz w:val="24"/>
          <w:szCs w:val="24"/>
        </w:rPr>
        <w:sectPr w:rsidR="002B18DC" w:rsidRPr="002B18DC" w:rsidSect="002B18DC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r w:rsidRPr="002B18DC">
        <w:rPr>
          <w:color w:val="000000"/>
          <w:sz w:val="24"/>
          <w:szCs w:val="24"/>
        </w:rPr>
        <w:t xml:space="preserve">Начальник Отдела               </w:t>
      </w:r>
      <w:r w:rsidR="00933855">
        <w:rPr>
          <w:color w:val="000000"/>
          <w:sz w:val="24"/>
          <w:szCs w:val="24"/>
        </w:rPr>
        <w:t xml:space="preserve">                                              </w:t>
      </w:r>
      <w:r w:rsidRPr="002B18DC">
        <w:rPr>
          <w:color w:val="000000"/>
          <w:sz w:val="24"/>
          <w:szCs w:val="24"/>
        </w:rPr>
        <w:t>Власова Т.Б.</w:t>
      </w:r>
    </w:p>
    <w:p w:rsidR="002B18DC" w:rsidRPr="002B18DC" w:rsidRDefault="002B18DC" w:rsidP="002B18DC">
      <w:pPr>
        <w:keepNext/>
        <w:keepLines/>
        <w:autoSpaceDE w:val="0"/>
        <w:spacing w:line="100" w:lineRule="atLeast"/>
        <w:jc w:val="both"/>
        <w:rPr>
          <w:color w:val="000000"/>
          <w:sz w:val="28"/>
          <w:szCs w:val="28"/>
          <w:u w:val="single"/>
        </w:rPr>
      </w:pPr>
    </w:p>
    <w:p w:rsidR="002B18DC" w:rsidRPr="002B18DC" w:rsidRDefault="002B18DC" w:rsidP="002B18DC">
      <w:pPr>
        <w:spacing w:line="360" w:lineRule="auto"/>
        <w:jc w:val="both"/>
        <w:rPr>
          <w:sz w:val="26"/>
          <w:szCs w:val="26"/>
        </w:rPr>
      </w:pPr>
    </w:p>
    <w:p w:rsidR="002B18DC" w:rsidRPr="008E7521" w:rsidRDefault="002B18DC" w:rsidP="002B18DC">
      <w:pPr>
        <w:ind w:firstLine="567"/>
        <w:jc w:val="center"/>
        <w:rPr>
          <w:b/>
          <w:sz w:val="28"/>
          <w:szCs w:val="28"/>
        </w:rPr>
      </w:pPr>
    </w:p>
    <w:p w:rsidR="002B18DC" w:rsidRPr="00B93395" w:rsidRDefault="002B18DC" w:rsidP="002B18DC">
      <w:pPr>
        <w:ind w:firstLine="567"/>
        <w:jc w:val="both"/>
        <w:rPr>
          <w:sz w:val="28"/>
          <w:szCs w:val="28"/>
        </w:rPr>
      </w:pPr>
    </w:p>
    <w:p w:rsidR="002B18DC" w:rsidRDefault="002B18DC" w:rsidP="002B18DC">
      <w:pPr>
        <w:spacing w:line="360" w:lineRule="auto"/>
        <w:jc w:val="both"/>
        <w:rPr>
          <w:sz w:val="26"/>
          <w:szCs w:val="26"/>
        </w:rPr>
      </w:pPr>
    </w:p>
    <w:p w:rsidR="002B18DC" w:rsidRDefault="002B18DC"/>
    <w:p w:rsidR="002B18DC" w:rsidRDefault="002B18DC"/>
    <w:p w:rsidR="002B18DC" w:rsidRDefault="002B18DC"/>
    <w:p w:rsidR="002B18DC" w:rsidRDefault="002B18DC"/>
    <w:sectPr w:rsidR="002B18DC" w:rsidSect="002B18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B18DC"/>
    <w:rsid w:val="001D5B24"/>
    <w:rsid w:val="002B18DC"/>
    <w:rsid w:val="00933855"/>
    <w:rsid w:val="00DD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21"/>
  </w:style>
  <w:style w:type="paragraph" w:styleId="2">
    <w:name w:val="heading 2"/>
    <w:basedOn w:val="a"/>
    <w:next w:val="a"/>
    <w:link w:val="20"/>
    <w:qFormat/>
    <w:rsid w:val="002B18D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18DC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2CCA-53A0-4980-9A11-2B464BA6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admin009</cp:lastModifiedBy>
  <cp:revision>3</cp:revision>
  <cp:lastPrinted>2017-03-03T08:52:00Z</cp:lastPrinted>
  <dcterms:created xsi:type="dcterms:W3CDTF">2017-03-03T08:44:00Z</dcterms:created>
  <dcterms:modified xsi:type="dcterms:W3CDTF">2017-03-16T08:42:00Z</dcterms:modified>
</cp:coreProperties>
</file>